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0CADEE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6351A">
        <w:rPr>
          <w:rFonts w:cs="Courier New"/>
          <w:b/>
          <w:sz w:val="22"/>
          <w:szCs w:val="22"/>
        </w:rPr>
        <w:t>1225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6351A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6351A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DEA3C3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E3F62">
        <w:rPr>
          <w:b/>
          <w:sz w:val="22"/>
        </w:rPr>
        <w:t>CLEUNICE DOS SANTOS MOUHR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88296F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0E3F62">
        <w:rPr>
          <w:b/>
          <w:sz w:val="22"/>
          <w:szCs w:val="22"/>
        </w:rPr>
        <w:t>Cleunice</w:t>
      </w:r>
      <w:proofErr w:type="spellEnd"/>
      <w:r w:rsidR="000E3F62">
        <w:rPr>
          <w:b/>
          <w:sz w:val="22"/>
          <w:szCs w:val="22"/>
        </w:rPr>
        <w:t xml:space="preserve"> dos Santos </w:t>
      </w:r>
      <w:proofErr w:type="spellStart"/>
      <w:r w:rsidR="000E3F62">
        <w:rPr>
          <w:b/>
          <w:sz w:val="22"/>
          <w:szCs w:val="22"/>
        </w:rPr>
        <w:t>Mohr</w:t>
      </w:r>
      <w:proofErr w:type="spellEnd"/>
      <w:r w:rsidR="000E3F62">
        <w:rPr>
          <w:b/>
          <w:sz w:val="22"/>
          <w:szCs w:val="22"/>
        </w:rPr>
        <w:t xml:space="preserve"> </w:t>
      </w:r>
      <w:r w:rsidR="000E3F62" w:rsidRPr="00B912AF">
        <w:rPr>
          <w:bCs/>
          <w:sz w:val="22"/>
          <w:szCs w:val="22"/>
        </w:rPr>
        <w:t>(</w:t>
      </w:r>
      <w:r w:rsidR="000E3F62">
        <w:rPr>
          <w:bCs/>
          <w:sz w:val="22"/>
          <w:szCs w:val="22"/>
        </w:rPr>
        <w:t>matrícula 20741</w:t>
      </w:r>
      <w:r w:rsidR="000E3F62" w:rsidRPr="00B912AF">
        <w:rPr>
          <w:bCs/>
          <w:sz w:val="22"/>
          <w:szCs w:val="22"/>
        </w:rPr>
        <w:t>)</w:t>
      </w:r>
      <w:r w:rsidR="000E3F62">
        <w:rPr>
          <w:bCs/>
          <w:sz w:val="22"/>
          <w:szCs w:val="22"/>
        </w:rPr>
        <w:t>,</w:t>
      </w:r>
      <w:r w:rsidR="000E3F62" w:rsidRPr="00531D30">
        <w:rPr>
          <w:bCs/>
          <w:sz w:val="22"/>
          <w:szCs w:val="22"/>
        </w:rPr>
        <w:t xml:space="preserve"> ocupante do cargo de </w:t>
      </w:r>
      <w:r w:rsidR="00280986">
        <w:rPr>
          <w:bCs/>
          <w:sz w:val="22"/>
          <w:szCs w:val="22"/>
        </w:rPr>
        <w:t>Assessor de Diretoria e Gerência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96351A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96351A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6351A">
        <w:rPr>
          <w:bCs/>
          <w:sz w:val="22"/>
        </w:rPr>
        <w:t>20345</w:t>
      </w:r>
      <w:r>
        <w:rPr>
          <w:bCs/>
          <w:sz w:val="22"/>
        </w:rPr>
        <w:t xml:space="preserve">/2024, de </w:t>
      </w:r>
      <w:r w:rsidR="0096351A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96351A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6CCDF8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6351A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96351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402AD1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6351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8D55" w14:textId="77777777" w:rsidR="00E503A5" w:rsidRDefault="00E503A5">
      <w:r>
        <w:separator/>
      </w:r>
    </w:p>
  </w:endnote>
  <w:endnote w:type="continuationSeparator" w:id="0">
    <w:p w14:paraId="3896CD51" w14:textId="77777777" w:rsidR="00E503A5" w:rsidRDefault="00E5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503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503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21A3" w14:textId="77777777" w:rsidR="00E503A5" w:rsidRDefault="00E503A5">
      <w:r>
        <w:separator/>
      </w:r>
    </w:p>
  </w:footnote>
  <w:footnote w:type="continuationSeparator" w:id="0">
    <w:p w14:paraId="2566BED5" w14:textId="77777777" w:rsidR="00E503A5" w:rsidRDefault="00E5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503A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503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3F62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0986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48F0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2F6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351A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03A5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2024-06-27T19:33:00Z</cp:lastPrinted>
  <dcterms:created xsi:type="dcterms:W3CDTF">2021-05-19T19:25:00Z</dcterms:created>
  <dcterms:modified xsi:type="dcterms:W3CDTF">2024-09-17T14:02:00Z</dcterms:modified>
</cp:coreProperties>
</file>