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77C06A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</w:t>
      </w:r>
      <w:r w:rsidR="0029645A">
        <w:rPr>
          <w:rFonts w:cs="Courier New"/>
          <w:b/>
          <w:sz w:val="22"/>
          <w:szCs w:val="22"/>
        </w:rPr>
        <w:t>2</w:t>
      </w:r>
      <w:r w:rsidR="00C67BE6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9645A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58308D04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67BE6">
        <w:rPr>
          <w:b/>
          <w:sz w:val="22"/>
        </w:rPr>
        <w:t>DECIO MICREICI CHAVES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25DA5133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C67BE6" w:rsidRPr="00115BAF">
        <w:rPr>
          <w:b/>
          <w:sz w:val="22"/>
          <w:szCs w:val="22"/>
        </w:rPr>
        <w:t>Decio Micreivi Chaves</w:t>
      </w:r>
      <w:r w:rsidR="00C67BE6" w:rsidRPr="00115BAF">
        <w:rPr>
          <w:bCs/>
          <w:sz w:val="22"/>
          <w:szCs w:val="22"/>
        </w:rPr>
        <w:t xml:space="preserve"> (</w:t>
      </w:r>
      <w:r w:rsidR="00C67BE6">
        <w:rPr>
          <w:bCs/>
          <w:sz w:val="22"/>
          <w:szCs w:val="22"/>
        </w:rPr>
        <w:t xml:space="preserve">matrícula </w:t>
      </w:r>
      <w:r w:rsidR="00C67BE6" w:rsidRPr="00115BAF">
        <w:rPr>
          <w:bCs/>
          <w:sz w:val="22"/>
          <w:szCs w:val="22"/>
        </w:rPr>
        <w:t>20075), ocupante do cargo de Professor de Educação Infantil</w:t>
      </w:r>
      <w:r w:rsidR="0009156A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no dia </w:t>
      </w:r>
      <w:r w:rsidR="00C67BE6">
        <w:rPr>
          <w:bCs/>
          <w:sz w:val="22"/>
          <w:szCs w:val="22"/>
        </w:rPr>
        <w:t>12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C67BE6">
        <w:rPr>
          <w:bCs/>
          <w:sz w:val="22"/>
          <w:szCs w:val="22"/>
        </w:rPr>
        <w:t>vespertino</w:t>
      </w:r>
      <w:r w:rsidR="00B66867">
        <w:rPr>
          <w:bCs/>
          <w:sz w:val="22"/>
          <w:szCs w:val="22"/>
        </w:rPr>
        <w:t>,</w:t>
      </w:r>
      <w:r w:rsidRPr="00B66867">
        <w:rPr>
          <w:bCs/>
          <w:sz w:val="22"/>
          <w:szCs w:val="22"/>
        </w:rPr>
        <w:t xml:space="preserve"> </w:t>
      </w:r>
      <w:r w:rsidR="00C67BE6">
        <w:rPr>
          <w:bCs/>
          <w:sz w:val="22"/>
          <w:szCs w:val="22"/>
        </w:rPr>
        <w:t xml:space="preserve">das 15h30min às 17h00min, </w:t>
      </w:r>
      <w:r w:rsidRPr="00B66867">
        <w:rPr>
          <w:bCs/>
          <w:sz w:val="22"/>
          <w:szCs w:val="22"/>
        </w:rPr>
        <w:t>conforme Requerimento sob Protocolo N°</w:t>
      </w:r>
      <w:r w:rsidR="00C67BE6">
        <w:rPr>
          <w:bCs/>
          <w:sz w:val="22"/>
          <w:szCs w:val="22"/>
        </w:rPr>
        <w:t>19735</w:t>
      </w:r>
      <w:r w:rsidRPr="00B66867">
        <w:rPr>
          <w:bCs/>
          <w:sz w:val="22"/>
          <w:szCs w:val="22"/>
        </w:rPr>
        <w:t xml:space="preserve">/2024, de </w:t>
      </w:r>
      <w:r w:rsidR="00C67BE6">
        <w:rPr>
          <w:bCs/>
          <w:sz w:val="22"/>
          <w:szCs w:val="22"/>
        </w:rPr>
        <w:t>09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E3CE39A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9645A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D7FE" w14:textId="77777777" w:rsidR="004B5A19" w:rsidRDefault="004B5A19">
      <w:r>
        <w:separator/>
      </w:r>
    </w:p>
  </w:endnote>
  <w:endnote w:type="continuationSeparator" w:id="0">
    <w:p w14:paraId="43ECE149" w14:textId="77777777" w:rsidR="004B5A19" w:rsidRDefault="004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B5A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B5A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E73D" w14:textId="77777777" w:rsidR="004B5A19" w:rsidRDefault="004B5A19">
      <w:r>
        <w:separator/>
      </w:r>
    </w:p>
  </w:footnote>
  <w:footnote w:type="continuationSeparator" w:id="0">
    <w:p w14:paraId="5ABED70F" w14:textId="77777777" w:rsidR="004B5A19" w:rsidRDefault="004B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B5A1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B5A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7730C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9645A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B5A19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67BE6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EF6ED1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2024-07-11T19:03:00Z</cp:lastPrinted>
  <dcterms:created xsi:type="dcterms:W3CDTF">2021-05-19T19:25:00Z</dcterms:created>
  <dcterms:modified xsi:type="dcterms:W3CDTF">2024-07-11T19:22:00Z</dcterms:modified>
</cp:coreProperties>
</file>