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9FD2928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D4DC7">
        <w:rPr>
          <w:rFonts w:cs="Courier New"/>
          <w:b/>
          <w:sz w:val="22"/>
          <w:szCs w:val="22"/>
        </w:rPr>
        <w:t>6</w:t>
      </w:r>
      <w:r w:rsidR="00E06452">
        <w:rPr>
          <w:rFonts w:cs="Courier New"/>
          <w:b/>
          <w:sz w:val="22"/>
          <w:szCs w:val="22"/>
        </w:rPr>
        <w:t>78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06452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0645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DFBEEBD" w14:textId="69DC83D6" w:rsidR="000E6260" w:rsidRDefault="000E6260" w:rsidP="000E6260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 xml:space="preserve">LICENÇA PARA TRATAMENTO DE SAÚDE </w:t>
      </w:r>
      <w:r w:rsidR="00E06452">
        <w:rPr>
          <w:b/>
          <w:sz w:val="22"/>
        </w:rPr>
        <w:t>AO</w:t>
      </w:r>
      <w:r>
        <w:rPr>
          <w:b/>
          <w:sz w:val="22"/>
        </w:rPr>
        <w:t xml:space="preserve"> SERVIDOR PÚBLIC</w:t>
      </w:r>
      <w:r w:rsidR="00E06452">
        <w:rPr>
          <w:b/>
          <w:sz w:val="22"/>
        </w:rPr>
        <w:t>O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E06452">
        <w:rPr>
          <w:b/>
          <w:sz w:val="22"/>
        </w:rPr>
        <w:t>LEONARDO DE OLIVEIRA</w:t>
      </w:r>
      <w:r>
        <w:rPr>
          <w:b/>
          <w:sz w:val="22"/>
        </w:rPr>
        <w:t xml:space="preserve"> E DÁ</w:t>
      </w:r>
      <w:r w:rsidRPr="00B71458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7D50BCB2" w:rsidR="009C5698" w:rsidRDefault="000E6260" w:rsidP="000E6260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E06452">
        <w:rPr>
          <w:b/>
          <w:sz w:val="22"/>
        </w:rPr>
        <w:t>Leonardo de Oliveira,</w:t>
      </w:r>
      <w:r w:rsidR="00E06452">
        <w:rPr>
          <w:bCs/>
          <w:sz w:val="22"/>
        </w:rPr>
        <w:t xml:space="preserve"> (20696) ocupante do cargo de Chefe de Setor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E06452">
        <w:rPr>
          <w:sz w:val="22"/>
        </w:rPr>
        <w:t>01</w:t>
      </w:r>
      <w:r>
        <w:rPr>
          <w:sz w:val="22"/>
        </w:rPr>
        <w:t xml:space="preserve"> (</w:t>
      </w:r>
      <w:r w:rsidR="00E06452">
        <w:rPr>
          <w:sz w:val="22"/>
        </w:rPr>
        <w:t>um</w:t>
      </w:r>
      <w:r>
        <w:rPr>
          <w:sz w:val="22"/>
        </w:rPr>
        <w:t xml:space="preserve">) dia, no dia </w:t>
      </w:r>
      <w:r w:rsidR="00E06452">
        <w:rPr>
          <w:sz w:val="22"/>
        </w:rPr>
        <w:t>07</w:t>
      </w:r>
      <w:r>
        <w:rPr>
          <w:sz w:val="22"/>
        </w:rPr>
        <w:t xml:space="preserve"> de </w:t>
      </w:r>
      <w:r w:rsidR="00E06452">
        <w:rPr>
          <w:sz w:val="22"/>
        </w:rPr>
        <w:t>junho</w:t>
      </w:r>
      <w:r>
        <w:rPr>
          <w:sz w:val="22"/>
        </w:rPr>
        <w:t xml:space="preserve"> de 2024.</w:t>
      </w:r>
    </w:p>
    <w:p w14:paraId="6FFE502C" w14:textId="77777777" w:rsidR="000E6260" w:rsidRDefault="000E6260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EFF055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E06452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E0645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4E35A884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B8EAFC8" w14:textId="2BFA9813" w:rsidR="006B637C" w:rsidRDefault="006B637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8D3AA" w14:textId="77777777" w:rsidR="006B637C" w:rsidRDefault="006B637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3583EE69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15DF0DD" w14:textId="77777777" w:rsidR="00394A97" w:rsidRDefault="00394A97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74ADB3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E06452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FC77" w14:textId="77777777" w:rsidR="003B31CA" w:rsidRDefault="003B31CA">
      <w:r>
        <w:separator/>
      </w:r>
    </w:p>
  </w:endnote>
  <w:endnote w:type="continuationSeparator" w:id="0">
    <w:p w14:paraId="2A7D843A" w14:textId="77777777" w:rsidR="003B31CA" w:rsidRDefault="003B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B31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B31C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4C0" w14:textId="77777777" w:rsidR="003B31CA" w:rsidRDefault="003B31CA">
      <w:r>
        <w:separator/>
      </w:r>
    </w:p>
  </w:footnote>
  <w:footnote w:type="continuationSeparator" w:id="0">
    <w:p w14:paraId="33782AEA" w14:textId="77777777" w:rsidR="003B31CA" w:rsidRDefault="003B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B31C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3B31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E626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4A97"/>
    <w:rsid w:val="003971E5"/>
    <w:rsid w:val="003A7722"/>
    <w:rsid w:val="003B31CA"/>
    <w:rsid w:val="003B40C0"/>
    <w:rsid w:val="003C6497"/>
    <w:rsid w:val="003D1943"/>
    <w:rsid w:val="003D4DC7"/>
    <w:rsid w:val="003E4721"/>
    <w:rsid w:val="004200C0"/>
    <w:rsid w:val="00427C17"/>
    <w:rsid w:val="00433456"/>
    <w:rsid w:val="00433FE0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B637C"/>
    <w:rsid w:val="006C05A1"/>
    <w:rsid w:val="006C2E41"/>
    <w:rsid w:val="006C38D5"/>
    <w:rsid w:val="006D2F6A"/>
    <w:rsid w:val="006D37CB"/>
    <w:rsid w:val="006D3CF1"/>
    <w:rsid w:val="006D6E86"/>
    <w:rsid w:val="006E60AA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1BE2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6452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5655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2024-06-11T11:58:00Z</cp:lastPrinted>
  <dcterms:created xsi:type="dcterms:W3CDTF">2021-05-19T19:25:00Z</dcterms:created>
  <dcterms:modified xsi:type="dcterms:W3CDTF">2024-06-11T11:59:00Z</dcterms:modified>
</cp:coreProperties>
</file>