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27D46FBB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BE49F3">
        <w:rPr>
          <w:rFonts w:cs="Courier New"/>
          <w:b/>
          <w:sz w:val="22"/>
          <w:szCs w:val="22"/>
        </w:rPr>
        <w:t>5</w:t>
      </w:r>
      <w:r w:rsidR="005759EF">
        <w:rPr>
          <w:rFonts w:cs="Courier New"/>
          <w:b/>
          <w:sz w:val="22"/>
          <w:szCs w:val="22"/>
        </w:rPr>
        <w:t>60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5759EF">
        <w:rPr>
          <w:rFonts w:cs="Courier New"/>
          <w:b/>
          <w:sz w:val="22"/>
          <w:szCs w:val="22"/>
        </w:rPr>
        <w:t>15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D804B98" w14:textId="77777777" w:rsidR="005759EF" w:rsidRPr="00B54256" w:rsidRDefault="005759EF" w:rsidP="005759EF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 LEONARDO DE OLIVEIRA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9B50DD8" w14:textId="21F3F4C4" w:rsidR="005759EF" w:rsidRDefault="005759EF" w:rsidP="005759EF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r>
        <w:rPr>
          <w:b/>
          <w:sz w:val="22"/>
        </w:rPr>
        <w:t>Leonardo de Oliveira,</w:t>
      </w:r>
      <w:r>
        <w:rPr>
          <w:bCs/>
          <w:sz w:val="22"/>
        </w:rPr>
        <w:t xml:space="preserve"> (20696) ocupante do cargo de Chefe de Setor, no dia </w:t>
      </w:r>
      <w:r>
        <w:rPr>
          <w:bCs/>
          <w:sz w:val="22"/>
        </w:rPr>
        <w:t>13</w:t>
      </w:r>
      <w:r>
        <w:rPr>
          <w:bCs/>
          <w:sz w:val="22"/>
        </w:rPr>
        <w:t xml:space="preserve"> de ma</w:t>
      </w:r>
      <w:r>
        <w:rPr>
          <w:bCs/>
          <w:sz w:val="22"/>
        </w:rPr>
        <w:t>io</w:t>
      </w:r>
      <w:r>
        <w:rPr>
          <w:bCs/>
          <w:sz w:val="22"/>
        </w:rPr>
        <w:t xml:space="preserve"> de 2024, no período vespertino, das 1</w:t>
      </w:r>
      <w:r>
        <w:rPr>
          <w:bCs/>
          <w:sz w:val="22"/>
        </w:rPr>
        <w:t>5</w:t>
      </w:r>
      <w:r>
        <w:rPr>
          <w:bCs/>
          <w:sz w:val="22"/>
        </w:rPr>
        <w:t>h</w:t>
      </w:r>
      <w:r>
        <w:rPr>
          <w:bCs/>
          <w:sz w:val="22"/>
        </w:rPr>
        <w:t>3</w:t>
      </w:r>
      <w:r>
        <w:rPr>
          <w:bCs/>
          <w:sz w:val="22"/>
        </w:rPr>
        <w:t xml:space="preserve">0min às 19h00min,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>
        <w:rPr>
          <w:bCs/>
          <w:sz w:val="22"/>
        </w:rPr>
        <w:t>19311</w:t>
      </w:r>
      <w:r>
        <w:rPr>
          <w:bCs/>
          <w:sz w:val="22"/>
        </w:rPr>
        <w:t xml:space="preserve">/2024, de </w:t>
      </w:r>
      <w:r>
        <w:rPr>
          <w:bCs/>
          <w:sz w:val="22"/>
        </w:rPr>
        <w:t>13</w:t>
      </w:r>
      <w:r>
        <w:rPr>
          <w:bCs/>
          <w:sz w:val="22"/>
        </w:rPr>
        <w:t xml:space="preserve"> de </w:t>
      </w:r>
      <w:r>
        <w:rPr>
          <w:bCs/>
          <w:sz w:val="22"/>
        </w:rPr>
        <w:t>maio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0C47CF28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30481C">
        <w:rPr>
          <w:sz w:val="22"/>
          <w:szCs w:val="22"/>
        </w:rPr>
        <w:t>1</w:t>
      </w:r>
      <w:r w:rsidR="005759EF">
        <w:rPr>
          <w:sz w:val="22"/>
          <w:szCs w:val="22"/>
        </w:rPr>
        <w:t>5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4B2C" w14:textId="77777777" w:rsidR="003C11F1" w:rsidRDefault="003C11F1">
      <w:r>
        <w:separator/>
      </w:r>
    </w:p>
  </w:endnote>
  <w:endnote w:type="continuationSeparator" w:id="0">
    <w:p w14:paraId="6D5B9745" w14:textId="77777777" w:rsidR="003C11F1" w:rsidRDefault="003C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3C11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3C11F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C31A" w14:textId="77777777" w:rsidR="003C11F1" w:rsidRDefault="003C11F1">
      <w:r>
        <w:separator/>
      </w:r>
    </w:p>
  </w:footnote>
  <w:footnote w:type="continuationSeparator" w:id="0">
    <w:p w14:paraId="196856D8" w14:textId="77777777" w:rsidR="003C11F1" w:rsidRDefault="003C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3C11F1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3C11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B40C0"/>
    <w:rsid w:val="003C11F1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92</cp:revision>
  <cp:lastPrinted>2024-05-10T19:43:00Z</cp:lastPrinted>
  <dcterms:created xsi:type="dcterms:W3CDTF">2021-05-19T19:25:00Z</dcterms:created>
  <dcterms:modified xsi:type="dcterms:W3CDTF">2024-05-15T10:45:00Z</dcterms:modified>
</cp:coreProperties>
</file>