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C88D2" w14:textId="77777777" w:rsidR="0040682E" w:rsidRDefault="0040682E" w:rsidP="0040682E">
      <w:r>
        <w:t xml:space="preserve">                      LEI N.º 1.591                                      de 12 de novembro de 2001</w:t>
      </w:r>
    </w:p>
    <w:p w14:paraId="2CBD96C5" w14:textId="77777777" w:rsidR="0040682E" w:rsidRDefault="0040682E" w:rsidP="0040682E"/>
    <w:p w14:paraId="004DDF5C" w14:textId="77777777" w:rsidR="0040682E" w:rsidRDefault="0040682E" w:rsidP="0040682E">
      <w:r>
        <w:t xml:space="preserve">Dispõe sobre a Reorganização Administrativa do Município de Quilombo </w:t>
      </w:r>
    </w:p>
    <w:p w14:paraId="34029A4A" w14:textId="77777777" w:rsidR="0040682E" w:rsidRDefault="0040682E" w:rsidP="0040682E">
      <w:r>
        <w:t>O PREFEITO MUNICIPAL DE QUILOMBO Faço saber a todos os habitantes deste Município que a Câmara Municipal de Vereadores aprovou e eu sanciono a seguinte Lei:</w:t>
      </w:r>
    </w:p>
    <w:p w14:paraId="290C5B4F" w14:textId="77777777" w:rsidR="0040682E" w:rsidRDefault="0040682E" w:rsidP="0040682E"/>
    <w:p w14:paraId="27B8BF16" w14:textId="62E5E844" w:rsidR="0040682E" w:rsidRDefault="0040682E" w:rsidP="0040682E">
      <w:r>
        <w:t>Seção VII</w:t>
      </w:r>
    </w:p>
    <w:p w14:paraId="7587872E" w14:textId="77777777" w:rsidR="0040682E" w:rsidRDefault="0040682E" w:rsidP="0040682E">
      <w:r>
        <w:t>Da Secretaria Municipal de Serviços Urbanos</w:t>
      </w:r>
    </w:p>
    <w:p w14:paraId="6B59E7E5" w14:textId="77777777" w:rsidR="0040682E" w:rsidRDefault="0040682E" w:rsidP="0040682E"/>
    <w:p w14:paraId="73222384" w14:textId="77777777" w:rsidR="0040682E" w:rsidRDefault="0040682E" w:rsidP="0040682E">
      <w:r>
        <w:tab/>
        <w:t>Art. 40. À Secretaria Municipal de Serviços Urbanos compete desenvolver atividades relacionadas com:</w:t>
      </w:r>
    </w:p>
    <w:p w14:paraId="7FB96B5F" w14:textId="77777777" w:rsidR="0040682E" w:rsidRDefault="0040682E" w:rsidP="0040682E"/>
    <w:p w14:paraId="0759156D" w14:textId="77777777" w:rsidR="0040682E" w:rsidRDefault="0040682E" w:rsidP="0040682E">
      <w:r>
        <w:t xml:space="preserve">I - execução da política de desenvolvimento </w:t>
      </w:r>
      <w:proofErr w:type="gramStart"/>
      <w:r>
        <w:t>urbano ;</w:t>
      </w:r>
      <w:proofErr w:type="gramEnd"/>
    </w:p>
    <w:p w14:paraId="7F979816" w14:textId="77777777" w:rsidR="0040682E" w:rsidRDefault="0040682E" w:rsidP="0040682E">
      <w:r>
        <w:t xml:space="preserve">II - </w:t>
      </w:r>
      <w:proofErr w:type="gramStart"/>
      <w:r>
        <w:t>fiscalização</w:t>
      </w:r>
      <w:proofErr w:type="gramEnd"/>
      <w:r>
        <w:t xml:space="preserve"> dos serviços concedidos ou permitidos pelo município;</w:t>
      </w:r>
    </w:p>
    <w:p w14:paraId="75B28B9C" w14:textId="77777777" w:rsidR="0040682E" w:rsidRDefault="0040682E" w:rsidP="0040682E">
      <w:r>
        <w:t>III - administração dos serviços públicos em geral.</w:t>
      </w:r>
    </w:p>
    <w:p w14:paraId="5DA2D72E" w14:textId="77777777" w:rsidR="0040682E" w:rsidRDefault="0040682E" w:rsidP="0040682E"/>
    <w:p w14:paraId="4B25F520" w14:textId="77777777" w:rsidR="0040682E" w:rsidRDefault="0040682E" w:rsidP="0040682E">
      <w:r>
        <w:tab/>
        <w:t>Art. 41. A Secretaria Municipal de Serviços Urbanos é constituída pelo seguinte Departamento:</w:t>
      </w:r>
    </w:p>
    <w:p w14:paraId="0A39984E" w14:textId="77777777" w:rsidR="0040682E" w:rsidRDefault="0040682E" w:rsidP="0040682E"/>
    <w:p w14:paraId="5E94AD58" w14:textId="77777777" w:rsidR="0040682E" w:rsidRDefault="0040682E" w:rsidP="0040682E">
      <w:r>
        <w:tab/>
        <w:t>I – Departamento de Manutenção e Conservação.</w:t>
      </w:r>
    </w:p>
    <w:p w14:paraId="08CAEDFA" w14:textId="77777777" w:rsidR="0040682E" w:rsidRDefault="0040682E" w:rsidP="0040682E"/>
    <w:p w14:paraId="6C183D99" w14:textId="77777777" w:rsidR="0040682E" w:rsidRDefault="0040682E" w:rsidP="0040682E">
      <w:r>
        <w:tab/>
        <w:t>Art. 42. O Departamento de Manutenção e Conservação é constituído dos seguintes Setores:</w:t>
      </w:r>
    </w:p>
    <w:p w14:paraId="7900161B" w14:textId="77777777" w:rsidR="0040682E" w:rsidRDefault="0040682E" w:rsidP="0040682E">
      <w:r>
        <w:tab/>
      </w:r>
    </w:p>
    <w:p w14:paraId="135D1002" w14:textId="77777777" w:rsidR="0040682E" w:rsidRDefault="0040682E" w:rsidP="0040682E">
      <w:r>
        <w:tab/>
        <w:t>I – Setor de Limpeza e Urbanização;</w:t>
      </w:r>
    </w:p>
    <w:p w14:paraId="118259BD" w14:textId="743BDC7D" w:rsidR="00C22222" w:rsidRPr="0040682E" w:rsidRDefault="0040682E" w:rsidP="0040682E">
      <w:r>
        <w:tab/>
        <w:t>II – Setor de Administração.</w:t>
      </w:r>
    </w:p>
    <w:sectPr w:rsidR="00C22222" w:rsidRPr="004068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2E"/>
    <w:rsid w:val="0040682E"/>
    <w:rsid w:val="00C2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FF41"/>
  <w15:chartTrackingRefBased/>
  <w15:docId w15:val="{6AAAED6E-0F06-47DF-A65A-50E5328D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8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816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Campagnaro</dc:creator>
  <cp:keywords/>
  <dc:description/>
  <cp:lastModifiedBy>Sidney Campagnaro</cp:lastModifiedBy>
  <cp:revision>1</cp:revision>
  <dcterms:created xsi:type="dcterms:W3CDTF">2024-03-18T12:36:00Z</dcterms:created>
  <dcterms:modified xsi:type="dcterms:W3CDTF">2024-03-18T12:38:00Z</dcterms:modified>
</cp:coreProperties>
</file>