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015241A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9579555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505D0F">
        <w:rPr>
          <w:rFonts w:cs="Courier New"/>
          <w:b/>
          <w:sz w:val="22"/>
          <w:szCs w:val="22"/>
        </w:rPr>
        <w:t>JULIANA PANSERA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54B9A497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505D0F">
        <w:rPr>
          <w:b/>
          <w:sz w:val="22"/>
          <w:szCs w:val="22"/>
        </w:rPr>
        <w:t>Juliana Pansera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505D0F">
        <w:rPr>
          <w:bCs/>
          <w:sz w:val="22"/>
          <w:szCs w:val="22"/>
        </w:rPr>
        <w:t>061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4B6286F8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9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CF723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20DB4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02D6" w14:textId="77777777" w:rsidR="004260D4" w:rsidRDefault="004260D4">
      <w:r>
        <w:separator/>
      </w:r>
    </w:p>
  </w:endnote>
  <w:endnote w:type="continuationSeparator" w:id="0">
    <w:p w14:paraId="4D151702" w14:textId="77777777" w:rsidR="004260D4" w:rsidRDefault="004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260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260D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186F" w14:textId="77777777" w:rsidR="004260D4" w:rsidRDefault="004260D4">
      <w:r>
        <w:separator/>
      </w:r>
    </w:p>
  </w:footnote>
  <w:footnote w:type="continuationSeparator" w:id="0">
    <w:p w14:paraId="7432CB12" w14:textId="77777777" w:rsidR="004260D4" w:rsidRDefault="0042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260D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260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60D4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0208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0DB4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76</cp:revision>
  <cp:lastPrinted>2023-02-27T13:56:00Z</cp:lastPrinted>
  <dcterms:created xsi:type="dcterms:W3CDTF">2021-05-19T19:25:00Z</dcterms:created>
  <dcterms:modified xsi:type="dcterms:W3CDTF">2024-02-29T11:03:00Z</dcterms:modified>
</cp:coreProperties>
</file>