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6AB2" w14:textId="77777777" w:rsidR="000A6757" w:rsidRDefault="00035EFB" w:rsidP="000A6757">
      <w:pPr>
        <w:spacing w:line="276" w:lineRule="auto"/>
        <w:rPr>
          <w:rFonts w:ascii="Times New Roman" w:hAnsi="Times New Roman" w:cs="Times New Roman"/>
        </w:rPr>
      </w:pPr>
      <w:r w:rsidRPr="00624517">
        <w:rPr>
          <w:rFonts w:ascii="Times New Roman" w:hAnsi="Times New Roman" w:cs="Times New Roman"/>
        </w:rPr>
        <w:t xml:space="preserve"> </w:t>
      </w:r>
    </w:p>
    <w:tbl>
      <w:tblPr>
        <w:tblW w:w="9855" w:type="dxa"/>
        <w:tblInd w:w="-4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0A6757" w14:paraId="02E40B8C" w14:textId="77777777" w:rsidTr="000A6757">
        <w:tc>
          <w:tcPr>
            <w:tcW w:w="9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C02F51" w14:textId="77777777" w:rsidR="000A6757" w:rsidRDefault="000A67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Estado de Santa Catarina</w:t>
            </w:r>
          </w:p>
        </w:tc>
      </w:tr>
      <w:tr w:rsidR="000A6757" w14:paraId="4E4F7728" w14:textId="77777777" w:rsidTr="000A6757">
        <w:tc>
          <w:tcPr>
            <w:tcW w:w="986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19BBA87" w14:textId="77777777" w:rsidR="000A6757" w:rsidRDefault="000A67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MUNICÍPIO DE QUILOMBO</w:t>
            </w:r>
          </w:p>
        </w:tc>
      </w:tr>
      <w:tr w:rsidR="000A6757" w14:paraId="2B6E30CC" w14:textId="77777777" w:rsidTr="000A6757">
        <w:tc>
          <w:tcPr>
            <w:tcW w:w="986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9B0726" w14:textId="5E4C14F0" w:rsidR="000A6757" w:rsidRDefault="000A67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AVISO DE</w:t>
            </w:r>
            <w:r w:rsidR="004876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LICITAÇÃO</w:t>
            </w:r>
          </w:p>
        </w:tc>
      </w:tr>
      <w:tr w:rsidR="000A6757" w14:paraId="67774E1B" w14:textId="77777777" w:rsidTr="000A6757">
        <w:tc>
          <w:tcPr>
            <w:tcW w:w="986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52BC7B" w14:textId="77777777" w:rsidR="000A6757" w:rsidRDefault="000A675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bookmarkStart w:id="0" w:name="_Hlk73605869"/>
          </w:p>
          <w:p w14:paraId="48799436" w14:textId="6AB41245" w:rsidR="00DE3352" w:rsidRPr="00797B8C" w:rsidRDefault="000A6757" w:rsidP="00DE33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Cód. de Registro de Informação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Pr="00252F8F">
              <w:rPr>
                <w:rFonts w:ascii="Times New Roman" w:hAnsi="Times New Roman" w:cs="Times New Roman"/>
                <w:b/>
                <w:bCs/>
              </w:rPr>
              <w:t>sfinge</w:t>
            </w:r>
            <w:bookmarkEnd w:id="0"/>
            <w:proofErr w:type="spellEnd"/>
            <w:r w:rsidR="00183CCA" w:rsidRPr="00797B8C">
              <w:rPr>
                <w:rFonts w:ascii="Times New Roman" w:hAnsi="Times New Roman" w:cs="Times New Roman"/>
                <w:b/>
                <w:bCs/>
              </w:rPr>
              <w:t>)</w:t>
            </w:r>
            <w:r w:rsidR="00012BF0" w:rsidRPr="00797B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06471" w:rsidRPr="00AB7A59">
              <w:rPr>
                <w:rFonts w:ascii="Times New Roman" w:hAnsi="Times New Roman" w:cs="Times New Roman"/>
                <w:b/>
                <w:bCs/>
              </w:rPr>
              <w:t>15F6BB1505C3BA4507BF258D668814175F73EB77</w:t>
            </w:r>
          </w:p>
          <w:p w14:paraId="20CF16FC" w14:textId="77777777" w:rsidR="00DE3352" w:rsidRDefault="00DE3352" w:rsidP="00DE3352">
            <w:pPr>
              <w:spacing w:after="0"/>
            </w:pPr>
          </w:p>
          <w:p w14:paraId="08B6CA30" w14:textId="5CE9C752" w:rsidR="000A6757" w:rsidRDefault="000A6757" w:rsidP="00DE33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Processo Adm. Nº.: </w:t>
            </w:r>
            <w:r w:rsidR="006A4279">
              <w:rPr>
                <w:rFonts w:ascii="Times New Roman" w:hAnsi="Times New Roman" w:cs="Times New Roman"/>
                <w:highlight w:val="yellow"/>
              </w:rPr>
              <w:t>185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/202</w:t>
            </w:r>
            <w:r w:rsidR="00365C1D">
              <w:rPr>
                <w:rFonts w:ascii="Times New Roman" w:hAnsi="Times New Roman" w:cs="Times New Roman"/>
                <w:noProof/>
                <w:highlight w:val="yellow"/>
              </w:rPr>
              <w:t>3</w:t>
            </w:r>
          </w:p>
        </w:tc>
      </w:tr>
      <w:tr w:rsidR="000A6757" w14:paraId="76D3B21A" w14:textId="77777777" w:rsidTr="000A6757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FC4443" w14:textId="34CE702C" w:rsidR="000A6757" w:rsidRDefault="000A67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Edital: </w:t>
            </w:r>
            <w:r>
              <w:rPr>
                <w:rFonts w:ascii="Times New Roman" w:hAnsi="Times New Roman" w:cs="Times New Roman"/>
                <w:noProof/>
              </w:rPr>
              <w:t>TOMADA DE PREÇOS P/OBRAS E SERVIÇOS DE ENGENHARIA Nº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 xml:space="preserve"> </w:t>
            </w:r>
            <w:r w:rsidR="00365C1D">
              <w:rPr>
                <w:rFonts w:ascii="Times New Roman" w:hAnsi="Times New Roman" w:cs="Times New Roman"/>
                <w:noProof/>
                <w:highlight w:val="yellow"/>
              </w:rPr>
              <w:t>22</w:t>
            </w:r>
            <w:r>
              <w:rPr>
                <w:rFonts w:ascii="Times New Roman" w:hAnsi="Times New Roman" w:cs="Times New Roman"/>
                <w:noProof/>
                <w:highlight w:val="yellow"/>
              </w:rPr>
              <w:t>/202</w:t>
            </w:r>
            <w:r w:rsidR="00365C1D">
              <w:rPr>
                <w:rFonts w:ascii="Times New Roman" w:hAnsi="Times New Roman" w:cs="Times New Roman"/>
                <w:noProof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</w:tc>
      </w:tr>
      <w:tr w:rsidR="000A6757" w14:paraId="54CE1D29" w14:textId="77777777" w:rsidTr="000A6757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6481A3" w14:textId="4A1342B6" w:rsidR="000A6757" w:rsidRDefault="000A67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 de Julgamento: </w:t>
            </w:r>
            <w:r>
              <w:rPr>
                <w:rFonts w:ascii="Times New Roman" w:hAnsi="Times New Roman" w:cs="Times New Roman"/>
                <w:noProof/>
              </w:rPr>
              <w:t>Menor Preço/</w:t>
            </w:r>
            <w:r w:rsidR="00183CCA">
              <w:rPr>
                <w:rFonts w:ascii="Times New Roman" w:hAnsi="Times New Roman" w:cs="Times New Roman"/>
                <w:noProof/>
              </w:rPr>
              <w:t>POR ITEM</w:t>
            </w:r>
          </w:p>
        </w:tc>
      </w:tr>
      <w:tr w:rsidR="000A6757" w14:paraId="277123ED" w14:textId="77777777" w:rsidTr="00DA6785">
        <w:trPr>
          <w:trHeight w:val="118"/>
        </w:trPr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418AA9" w14:textId="77777777" w:rsidR="000A6757" w:rsidRDefault="000A67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Regime de Execução: Indireta/Empreitada por Preço Global</w:t>
            </w:r>
          </w:p>
        </w:tc>
      </w:tr>
      <w:tr w:rsidR="000A6757" w14:paraId="4414112F" w14:textId="77777777" w:rsidTr="000A6757">
        <w:trPr>
          <w:trHeight w:val="949"/>
        </w:trPr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74CBED" w14:textId="3E4BC4BD" w:rsidR="000A6757" w:rsidRPr="00E06471" w:rsidRDefault="000A6757" w:rsidP="00E06471">
            <w:pPr>
              <w:spacing w:after="0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Objeto</w:t>
            </w:r>
            <w:r w:rsidRPr="00CB4686">
              <w:rPr>
                <w:rFonts w:ascii="Times New Roman" w:hAnsi="Times New Roman" w:cs="Times New Roman"/>
              </w:rPr>
              <w:t>:</w:t>
            </w:r>
            <w:bookmarkStart w:id="1" w:name="_Hlk153289105"/>
            <w:r w:rsidR="00183CCA" w:rsidRPr="00E06471">
              <w:rPr>
                <w:rFonts w:ascii="Times New Roman" w:hAnsi="Times New Roman" w:cs="Times New Roman"/>
                <w:b/>
                <w:bCs/>
                <w:highlight w:val="yellow"/>
              </w:rPr>
              <w:t>AQUISIÇÃO</w:t>
            </w:r>
            <w:proofErr w:type="spellEnd"/>
            <w:r w:rsidR="00183CCA" w:rsidRPr="00E0647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DE EMPREITADA GLOBAL PARA EXECUÇÃO DE OBRA DE PAVIMENTAÇÃO ASFÁLTICA </w:t>
            </w:r>
            <w:r w:rsidR="00365C1D" w:rsidRPr="00E0647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EM DIVERSAS RUAS DA SEDE DO MUNICÍPIO DE QUILOMBO-SC, </w:t>
            </w:r>
            <w:r w:rsidR="00183CCA" w:rsidRPr="00E06471">
              <w:rPr>
                <w:rFonts w:ascii="Times New Roman" w:hAnsi="Times New Roman" w:cs="Times New Roman"/>
                <w:b/>
                <w:bCs/>
                <w:highlight w:val="yellow"/>
              </w:rPr>
              <w:t>CO</w:t>
            </w:r>
            <w:r w:rsidR="00365C1D" w:rsidRPr="00E06471">
              <w:rPr>
                <w:rFonts w:ascii="Times New Roman" w:hAnsi="Times New Roman" w:cs="Times New Roman"/>
                <w:b/>
                <w:bCs/>
                <w:highlight w:val="yellow"/>
              </w:rPr>
              <w:t>NFORME PROJETOS DO MUNICÍPIO</w:t>
            </w:r>
            <w:bookmarkEnd w:id="1"/>
            <w:r w:rsidR="00E06471" w:rsidRPr="00E06471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  <w:p w14:paraId="7FD0CDCD" w14:textId="6E70FB2E" w:rsidR="00E06471" w:rsidRPr="00E06471" w:rsidRDefault="00E06471" w:rsidP="00E06471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6471">
              <w:rPr>
                <w:rFonts w:ascii="Times New Roman" w:hAnsi="Times New Roman" w:cs="Times New Roman"/>
                <w:b/>
                <w:bCs/>
                <w:highlight w:val="yellow"/>
              </w:rPr>
              <w:t>PARTE DA RUA DUQUE DE CAXIAS E MATILDE A. PEDOTT (ENTRONCAMENTO ENTRE A RUA PRESIDENTE JUSCELINO E RUA JOÃO GOULART), COM ÁREA TOTAL DE 1.396,60m²;</w:t>
            </w:r>
          </w:p>
          <w:p w14:paraId="0874210B" w14:textId="567A031A" w:rsidR="00E06471" w:rsidRPr="00E06471" w:rsidRDefault="00E06471" w:rsidP="00E06471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6471">
              <w:rPr>
                <w:rFonts w:ascii="Times New Roman" w:hAnsi="Times New Roman" w:cs="Times New Roman"/>
                <w:b/>
                <w:bCs/>
                <w:highlight w:val="yellow"/>
              </w:rPr>
              <w:t>PARTE DA RUA PEDRO JOSÉ TILLMANN (ENTRONCAMENTO ENTRE A RUA TIRADENTES E RUA JOAÇABA), COM ÁREA TOTAL DE 2.465,75M²;</w:t>
            </w:r>
          </w:p>
          <w:p w14:paraId="6A24684D" w14:textId="514F7E6B" w:rsidR="00E06471" w:rsidRPr="00E06471" w:rsidRDefault="00E06471" w:rsidP="00E06471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6471">
              <w:rPr>
                <w:rFonts w:ascii="Times New Roman" w:hAnsi="Times New Roman" w:cs="Times New Roman"/>
                <w:b/>
                <w:bCs/>
                <w:highlight w:val="yellow"/>
              </w:rPr>
              <w:t>PARTE DA TRAVESSA CURITIBA, COM ÁREA TOTAL DE 482,21M²;</w:t>
            </w:r>
          </w:p>
          <w:p w14:paraId="11C252DA" w14:textId="5F320EB5" w:rsidR="00E06471" w:rsidRPr="00E06471" w:rsidRDefault="00E06471" w:rsidP="00E06471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6471">
              <w:rPr>
                <w:rFonts w:ascii="Times New Roman" w:hAnsi="Times New Roman" w:cs="Times New Roman"/>
                <w:b/>
                <w:bCs/>
                <w:highlight w:val="yellow"/>
              </w:rPr>
              <w:t>TRAVESSA MADRE PAULINA, COM ÁREA TOTAL DE 328,25M²;</w:t>
            </w:r>
          </w:p>
          <w:p w14:paraId="3A7C0D39" w14:textId="726A6E57" w:rsidR="00E06471" w:rsidRPr="00E06471" w:rsidRDefault="00E06471" w:rsidP="00E06471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06471">
              <w:rPr>
                <w:rFonts w:ascii="Times New Roman" w:hAnsi="Times New Roman" w:cs="Times New Roman"/>
                <w:b/>
                <w:bCs/>
                <w:highlight w:val="yellow"/>
              </w:rPr>
              <w:t>TRAVESSA JOÃO TUMELERO, COM ÁREA TOTAL DE 422,85M².</w:t>
            </w:r>
          </w:p>
        </w:tc>
      </w:tr>
      <w:tr w:rsidR="000A6757" w14:paraId="5781DBD6" w14:textId="77777777" w:rsidTr="000A6757">
        <w:trPr>
          <w:trHeight w:val="174"/>
        </w:trPr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E40ADF" w14:textId="3B669C0E" w:rsidR="000A6757" w:rsidRDefault="000A67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Entrega dos Envelopes: 0</w:t>
            </w:r>
            <w:r w:rsidR="00365C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:0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t xml:space="preserve"> horas do dia </w:t>
            </w:r>
            <w:r w:rsidR="00365C1D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/</w:t>
            </w:r>
            <w:r w:rsidR="00365C1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noProof/>
              </w:rPr>
              <w:t>/202</w:t>
            </w:r>
            <w:r w:rsidR="00365C1D">
              <w:rPr>
                <w:rFonts w:ascii="Times New Roman" w:hAnsi="Times New Roman" w:cs="Times New Roman"/>
                <w:noProof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6757" w14:paraId="1E78F21D" w14:textId="77777777" w:rsidTr="000A6757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DB7DE1" w14:textId="240E1B81" w:rsidR="000A6757" w:rsidRDefault="000A67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Abertura dos Envelopes: 0</w:t>
            </w:r>
            <w:r w:rsidR="00365C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noProof/>
              </w:rPr>
              <w:t>:10</w:t>
            </w:r>
            <w:r>
              <w:rPr>
                <w:rFonts w:ascii="Times New Roman" w:hAnsi="Times New Roman" w:cs="Times New Roman"/>
              </w:rPr>
              <w:t xml:space="preserve"> horas do dia </w:t>
            </w:r>
            <w:r w:rsidR="00365C1D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noProof/>
              </w:rPr>
              <w:t>/</w:t>
            </w:r>
            <w:r w:rsidR="00365C1D">
              <w:rPr>
                <w:rFonts w:ascii="Times New Roman" w:hAnsi="Times New Roman" w:cs="Times New Roman"/>
                <w:noProof/>
              </w:rPr>
              <w:t>12</w:t>
            </w:r>
            <w:r>
              <w:rPr>
                <w:rFonts w:ascii="Times New Roman" w:hAnsi="Times New Roman" w:cs="Times New Roman"/>
                <w:noProof/>
              </w:rPr>
              <w:t>/202</w:t>
            </w:r>
            <w:r w:rsidR="00365C1D">
              <w:rPr>
                <w:rFonts w:ascii="Times New Roman" w:hAnsi="Times New Roman" w:cs="Times New Roman"/>
                <w:noProof/>
              </w:rPr>
              <w:t>3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</w:tc>
      </w:tr>
      <w:tr w:rsidR="000A6757" w14:paraId="3F27D16F" w14:textId="77777777" w:rsidTr="000A6757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ED000E" w14:textId="77777777" w:rsidR="000A6757" w:rsidRDefault="000A6757">
            <w:pPr>
              <w:pStyle w:val="Textogeral"/>
              <w:suppressAutoHyphens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A íntegra do Edital e esclarecimentos, poderão ser obtidos no Centro Administrativo Municipal, sito à </w:t>
            </w:r>
            <w:r>
              <w:rPr>
                <w:rFonts w:ascii="Times New Roman" w:hAnsi="Times New Roman"/>
                <w:noProof/>
                <w:szCs w:val="22"/>
                <w:lang w:eastAsia="en-US"/>
              </w:rPr>
              <w:t>Rua Duque de Caxias nº 165</w:t>
            </w:r>
            <w:r>
              <w:rPr>
                <w:rFonts w:ascii="Times New Roman" w:hAnsi="Times New Roman"/>
                <w:szCs w:val="22"/>
                <w:lang w:eastAsia="en-US"/>
              </w:rPr>
              <w:t>, nos dias úteis, das s</w:t>
            </w:r>
            <w:r>
              <w:rPr>
                <w:rFonts w:ascii="Times New Roman" w:hAnsi="Times New Roman"/>
                <w:noProof/>
                <w:szCs w:val="22"/>
                <w:lang w:eastAsia="en-US"/>
              </w:rPr>
              <w:t>egundas às sextas-feiras, das 07:30 às 13:30 e das 13:00 às 17:00 horas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, pelo Fone </w:t>
            </w:r>
            <w:r>
              <w:rPr>
                <w:rFonts w:ascii="Times New Roman" w:hAnsi="Times New Roman"/>
                <w:noProof/>
                <w:szCs w:val="22"/>
                <w:lang w:eastAsia="en-US"/>
              </w:rPr>
              <w:t xml:space="preserve">(49) 3346-3242 ou no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site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do Município de Quilombo, no seguinte endereço: http:/www.quilombo.sc.gov.br</w:t>
            </w:r>
          </w:p>
        </w:tc>
      </w:tr>
      <w:tr w:rsidR="000A6757" w14:paraId="3D6B5CD4" w14:textId="77777777" w:rsidTr="000A6757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9A5993" w14:textId="77777777" w:rsidR="000A6757" w:rsidRDefault="000A6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757" w14:paraId="4490FBF5" w14:textId="77777777" w:rsidTr="000A6757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D517BE" w14:textId="733FF9ED" w:rsidR="000A6757" w:rsidRDefault="000A6757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Quilombo, </w:t>
            </w:r>
            <w:r w:rsidR="00DE3352">
              <w:rPr>
                <w:rFonts w:ascii="Times New Roman" w:hAnsi="Times New Roman" w:cs="Times New Roman"/>
                <w:noProof/>
              </w:rPr>
              <w:t>1</w:t>
            </w:r>
            <w:r w:rsidR="00365C1D">
              <w:rPr>
                <w:rFonts w:ascii="Times New Roman" w:hAnsi="Times New Roman" w:cs="Times New Roman"/>
                <w:noProof/>
              </w:rPr>
              <w:t>2</w:t>
            </w:r>
            <w:r>
              <w:rPr>
                <w:rFonts w:ascii="Times New Roman" w:hAnsi="Times New Roman" w:cs="Times New Roman"/>
                <w:noProof/>
              </w:rPr>
              <w:t xml:space="preserve"> de </w:t>
            </w:r>
            <w:r w:rsidR="00365C1D">
              <w:rPr>
                <w:rFonts w:ascii="Times New Roman" w:hAnsi="Times New Roman" w:cs="Times New Roman"/>
                <w:noProof/>
              </w:rPr>
              <w:t xml:space="preserve">dezembro </w:t>
            </w:r>
            <w:r>
              <w:rPr>
                <w:rFonts w:ascii="Times New Roman" w:hAnsi="Times New Roman" w:cs="Times New Roman"/>
                <w:noProof/>
              </w:rPr>
              <w:t>de 202</w:t>
            </w:r>
            <w:r w:rsidR="00365C1D">
              <w:rPr>
                <w:rFonts w:ascii="Times New Roman" w:hAnsi="Times New Roman" w:cs="Times New Roman"/>
                <w:noProof/>
              </w:rPr>
              <w:t>3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  <w:p w14:paraId="3BFCAEFD" w14:textId="77777777" w:rsidR="000A6757" w:rsidRDefault="000A6757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67D1E704" w14:textId="77777777" w:rsidR="000A6757" w:rsidRDefault="000A6757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7A986CC0" w14:textId="77777777" w:rsidR="000A6757" w:rsidRDefault="000A67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757" w14:paraId="7D2E0211" w14:textId="77777777" w:rsidTr="000A6757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1EC9BD" w14:textId="77777777" w:rsidR="000A6757" w:rsidRDefault="000A675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757" w14:paraId="7C0915A8" w14:textId="77777777" w:rsidTr="000A6757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123F08" w14:textId="77777777" w:rsidR="000A6757" w:rsidRDefault="000A67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SILVANO DE PARIZ</w:t>
            </w:r>
          </w:p>
        </w:tc>
      </w:tr>
      <w:tr w:rsidR="000A6757" w14:paraId="63871983" w14:textId="77777777" w:rsidTr="000A6757">
        <w:tc>
          <w:tcPr>
            <w:tcW w:w="9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0C2A0" w14:textId="77777777" w:rsidR="000A6757" w:rsidRDefault="000A67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Prefeito Municipal</w:t>
            </w:r>
          </w:p>
        </w:tc>
      </w:tr>
    </w:tbl>
    <w:p w14:paraId="50EAA8EE" w14:textId="77777777" w:rsidR="000A6757" w:rsidRDefault="000A6757" w:rsidP="000A6757">
      <w:pPr>
        <w:spacing w:after="0"/>
        <w:rPr>
          <w:rFonts w:ascii="Times New Roman" w:hAnsi="Times New Roman" w:cs="Times New Roman"/>
        </w:rPr>
      </w:pPr>
    </w:p>
    <w:p w14:paraId="555F9358" w14:textId="77777777" w:rsidR="000A6757" w:rsidRDefault="000A6757" w:rsidP="000A6757">
      <w:pPr>
        <w:spacing w:after="0"/>
        <w:rPr>
          <w:rFonts w:ascii="Times New Roman" w:hAnsi="Times New Roman" w:cs="Times New Roman"/>
        </w:rPr>
      </w:pPr>
    </w:p>
    <w:p w14:paraId="4EA46B7D" w14:textId="77777777" w:rsidR="000A6757" w:rsidRDefault="000A6757" w:rsidP="000A6757">
      <w:pPr>
        <w:spacing w:after="0"/>
        <w:rPr>
          <w:rFonts w:ascii="Times New Roman" w:hAnsi="Times New Roman" w:cs="Times New Roman"/>
        </w:rPr>
      </w:pPr>
    </w:p>
    <w:p w14:paraId="14BC700E" w14:textId="77777777" w:rsidR="000A6757" w:rsidRDefault="000A6757" w:rsidP="000A6757">
      <w:pPr>
        <w:spacing w:after="0"/>
        <w:jc w:val="both"/>
        <w:rPr>
          <w:rFonts w:ascii="Times New Roman" w:hAnsi="Times New Roman" w:cs="Times New Roman"/>
        </w:rPr>
      </w:pPr>
    </w:p>
    <w:p w14:paraId="1C23942B" w14:textId="77777777" w:rsidR="000A6757" w:rsidRDefault="000A6757" w:rsidP="000A6757">
      <w:pPr>
        <w:spacing w:after="0"/>
        <w:jc w:val="both"/>
        <w:rPr>
          <w:rFonts w:ascii="Times New Roman" w:hAnsi="Times New Roman" w:cs="Times New Roman"/>
        </w:rPr>
      </w:pPr>
    </w:p>
    <w:p w14:paraId="0D8FB4A5" w14:textId="1BF7E940" w:rsidR="00A7108F" w:rsidRPr="00A7108F" w:rsidRDefault="00A7108F" w:rsidP="000A6757">
      <w:pPr>
        <w:spacing w:line="276" w:lineRule="auto"/>
        <w:rPr>
          <w:rFonts w:ascii="Times New Roman" w:hAnsi="Times New Roman" w:cs="Times New Roman"/>
        </w:rPr>
      </w:pPr>
    </w:p>
    <w:sectPr w:rsidR="00A7108F" w:rsidRPr="00A71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CFD"/>
    <w:multiLevelType w:val="hybridMultilevel"/>
    <w:tmpl w:val="CC72E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01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8F"/>
    <w:rsid w:val="000057C7"/>
    <w:rsid w:val="00012BF0"/>
    <w:rsid w:val="000151F2"/>
    <w:rsid w:val="00027FA8"/>
    <w:rsid w:val="00035EFB"/>
    <w:rsid w:val="00051C83"/>
    <w:rsid w:val="00076BC7"/>
    <w:rsid w:val="00077EA0"/>
    <w:rsid w:val="00080E44"/>
    <w:rsid w:val="000A6757"/>
    <w:rsid w:val="00124557"/>
    <w:rsid w:val="0016380F"/>
    <w:rsid w:val="00171ECB"/>
    <w:rsid w:val="00183CCA"/>
    <w:rsid w:val="001F5FDB"/>
    <w:rsid w:val="00252F8F"/>
    <w:rsid w:val="002C7FC9"/>
    <w:rsid w:val="00365680"/>
    <w:rsid w:val="00365C1D"/>
    <w:rsid w:val="00371E24"/>
    <w:rsid w:val="003B3A53"/>
    <w:rsid w:val="00424FC2"/>
    <w:rsid w:val="004720FF"/>
    <w:rsid w:val="0048768D"/>
    <w:rsid w:val="004A1E28"/>
    <w:rsid w:val="004B5842"/>
    <w:rsid w:val="004F2EDC"/>
    <w:rsid w:val="005562B6"/>
    <w:rsid w:val="00624517"/>
    <w:rsid w:val="00675816"/>
    <w:rsid w:val="006A4279"/>
    <w:rsid w:val="00711C5C"/>
    <w:rsid w:val="00744986"/>
    <w:rsid w:val="00797B8C"/>
    <w:rsid w:val="007B2A3E"/>
    <w:rsid w:val="00831ADF"/>
    <w:rsid w:val="00862F50"/>
    <w:rsid w:val="008B35FD"/>
    <w:rsid w:val="00900324"/>
    <w:rsid w:val="009701EA"/>
    <w:rsid w:val="009703E1"/>
    <w:rsid w:val="00987041"/>
    <w:rsid w:val="00A7108F"/>
    <w:rsid w:val="00BC037B"/>
    <w:rsid w:val="00C41B7C"/>
    <w:rsid w:val="00CB4686"/>
    <w:rsid w:val="00DA6785"/>
    <w:rsid w:val="00DD00B5"/>
    <w:rsid w:val="00DE3352"/>
    <w:rsid w:val="00E06471"/>
    <w:rsid w:val="00E43216"/>
    <w:rsid w:val="00FB50CF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F42C"/>
  <w15:chartTrackingRefBased/>
  <w15:docId w15:val="{2AD884C3-D88D-43C3-BD31-9E0AAAD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5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7108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710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geral">
    <w:name w:val="Texto geral"/>
    <w:basedOn w:val="Normal"/>
    <w:rsid w:val="00A7108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AMD01</cp:lastModifiedBy>
  <cp:revision>2</cp:revision>
  <cp:lastPrinted>2023-12-12T18:56:00Z</cp:lastPrinted>
  <dcterms:created xsi:type="dcterms:W3CDTF">2023-12-14T11:27:00Z</dcterms:created>
  <dcterms:modified xsi:type="dcterms:W3CDTF">2023-12-14T11:27:00Z</dcterms:modified>
</cp:coreProperties>
</file>