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15B3" w14:textId="77777777" w:rsidR="00F7257D" w:rsidRDefault="00F7257D" w:rsidP="00F7257D">
      <w:pPr>
        <w:pStyle w:val="TextosemFormata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451/2023 - DE 20 DE DEZEMBRO DE 2023.</w:t>
      </w:r>
    </w:p>
    <w:p w14:paraId="3C5D421A" w14:textId="77777777" w:rsidR="00F7257D" w:rsidRDefault="00F7257D" w:rsidP="00F7257D">
      <w:pPr>
        <w:pStyle w:val="TextosemFormatao"/>
        <w:ind w:firstLine="567"/>
        <w:jc w:val="both"/>
        <w:rPr>
          <w:rFonts w:ascii="Arial" w:hAnsi="Arial" w:cs="Arial"/>
          <w:sz w:val="22"/>
          <w:szCs w:val="22"/>
        </w:rPr>
      </w:pPr>
    </w:p>
    <w:p w14:paraId="60BDC39F" w14:textId="77777777" w:rsidR="00F7257D" w:rsidRDefault="00F7257D" w:rsidP="00F7257D">
      <w:pPr>
        <w:pStyle w:val="TextosemFormata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6B06A558" w14:textId="5E3FE35D" w:rsidR="00F7257D" w:rsidRDefault="00F7257D" w:rsidP="00F7257D">
      <w:pPr>
        <w:pStyle w:val="TextosemFormatao"/>
        <w:ind w:left="3540"/>
        <w:jc w:val="both"/>
        <w:rPr>
          <w:rFonts w:ascii="Arial" w:hAnsi="Arial" w:cs="Arial"/>
          <w:sz w:val="22"/>
          <w:szCs w:val="22"/>
        </w:rPr>
      </w:pPr>
      <w:bookmarkStart w:id="0" w:name="_Hlk145571121"/>
      <w:r>
        <w:rPr>
          <w:rFonts w:ascii="Arial" w:hAnsi="Arial" w:cs="Arial"/>
          <w:b/>
          <w:sz w:val="22"/>
          <w:szCs w:val="22"/>
        </w:rPr>
        <w:t>DISPÕE SOBRE A NOMEAÇÃO DOS MEMBROS DO CONSELHO TÉCNICO</w:t>
      </w:r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="00902B78">
        <w:rPr>
          <w:rFonts w:ascii="Arial" w:hAnsi="Arial" w:cs="Arial"/>
          <w:b/>
          <w:sz w:val="22"/>
          <w:szCs w:val="22"/>
        </w:rPr>
        <w:t xml:space="preserve">DO ESTATUTO SOCIAL DO GRUPO DE IDOSOS SÃO VICENTE DE PAULA </w:t>
      </w:r>
      <w:r>
        <w:rPr>
          <w:rFonts w:ascii="Arial" w:hAnsi="Arial" w:cs="Arial"/>
          <w:b/>
          <w:sz w:val="22"/>
          <w:szCs w:val="22"/>
        </w:rPr>
        <w:t xml:space="preserve">E DÁ OUTRAS PROVIDÊNCIAS. </w:t>
      </w:r>
    </w:p>
    <w:p w14:paraId="79020119" w14:textId="77777777" w:rsidR="00F7257D" w:rsidRDefault="00F7257D" w:rsidP="00F7257D">
      <w:pPr>
        <w:pStyle w:val="TextosemFormatao"/>
        <w:ind w:firstLine="567"/>
        <w:jc w:val="both"/>
        <w:rPr>
          <w:rFonts w:ascii="Arial" w:hAnsi="Arial" w:cs="Arial"/>
          <w:sz w:val="22"/>
          <w:szCs w:val="22"/>
        </w:rPr>
      </w:pPr>
    </w:p>
    <w:p w14:paraId="5CF11E15" w14:textId="77777777" w:rsidR="00F7257D" w:rsidRDefault="00F7257D" w:rsidP="00F7257D">
      <w:pPr>
        <w:pStyle w:val="TextosemFormatao"/>
        <w:ind w:firstLine="567"/>
        <w:jc w:val="both"/>
        <w:rPr>
          <w:rFonts w:ascii="Arial" w:hAnsi="Arial" w:cs="Arial"/>
          <w:sz w:val="22"/>
          <w:szCs w:val="22"/>
        </w:rPr>
      </w:pPr>
    </w:p>
    <w:p w14:paraId="291BEB2A" w14:textId="77777777" w:rsidR="00F7257D" w:rsidRDefault="00F7257D" w:rsidP="00F7257D">
      <w:pPr>
        <w:pStyle w:val="TextosemFormatao"/>
        <w:ind w:firstLine="85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Prefeito Municipal de Quilombo, Estado de Santa Catarina, no uso de suas atribuições que lhe confere o Inciso IX, do Art. 65 da Lei Orgânica Municipal, </w:t>
      </w:r>
    </w:p>
    <w:p w14:paraId="2F197470" w14:textId="77777777" w:rsidR="00F7257D" w:rsidRDefault="00F7257D" w:rsidP="00F7257D">
      <w:pPr>
        <w:pStyle w:val="TextosemFormatao"/>
        <w:ind w:firstLine="851"/>
        <w:jc w:val="both"/>
        <w:outlineLvl w:val="0"/>
        <w:rPr>
          <w:rFonts w:ascii="Arial" w:hAnsi="Arial" w:cs="Arial"/>
          <w:sz w:val="22"/>
          <w:szCs w:val="22"/>
        </w:rPr>
      </w:pPr>
    </w:p>
    <w:p w14:paraId="7E94BFC8" w14:textId="77777777" w:rsidR="00F7257D" w:rsidRDefault="00F7257D" w:rsidP="00F7257D">
      <w:pPr>
        <w:pStyle w:val="TextosemFormatao"/>
        <w:ind w:firstLine="851"/>
        <w:jc w:val="both"/>
        <w:outlineLvl w:val="0"/>
        <w:rPr>
          <w:rFonts w:ascii="Arial" w:hAnsi="Arial" w:cs="Arial"/>
          <w:sz w:val="22"/>
          <w:szCs w:val="22"/>
        </w:rPr>
      </w:pPr>
    </w:p>
    <w:p w14:paraId="2B8E465B" w14:textId="65017B2E" w:rsidR="00F7257D" w:rsidRDefault="00F7257D" w:rsidP="00F7257D">
      <w:pPr>
        <w:pStyle w:val="TextosemFormatao"/>
        <w:ind w:firstLine="851"/>
        <w:jc w:val="both"/>
        <w:outlineLvl w:val="0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necessidade de constituir um Conselho Técnico para assessorar a diretoria</w:t>
      </w:r>
      <w:r w:rsidR="00433DB4">
        <w:rPr>
          <w:rFonts w:ascii="Tahoma" w:hAnsi="Tahoma" w:cs="Tahoma"/>
          <w:sz w:val="22"/>
          <w:szCs w:val="22"/>
        </w:rPr>
        <w:t xml:space="preserve"> do Grupo de Idosos São Vicente de Paula</w:t>
      </w:r>
      <w:r>
        <w:rPr>
          <w:rFonts w:ascii="Tahoma" w:hAnsi="Tahoma" w:cs="Tahoma"/>
          <w:sz w:val="22"/>
          <w:szCs w:val="22"/>
        </w:rPr>
        <w:t xml:space="preserve"> na organização e funcionamento do Grupo, convocar a diretoria e o Conselho Fiscal para reuniões ordinárias bimestrais e extraordinárias quando necessário, sugerir à diretoria todas as providências referentes ao interesse do grupo, assessorar a diretoria no tocante a previsão e aplicação do orçamento e zelar pela boa execução do estatuto;</w:t>
      </w:r>
    </w:p>
    <w:p w14:paraId="0C2DDDB7" w14:textId="77777777" w:rsidR="00F7257D" w:rsidRDefault="00F7257D" w:rsidP="00F7257D">
      <w:pPr>
        <w:pStyle w:val="TextosemFormatao"/>
        <w:ind w:firstLine="851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69F61FD" w14:textId="0BE1DBBB" w:rsidR="00F7257D" w:rsidRDefault="00F7257D" w:rsidP="00F7257D">
      <w:pPr>
        <w:pStyle w:val="TextosemFormatao"/>
        <w:ind w:firstLine="851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CONSIDERANDO </w:t>
      </w:r>
      <w:r>
        <w:rPr>
          <w:rFonts w:ascii="Tahoma" w:hAnsi="Tahoma" w:cs="Tahoma"/>
          <w:sz w:val="22"/>
          <w:szCs w:val="22"/>
        </w:rPr>
        <w:t xml:space="preserve">o Estatuto Social do Grupo de Idosos São Vicente de Paula e sua alteração de </w:t>
      </w:r>
      <w:r w:rsidR="00433DB4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>evereiro de 2006;</w:t>
      </w:r>
    </w:p>
    <w:p w14:paraId="3B7EFCB4" w14:textId="77777777" w:rsidR="00F7257D" w:rsidRDefault="00F7257D" w:rsidP="00F7257D">
      <w:pPr>
        <w:pStyle w:val="TextosemFormatao"/>
        <w:ind w:firstLine="851"/>
        <w:jc w:val="both"/>
        <w:outlineLvl w:val="0"/>
        <w:rPr>
          <w:rFonts w:ascii="Tahoma" w:hAnsi="Tahoma" w:cs="Tahoma"/>
          <w:sz w:val="22"/>
          <w:szCs w:val="22"/>
          <w:highlight w:val="yellow"/>
        </w:rPr>
      </w:pPr>
    </w:p>
    <w:p w14:paraId="11B15E69" w14:textId="77777777" w:rsidR="00F7257D" w:rsidRDefault="00F7257D" w:rsidP="00F7257D">
      <w:pPr>
        <w:pStyle w:val="TextosemFormatao"/>
        <w:ind w:firstLine="851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necessidade de ser instituído novo presidente e vice-presidente do Grupo de Idosos São Vicente de Paula;</w:t>
      </w:r>
    </w:p>
    <w:p w14:paraId="5C7F8D87" w14:textId="77777777" w:rsidR="00F7257D" w:rsidRDefault="00F7257D" w:rsidP="00F7257D">
      <w:pPr>
        <w:pStyle w:val="TextosemFormatao"/>
        <w:ind w:firstLine="851"/>
        <w:jc w:val="both"/>
        <w:outlineLvl w:val="0"/>
        <w:rPr>
          <w:rFonts w:ascii="Tahoma" w:hAnsi="Tahoma" w:cs="Tahoma"/>
          <w:sz w:val="22"/>
          <w:szCs w:val="22"/>
          <w:highlight w:val="yellow"/>
        </w:rPr>
      </w:pPr>
    </w:p>
    <w:p w14:paraId="24655467" w14:textId="77777777" w:rsidR="00F7257D" w:rsidRDefault="00F7257D" w:rsidP="00F7257D">
      <w:pPr>
        <w:pStyle w:val="TextosemFormata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DECRETA</w:t>
      </w:r>
    </w:p>
    <w:p w14:paraId="5E63BD85" w14:textId="77777777" w:rsidR="00F7257D" w:rsidRDefault="00F7257D" w:rsidP="00F7257D">
      <w:pPr>
        <w:pStyle w:val="TextosemFormatao"/>
        <w:ind w:firstLine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36A89CF" w14:textId="77777777" w:rsidR="00F7257D" w:rsidRDefault="00F7257D" w:rsidP="00F7257D">
      <w:pPr>
        <w:pStyle w:val="TextosemFormatao"/>
        <w:ind w:firstLine="851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Art. 1º </w:t>
      </w:r>
      <w:r>
        <w:rPr>
          <w:rFonts w:ascii="Arial" w:hAnsi="Arial" w:cs="Arial"/>
          <w:sz w:val="22"/>
          <w:szCs w:val="22"/>
        </w:rPr>
        <w:t>Fica nomeado os membros do Conselho Técnico, conforme art. 27 do Estatuto Social para o exercício das atribuições acima expostas e estabelecidas no art. 28 do mesmo regulamento.</w:t>
      </w:r>
    </w:p>
    <w:p w14:paraId="193592A8" w14:textId="77777777" w:rsidR="00F7257D" w:rsidRDefault="00F7257D" w:rsidP="00F7257D">
      <w:pPr>
        <w:pStyle w:val="TextosemFormatao"/>
        <w:ind w:firstLine="85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748034F" w14:textId="77777777" w:rsidR="00F7257D" w:rsidRDefault="00F7257D" w:rsidP="00F7257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2° </w:t>
      </w:r>
      <w:r>
        <w:rPr>
          <w:rFonts w:ascii="Arial" w:hAnsi="Arial" w:cs="Arial"/>
          <w:sz w:val="22"/>
          <w:szCs w:val="22"/>
        </w:rPr>
        <w:t>O Conselho Técnico</w:t>
      </w:r>
      <w:r>
        <w:rPr>
          <w:rFonts w:ascii="Arial" w:hAnsi="Arial" w:cs="Arial"/>
          <w:color w:val="000000"/>
          <w:sz w:val="22"/>
          <w:szCs w:val="22"/>
        </w:rPr>
        <w:t xml:space="preserve"> será composto conforme expresso abaixo:</w:t>
      </w:r>
    </w:p>
    <w:p w14:paraId="60B3C417" w14:textId="77777777" w:rsidR="00F7257D" w:rsidRDefault="00F7257D" w:rsidP="00F7257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>
        <w:rPr>
          <w:rFonts w:ascii="Tahoma" w:hAnsi="Tahoma"/>
          <w:sz w:val="22"/>
        </w:rPr>
        <w:t>Daniele Otoni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6B7690C0" w14:textId="77777777" w:rsidR="00F7257D" w:rsidRDefault="00F7257D" w:rsidP="00F7257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>
        <w:rPr>
          <w:rFonts w:ascii="Arial" w:hAnsi="Arial" w:cs="Arial"/>
          <w:color w:val="000000"/>
          <w:sz w:val="22"/>
          <w:szCs w:val="22"/>
        </w:rPr>
        <w:t xml:space="preserve"> – João Claudiomiro Nunes;</w:t>
      </w:r>
    </w:p>
    <w:p w14:paraId="3E9C1341" w14:textId="77777777" w:rsidR="00F7257D" w:rsidRDefault="00F7257D" w:rsidP="00F7257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>
        <w:rPr>
          <w:rFonts w:ascii="Arial" w:hAnsi="Arial" w:cs="Arial"/>
          <w:color w:val="000000"/>
          <w:sz w:val="22"/>
          <w:szCs w:val="22"/>
        </w:rPr>
        <w:t xml:space="preserve"> – Loreci Albani Dallacqua;</w:t>
      </w:r>
    </w:p>
    <w:p w14:paraId="049B880C" w14:textId="77777777" w:rsidR="00F7257D" w:rsidRDefault="00F7257D" w:rsidP="00F7257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IV </w:t>
      </w:r>
      <w:r>
        <w:rPr>
          <w:rFonts w:ascii="Arial" w:hAnsi="Arial" w:cs="Arial"/>
          <w:color w:val="000000"/>
          <w:sz w:val="22"/>
          <w:szCs w:val="22"/>
        </w:rPr>
        <w:t>– Luciane de Morais;</w:t>
      </w:r>
    </w:p>
    <w:p w14:paraId="5DBEE942" w14:textId="77777777" w:rsidR="00F7257D" w:rsidRDefault="00F7257D" w:rsidP="00F7257D">
      <w:pPr>
        <w:pStyle w:val="TextosemFormatao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V-</w:t>
      </w:r>
      <w:r>
        <w:rPr>
          <w:rFonts w:ascii="Arial" w:hAnsi="Arial" w:cs="Arial"/>
          <w:color w:val="000000"/>
          <w:sz w:val="22"/>
          <w:szCs w:val="22"/>
        </w:rPr>
        <w:t xml:space="preserve"> Marlô Cristina Ribeiro Pompéo.</w:t>
      </w:r>
    </w:p>
    <w:p w14:paraId="00076BF6" w14:textId="77777777" w:rsidR="00F7257D" w:rsidRDefault="00F7257D" w:rsidP="00F7257D">
      <w:pPr>
        <w:pStyle w:val="TextosemFormatao"/>
        <w:jc w:val="both"/>
        <w:rPr>
          <w:rFonts w:ascii="Arial" w:hAnsi="Arial" w:cs="Arial"/>
          <w:color w:val="000000"/>
          <w:sz w:val="22"/>
          <w:szCs w:val="22"/>
        </w:rPr>
      </w:pPr>
    </w:p>
    <w:p w14:paraId="37C56DD2" w14:textId="77777777" w:rsidR="00F7257D" w:rsidRDefault="00F7257D" w:rsidP="00F7257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14:paraId="2C12E6A3" w14:textId="77777777" w:rsidR="00F7257D" w:rsidRDefault="00F7257D" w:rsidP="00F7257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3° </w:t>
      </w:r>
      <w:r>
        <w:rPr>
          <w:rFonts w:ascii="Arial" w:hAnsi="Arial" w:cs="Arial"/>
          <w:color w:val="000000"/>
          <w:sz w:val="22"/>
          <w:szCs w:val="22"/>
        </w:rPr>
        <w:t>Este Decreto entra em vigor na data de sua publicação.</w:t>
      </w:r>
    </w:p>
    <w:p w14:paraId="6C26B80E" w14:textId="77777777" w:rsidR="00F7257D" w:rsidRDefault="00F7257D" w:rsidP="00F7257D">
      <w:pPr>
        <w:pStyle w:val="TextosemFormatao"/>
        <w:ind w:firstLine="851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46FDDCF" w14:textId="77777777" w:rsidR="00F7257D" w:rsidRDefault="00F7257D" w:rsidP="00F7257D">
      <w:pPr>
        <w:pStyle w:val="TextosemFormatao"/>
        <w:ind w:firstLine="851"/>
        <w:jc w:val="both"/>
        <w:outlineLvl w:val="0"/>
        <w:rPr>
          <w:rFonts w:ascii="Arial" w:hAnsi="Arial" w:cs="Arial"/>
          <w:strike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4</w:t>
      </w:r>
      <w:r>
        <w:rPr>
          <w:rFonts w:ascii="Arial" w:hAnsi="Arial" w:cs="Arial"/>
          <w:b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Revogam-se as disposições em contrário.</w:t>
      </w:r>
    </w:p>
    <w:p w14:paraId="729D1740" w14:textId="77777777" w:rsidR="00F7257D" w:rsidRDefault="00F7257D" w:rsidP="00F7257D">
      <w:pPr>
        <w:pStyle w:val="TextosemFormatao"/>
        <w:ind w:firstLine="567"/>
        <w:jc w:val="both"/>
        <w:rPr>
          <w:rFonts w:ascii="Arial" w:hAnsi="Arial" w:cs="Arial"/>
          <w:sz w:val="22"/>
          <w:szCs w:val="22"/>
        </w:rPr>
      </w:pPr>
    </w:p>
    <w:p w14:paraId="0F91F647" w14:textId="75ACA956" w:rsidR="00F7257D" w:rsidRDefault="00F7257D" w:rsidP="00F7257D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Gabinete do Executivo Municipal, 20 de </w:t>
      </w:r>
      <w:r w:rsidR="00902B7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ezembro de 2023.</w:t>
      </w:r>
    </w:p>
    <w:p w14:paraId="6DA1B75D" w14:textId="77777777" w:rsidR="00F7257D" w:rsidRDefault="00F7257D" w:rsidP="00F7257D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14:paraId="7004661D" w14:textId="77777777" w:rsidR="00F7257D" w:rsidRDefault="00F7257D" w:rsidP="00F7257D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14:paraId="72EA6890" w14:textId="77777777" w:rsidR="00902B78" w:rsidRDefault="00F7257D" w:rsidP="00F7257D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SILVANO DE PARIZ</w:t>
      </w:r>
    </w:p>
    <w:p w14:paraId="4F3FFEFE" w14:textId="06615695" w:rsidR="00787A80" w:rsidRPr="00902B78" w:rsidRDefault="00F7257D" w:rsidP="00902B78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21D482E3" w14:textId="1C513AFC" w:rsidR="00902B78" w:rsidRPr="00902B78" w:rsidRDefault="00902B78" w:rsidP="00902B78">
      <w:pPr>
        <w:pStyle w:val="TextosemFormatao"/>
        <w:jc w:val="both"/>
        <w:outlineLvl w:val="0"/>
        <w:rPr>
          <w:rFonts w:ascii="Arial" w:hAnsi="Arial" w:cs="Arial"/>
          <w:szCs w:val="18"/>
        </w:rPr>
      </w:pPr>
      <w:r w:rsidRPr="00902B78">
        <w:rPr>
          <w:rFonts w:ascii="Arial" w:hAnsi="Arial" w:cs="Arial"/>
          <w:szCs w:val="18"/>
        </w:rPr>
        <w:t>Registrado e Publicado</w:t>
      </w:r>
    </w:p>
    <w:p w14:paraId="70ADF922" w14:textId="77777777" w:rsidR="00902B78" w:rsidRPr="00902B78" w:rsidRDefault="00902B78" w:rsidP="00902B78">
      <w:pPr>
        <w:pStyle w:val="TextosemFormatao"/>
        <w:jc w:val="both"/>
        <w:outlineLvl w:val="0"/>
        <w:rPr>
          <w:rFonts w:ascii="Arial" w:hAnsi="Arial" w:cs="Arial"/>
          <w:szCs w:val="18"/>
        </w:rPr>
      </w:pPr>
      <w:r w:rsidRPr="00902B78">
        <w:rPr>
          <w:rFonts w:ascii="Arial" w:hAnsi="Arial" w:cs="Arial"/>
          <w:szCs w:val="18"/>
        </w:rPr>
        <w:t>Em __/12/2023</w:t>
      </w:r>
    </w:p>
    <w:p w14:paraId="60DE1083" w14:textId="745BF20A" w:rsidR="00902B78" w:rsidRDefault="00902B78" w:rsidP="00902B78">
      <w:pPr>
        <w:pStyle w:val="TextosemFormatao"/>
        <w:jc w:val="both"/>
        <w:outlineLvl w:val="0"/>
        <w:rPr>
          <w:rFonts w:ascii="Arial" w:hAnsi="Arial" w:cs="Arial"/>
          <w:szCs w:val="18"/>
        </w:rPr>
      </w:pPr>
      <w:r w:rsidRPr="00902B78">
        <w:rPr>
          <w:rFonts w:ascii="Arial" w:hAnsi="Arial" w:cs="Arial"/>
          <w:szCs w:val="18"/>
        </w:rPr>
        <w:t>Lei Municipal 1087/1993</w:t>
      </w:r>
    </w:p>
    <w:p w14:paraId="25281E6E" w14:textId="77777777" w:rsidR="00902B78" w:rsidRPr="00902B78" w:rsidRDefault="00902B78" w:rsidP="00902B78">
      <w:pPr>
        <w:pStyle w:val="TextosemFormatao"/>
        <w:jc w:val="both"/>
        <w:outlineLvl w:val="0"/>
        <w:rPr>
          <w:rFonts w:ascii="Arial" w:hAnsi="Arial" w:cs="Arial"/>
          <w:szCs w:val="18"/>
        </w:rPr>
      </w:pPr>
    </w:p>
    <w:p w14:paraId="422C62A8" w14:textId="2FE8E8D6" w:rsidR="00902B78" w:rsidRPr="00902B78" w:rsidRDefault="00902B78" w:rsidP="00902B78">
      <w:pPr>
        <w:pStyle w:val="TextosemFormata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Jean Wilian Dalla Riva Devisê</w:t>
      </w:r>
    </w:p>
    <w:p w14:paraId="79A163F1" w14:textId="6115CC73" w:rsidR="00902B78" w:rsidRPr="00902B78" w:rsidRDefault="00902B78" w:rsidP="00902B78">
      <w:pPr>
        <w:pStyle w:val="TextosemFormatao"/>
        <w:jc w:val="both"/>
        <w:rPr>
          <w:rFonts w:ascii="Arial" w:hAnsi="Arial" w:cs="Arial"/>
          <w:sz w:val="18"/>
          <w:szCs w:val="18"/>
        </w:rPr>
      </w:pPr>
      <w:r w:rsidRPr="00902B78">
        <w:rPr>
          <w:rFonts w:ascii="Arial" w:hAnsi="Arial" w:cs="Arial"/>
          <w:szCs w:val="18"/>
        </w:rPr>
        <w:t>Servidor Designado</w:t>
      </w:r>
    </w:p>
    <w:sectPr w:rsidR="00902B78" w:rsidRPr="00902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9D"/>
    <w:rsid w:val="0025049D"/>
    <w:rsid w:val="00433DB4"/>
    <w:rsid w:val="00787A80"/>
    <w:rsid w:val="00902B78"/>
    <w:rsid w:val="00F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EEFF"/>
  <w15:chartTrackingRefBased/>
  <w15:docId w15:val="{FCA5FE80-E352-42B2-990F-5E869387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F7257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7257D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JURIDICO3</dc:creator>
  <cp:keywords/>
  <dc:description/>
  <cp:lastModifiedBy>Gabinete</cp:lastModifiedBy>
  <cp:revision>5</cp:revision>
  <dcterms:created xsi:type="dcterms:W3CDTF">2023-12-21T19:54:00Z</dcterms:created>
  <dcterms:modified xsi:type="dcterms:W3CDTF">2023-12-22T18:22:00Z</dcterms:modified>
</cp:coreProperties>
</file>