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1E84" w14:textId="45C9E78A"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2081C">
        <w:rPr>
          <w:rFonts w:ascii="Tahoma" w:hAnsi="Tahoma"/>
          <w:b/>
          <w:sz w:val="22"/>
        </w:rPr>
        <w:t>24</w:t>
      </w:r>
      <w:r w:rsidR="00A01371">
        <w:rPr>
          <w:rFonts w:ascii="Tahoma" w:hAnsi="Tahoma"/>
          <w:b/>
          <w:sz w:val="22"/>
        </w:rPr>
        <w:t>8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C56E08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B2081C">
        <w:rPr>
          <w:rFonts w:ascii="Tahoma" w:hAnsi="Tahoma"/>
          <w:b/>
          <w:sz w:val="22"/>
        </w:rPr>
        <w:t>0</w:t>
      </w:r>
      <w:r w:rsidR="007239C9">
        <w:rPr>
          <w:rFonts w:ascii="Tahoma" w:hAnsi="Tahoma"/>
          <w:b/>
          <w:sz w:val="22"/>
        </w:rPr>
        <w:t>6</w:t>
      </w:r>
      <w:r w:rsidR="007C1F71">
        <w:rPr>
          <w:rFonts w:ascii="Tahoma" w:hAnsi="Tahoma"/>
          <w:b/>
          <w:sz w:val="22"/>
        </w:rPr>
        <w:t xml:space="preserve"> DE </w:t>
      </w:r>
      <w:r w:rsidR="00B2081C">
        <w:rPr>
          <w:rFonts w:ascii="Tahoma" w:hAnsi="Tahoma"/>
          <w:b/>
          <w:sz w:val="22"/>
        </w:rPr>
        <w:t>JUNHO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C56E08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074CD933" w14:textId="77777777" w:rsidR="00912FAF" w:rsidRDefault="00912FAF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 w:cs="Tahoma"/>
          <w:b/>
          <w:kern w:val="36"/>
          <w:sz w:val="22"/>
          <w:szCs w:val="22"/>
        </w:rPr>
      </w:pPr>
    </w:p>
    <w:p w14:paraId="579E936B" w14:textId="77777777" w:rsidR="00912FAF" w:rsidRDefault="00912FAF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 w:cs="Tahoma"/>
          <w:b/>
          <w:kern w:val="36"/>
          <w:sz w:val="22"/>
          <w:szCs w:val="22"/>
        </w:rPr>
      </w:pPr>
    </w:p>
    <w:p w14:paraId="33057E94" w14:textId="798A589E" w:rsidR="004226AB" w:rsidRDefault="00912FAF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 w:cs="Tahoma"/>
          <w:b/>
          <w:kern w:val="36"/>
          <w:sz w:val="22"/>
          <w:szCs w:val="22"/>
        </w:rPr>
      </w:pPr>
      <w:r w:rsidRPr="00912FAF">
        <w:rPr>
          <w:rFonts w:ascii="Tahoma" w:hAnsi="Tahoma" w:cs="Tahoma"/>
          <w:b/>
          <w:kern w:val="36"/>
          <w:sz w:val="22"/>
          <w:szCs w:val="22"/>
        </w:rPr>
        <w:t>INSTITUI O CONSELHO MUNICIPAL DE DEFESA DO MEIO AMBIENTE - COMDEMA</w:t>
      </w:r>
      <w:r w:rsidR="00A33119">
        <w:rPr>
          <w:rFonts w:ascii="Tahoma" w:hAnsi="Tahoma" w:cs="Tahoma"/>
          <w:b/>
          <w:kern w:val="36"/>
          <w:sz w:val="22"/>
          <w:szCs w:val="22"/>
        </w:rPr>
        <w:t>.</w:t>
      </w:r>
    </w:p>
    <w:p w14:paraId="4B76A30E" w14:textId="215A1B17" w:rsidR="00912FAF" w:rsidRDefault="00912FAF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 w:cs="Tahoma"/>
          <w:b/>
          <w:kern w:val="36"/>
          <w:sz w:val="22"/>
          <w:szCs w:val="22"/>
        </w:rPr>
      </w:pPr>
    </w:p>
    <w:p w14:paraId="18CE1461" w14:textId="77777777" w:rsidR="00912FAF" w:rsidRDefault="00912FAF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</w:p>
    <w:p w14:paraId="18430DBD" w14:textId="0B022D16" w:rsidR="00912FAF" w:rsidRDefault="004226AB" w:rsidP="00912FAF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 xml:space="preserve">conformidade com </w:t>
      </w:r>
      <w:r w:rsidR="00912FAF">
        <w:rPr>
          <w:rFonts w:ascii="Tahoma" w:hAnsi="Tahoma"/>
          <w:sz w:val="22"/>
        </w:rPr>
        <w:t xml:space="preserve">o </w:t>
      </w:r>
      <w:r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912FAF">
        <w:rPr>
          <w:rFonts w:ascii="Tahoma" w:hAnsi="Tahoma"/>
          <w:sz w:val="22"/>
        </w:rPr>
        <w:t>5</w:t>
      </w:r>
      <w:r>
        <w:rPr>
          <w:rFonts w:ascii="Tahoma" w:hAnsi="Tahoma"/>
          <w:sz w:val="22"/>
        </w:rPr>
        <w:t xml:space="preserve">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 w:rsidR="00912FAF">
        <w:rPr>
          <w:rFonts w:ascii="Tahoma" w:hAnsi="Tahoma"/>
          <w:sz w:val="22"/>
        </w:rPr>
        <w:t>185, de 09 de maio de 2023,</w:t>
      </w:r>
    </w:p>
    <w:p w14:paraId="78C5D690" w14:textId="58C54267" w:rsidR="00912FAF" w:rsidRDefault="00912FAF" w:rsidP="004226AB">
      <w:pPr>
        <w:pStyle w:val="TextosemFormatao"/>
        <w:jc w:val="both"/>
        <w:rPr>
          <w:rFonts w:ascii="Tahoma" w:hAnsi="Tahoma"/>
          <w:sz w:val="22"/>
        </w:rPr>
      </w:pPr>
    </w:p>
    <w:p w14:paraId="22915F6F" w14:textId="06B6A805" w:rsidR="00912FAF" w:rsidRDefault="00912FAF" w:rsidP="00912FA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912FAF">
        <w:rPr>
          <w:rFonts w:ascii="Tahoma" w:hAnsi="Tahoma"/>
          <w:b/>
          <w:bCs/>
          <w:sz w:val="22"/>
        </w:rPr>
        <w:t>Considerando</w:t>
      </w:r>
      <w:r w:rsidRPr="00912FAF">
        <w:rPr>
          <w:rFonts w:ascii="Tahoma" w:hAnsi="Tahoma"/>
          <w:sz w:val="22"/>
        </w:rPr>
        <w:t xml:space="preserve"> a necessidade de estabelecer a composição do Conselho Municipal de Defesa do Meio Ambiente - COMDEMA, delegado pela Lei </w:t>
      </w:r>
      <w:r>
        <w:rPr>
          <w:rFonts w:ascii="Tahoma" w:hAnsi="Tahoma"/>
          <w:sz w:val="22"/>
        </w:rPr>
        <w:t xml:space="preserve">Complementar Municipal </w:t>
      </w:r>
      <w:r w:rsidRPr="00912FAF">
        <w:rPr>
          <w:rFonts w:ascii="Tahoma" w:hAnsi="Tahoma"/>
          <w:sz w:val="22"/>
        </w:rPr>
        <w:t>nº</w:t>
      </w:r>
      <w:r>
        <w:rPr>
          <w:rFonts w:ascii="Tahoma" w:hAnsi="Tahoma"/>
          <w:sz w:val="22"/>
        </w:rPr>
        <w:t>185/2023</w:t>
      </w:r>
      <w:r w:rsidRPr="00912FAF">
        <w:rPr>
          <w:rFonts w:ascii="Tahoma" w:hAnsi="Tahoma"/>
          <w:sz w:val="22"/>
        </w:rPr>
        <w:t xml:space="preserve"> ao Poder Executivo Municipal</w:t>
      </w:r>
      <w:r w:rsidR="00AB1EEF">
        <w:rPr>
          <w:rFonts w:ascii="Tahoma" w:hAnsi="Tahoma"/>
          <w:sz w:val="22"/>
        </w:rPr>
        <w:t>,</w:t>
      </w:r>
    </w:p>
    <w:p w14:paraId="4F9FD8F2" w14:textId="77777777" w:rsidR="00912FAF" w:rsidRDefault="00912FAF" w:rsidP="004226AB">
      <w:pPr>
        <w:pStyle w:val="TextosemFormatao"/>
        <w:jc w:val="both"/>
        <w:rPr>
          <w:rFonts w:ascii="Tahoma" w:hAnsi="Tahoma"/>
          <w:sz w:val="22"/>
        </w:rPr>
      </w:pPr>
    </w:p>
    <w:p w14:paraId="717D9AE0" w14:textId="77777777"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7AAB8A78" w14:textId="6D88511F"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21EC0A9E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77600DF6" w14:textId="77777777"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14:paraId="434FDC09" w14:textId="0B12AA5D" w:rsidR="00912FAF" w:rsidRPr="00912FAF" w:rsidRDefault="004226AB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912FAF" w:rsidRPr="00912FAF">
        <w:rPr>
          <w:rFonts w:ascii="Tahoma" w:hAnsi="Tahoma" w:cs="Tahoma"/>
          <w:sz w:val="22"/>
          <w:szCs w:val="22"/>
          <w:shd w:val="clear" w:color="auto" w:fill="FFFFFF"/>
        </w:rPr>
        <w:t xml:space="preserve">O Conselho Municipal de Defesa do Meio Ambiente - COMDEMA, será composto por 08 (oito) membros, nomeado por ato do Prefeito Municipal, indicados pelas entidades a seguir: </w:t>
      </w:r>
    </w:p>
    <w:p w14:paraId="69B9294C" w14:textId="77777777" w:rsidR="00912FAF" w:rsidRPr="00912FAF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</w:p>
    <w:p w14:paraId="7F723540" w14:textId="77777777" w:rsidR="00912FAF" w:rsidRPr="00912FAF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912FAF">
        <w:rPr>
          <w:rFonts w:ascii="Tahoma" w:hAnsi="Tahoma" w:cs="Tahoma"/>
          <w:sz w:val="22"/>
          <w:szCs w:val="22"/>
          <w:shd w:val="clear" w:color="auto" w:fill="FFFFFF"/>
        </w:rPr>
        <w:t>I – Representantes Governamentais:</w:t>
      </w:r>
    </w:p>
    <w:p w14:paraId="5B71E6FD" w14:textId="5E9E772A" w:rsidR="00912FAF" w:rsidRPr="00912FAF" w:rsidRDefault="00912FAF" w:rsidP="007C2259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912FAF">
        <w:rPr>
          <w:rFonts w:ascii="Tahoma" w:hAnsi="Tahoma" w:cs="Tahoma"/>
          <w:sz w:val="22"/>
          <w:szCs w:val="22"/>
          <w:shd w:val="clear" w:color="auto" w:fill="FFFFFF"/>
        </w:rPr>
        <w:t>1)</w:t>
      </w:r>
      <w:r w:rsidR="0020693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6462F">
        <w:rPr>
          <w:rFonts w:ascii="Tahoma" w:hAnsi="Tahoma" w:cs="Tahoma"/>
          <w:sz w:val="22"/>
          <w:szCs w:val="22"/>
          <w:shd w:val="clear" w:color="auto" w:fill="FFFFFF"/>
        </w:rPr>
        <w:t>Um r</w:t>
      </w:r>
      <w:r w:rsidR="007C2259">
        <w:rPr>
          <w:rFonts w:ascii="Tahoma" w:hAnsi="Tahoma" w:cs="Tahoma"/>
          <w:sz w:val="22"/>
          <w:szCs w:val="22"/>
          <w:shd w:val="clear" w:color="auto" w:fill="FFFFFF"/>
        </w:rPr>
        <w:t>epresentante da Secretaria Municipal da Agricultura e Meio Ambiente</w:t>
      </w:r>
      <w:r w:rsidR="0076462F">
        <w:rPr>
          <w:rFonts w:ascii="Tahoma" w:hAnsi="Tahoma" w:cs="Tahoma"/>
          <w:sz w:val="22"/>
          <w:szCs w:val="22"/>
          <w:shd w:val="clear" w:color="auto" w:fill="FFFFFF"/>
        </w:rPr>
        <w:t xml:space="preserve"> e Setor de Tributos</w:t>
      </w:r>
      <w:r w:rsidR="007C2259">
        <w:rPr>
          <w:rFonts w:ascii="Tahoma" w:hAnsi="Tahoma" w:cs="Tahoma"/>
          <w:sz w:val="22"/>
          <w:szCs w:val="22"/>
          <w:shd w:val="clear" w:color="auto" w:fill="FFFFFF"/>
        </w:rPr>
        <w:t>;</w:t>
      </w:r>
    </w:p>
    <w:p w14:paraId="3BB752CC" w14:textId="5A78C8DD" w:rsidR="00912FAF" w:rsidRPr="00912FAF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912FAF">
        <w:rPr>
          <w:rFonts w:ascii="Tahoma" w:hAnsi="Tahoma" w:cs="Tahoma"/>
          <w:sz w:val="22"/>
          <w:szCs w:val="22"/>
          <w:shd w:val="clear" w:color="auto" w:fill="FFFFFF"/>
        </w:rPr>
        <w:t>2)</w:t>
      </w:r>
      <w:r w:rsidR="007C2259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6462F">
        <w:rPr>
          <w:rFonts w:ascii="Tahoma" w:hAnsi="Tahoma" w:cs="Tahoma"/>
          <w:sz w:val="22"/>
          <w:szCs w:val="22"/>
          <w:shd w:val="clear" w:color="auto" w:fill="FFFFFF"/>
        </w:rPr>
        <w:t>Um r</w:t>
      </w:r>
      <w:r w:rsidR="007C2259">
        <w:rPr>
          <w:rFonts w:ascii="Tahoma" w:hAnsi="Tahoma" w:cs="Tahoma"/>
          <w:sz w:val="22"/>
          <w:szCs w:val="22"/>
          <w:shd w:val="clear" w:color="auto" w:fill="FFFFFF"/>
        </w:rPr>
        <w:t>epresentante da Secretaria Municipal de Industria, Comércio e Turismo;</w:t>
      </w:r>
    </w:p>
    <w:p w14:paraId="02F0429E" w14:textId="3C92CED8" w:rsidR="00912FAF" w:rsidRPr="00912FAF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912FAF">
        <w:rPr>
          <w:rFonts w:ascii="Tahoma" w:hAnsi="Tahoma" w:cs="Tahoma"/>
          <w:sz w:val="22"/>
          <w:szCs w:val="22"/>
          <w:shd w:val="clear" w:color="auto" w:fill="FFFFFF"/>
        </w:rPr>
        <w:t>3)</w:t>
      </w:r>
      <w:r w:rsidR="007C2259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6462F">
        <w:rPr>
          <w:rFonts w:ascii="Tahoma" w:hAnsi="Tahoma" w:cs="Tahoma"/>
          <w:sz w:val="22"/>
          <w:szCs w:val="22"/>
          <w:shd w:val="clear" w:color="auto" w:fill="FFFFFF"/>
        </w:rPr>
        <w:t>Um r</w:t>
      </w:r>
      <w:r w:rsidR="007C2259">
        <w:rPr>
          <w:rFonts w:ascii="Tahoma" w:hAnsi="Tahoma" w:cs="Tahoma"/>
          <w:sz w:val="22"/>
          <w:szCs w:val="22"/>
          <w:shd w:val="clear" w:color="auto" w:fill="FFFFFF"/>
        </w:rPr>
        <w:t>epresentante da Secretaria Municipal de Obras e Serviços Urbanos e Secretaria Municipal de Transportes e Obras</w:t>
      </w:r>
      <w:r w:rsidR="007C2259">
        <w:rPr>
          <w:rFonts w:ascii="Tahoma" w:hAnsi="Tahoma" w:cs="Tahoma"/>
          <w:sz w:val="22"/>
          <w:szCs w:val="22"/>
          <w:shd w:val="clear" w:color="auto" w:fill="FFFFFF"/>
        </w:rPr>
        <w:t>;</w:t>
      </w:r>
    </w:p>
    <w:p w14:paraId="56384718" w14:textId="4AF03BDA" w:rsidR="00912FAF" w:rsidRPr="00912FAF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912FAF">
        <w:rPr>
          <w:rFonts w:ascii="Tahoma" w:hAnsi="Tahoma" w:cs="Tahoma"/>
          <w:sz w:val="22"/>
          <w:szCs w:val="22"/>
          <w:shd w:val="clear" w:color="auto" w:fill="FFFFFF"/>
        </w:rPr>
        <w:t>4)</w:t>
      </w:r>
      <w:r w:rsidR="007C2259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6462F">
        <w:rPr>
          <w:rFonts w:ascii="Tahoma" w:hAnsi="Tahoma" w:cs="Tahoma"/>
          <w:sz w:val="22"/>
          <w:szCs w:val="22"/>
          <w:shd w:val="clear" w:color="auto" w:fill="FFFFFF"/>
        </w:rPr>
        <w:t>Um r</w:t>
      </w:r>
      <w:r w:rsidR="007C2259">
        <w:rPr>
          <w:rFonts w:ascii="Tahoma" w:hAnsi="Tahoma" w:cs="Tahoma"/>
          <w:sz w:val="22"/>
          <w:szCs w:val="22"/>
          <w:shd w:val="clear" w:color="auto" w:fill="FFFFFF"/>
        </w:rPr>
        <w:t>epresentante da Defesa Civil Municipal.</w:t>
      </w:r>
    </w:p>
    <w:p w14:paraId="480C3731" w14:textId="77777777" w:rsidR="00912FAF" w:rsidRPr="00912FAF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</w:p>
    <w:p w14:paraId="17AE2A9F" w14:textId="77777777" w:rsidR="00912FAF" w:rsidRPr="00912FAF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912FAF">
        <w:rPr>
          <w:rFonts w:ascii="Tahoma" w:hAnsi="Tahoma" w:cs="Tahoma"/>
          <w:sz w:val="22"/>
          <w:szCs w:val="22"/>
          <w:shd w:val="clear" w:color="auto" w:fill="FFFFFF"/>
        </w:rPr>
        <w:t>II – Representantes Não Governamentais:</w:t>
      </w:r>
    </w:p>
    <w:p w14:paraId="0FA5C4BF" w14:textId="533C628F" w:rsidR="00912FAF" w:rsidRPr="00912FAF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912FAF">
        <w:rPr>
          <w:rFonts w:ascii="Tahoma" w:hAnsi="Tahoma" w:cs="Tahoma"/>
          <w:sz w:val="22"/>
          <w:szCs w:val="22"/>
          <w:shd w:val="clear" w:color="auto" w:fill="FFFFFF"/>
        </w:rPr>
        <w:t>1)</w:t>
      </w:r>
      <w:r w:rsidR="007C2259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6462F">
        <w:rPr>
          <w:rFonts w:ascii="Tahoma" w:hAnsi="Tahoma" w:cs="Tahoma"/>
          <w:sz w:val="22"/>
          <w:szCs w:val="22"/>
          <w:shd w:val="clear" w:color="auto" w:fill="FFFFFF"/>
        </w:rPr>
        <w:t>Um r</w:t>
      </w:r>
      <w:r w:rsidR="007C2259">
        <w:rPr>
          <w:rFonts w:ascii="Tahoma" w:hAnsi="Tahoma" w:cs="Tahoma"/>
          <w:sz w:val="22"/>
          <w:szCs w:val="22"/>
          <w:shd w:val="clear" w:color="auto" w:fill="FFFFFF"/>
        </w:rPr>
        <w:t xml:space="preserve">epresentante da </w:t>
      </w:r>
      <w:proofErr w:type="spellStart"/>
      <w:r w:rsidR="007C2259">
        <w:rPr>
          <w:rFonts w:ascii="Tahoma" w:hAnsi="Tahoma" w:cs="Tahoma"/>
          <w:sz w:val="22"/>
          <w:szCs w:val="22"/>
          <w:shd w:val="clear" w:color="auto" w:fill="FFFFFF"/>
        </w:rPr>
        <w:t>Associaçao</w:t>
      </w:r>
      <w:proofErr w:type="spellEnd"/>
      <w:r w:rsidR="007C2259">
        <w:rPr>
          <w:rFonts w:ascii="Tahoma" w:hAnsi="Tahoma" w:cs="Tahoma"/>
          <w:sz w:val="22"/>
          <w:szCs w:val="22"/>
          <w:shd w:val="clear" w:color="auto" w:fill="FFFFFF"/>
        </w:rPr>
        <w:t xml:space="preserve"> Comercial e Industrial de Quilombo – ACIQ;</w:t>
      </w:r>
    </w:p>
    <w:p w14:paraId="65798297" w14:textId="1B497A02" w:rsidR="00912FAF" w:rsidRPr="00912FAF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912FAF">
        <w:rPr>
          <w:rFonts w:ascii="Tahoma" w:hAnsi="Tahoma" w:cs="Tahoma"/>
          <w:sz w:val="22"/>
          <w:szCs w:val="22"/>
          <w:shd w:val="clear" w:color="auto" w:fill="FFFFFF"/>
        </w:rPr>
        <w:t>2)</w:t>
      </w:r>
      <w:r w:rsidR="007C2259">
        <w:rPr>
          <w:rFonts w:ascii="Tahoma" w:hAnsi="Tahoma" w:cs="Tahoma"/>
          <w:sz w:val="22"/>
          <w:szCs w:val="22"/>
          <w:shd w:val="clear" w:color="auto" w:fill="FFFFFF"/>
        </w:rPr>
        <w:t xml:space="preserve"> Um representante dos Sindicatos </w:t>
      </w:r>
      <w:r w:rsidR="008300D3">
        <w:rPr>
          <w:rFonts w:ascii="Tahoma" w:hAnsi="Tahoma" w:cs="Tahoma"/>
          <w:sz w:val="22"/>
          <w:szCs w:val="22"/>
          <w:shd w:val="clear" w:color="auto" w:fill="FFFFFF"/>
        </w:rPr>
        <w:t>com sede</w:t>
      </w:r>
      <w:r w:rsidR="007C2259">
        <w:rPr>
          <w:rFonts w:ascii="Tahoma" w:hAnsi="Tahoma" w:cs="Tahoma"/>
          <w:sz w:val="22"/>
          <w:szCs w:val="22"/>
          <w:shd w:val="clear" w:color="auto" w:fill="FFFFFF"/>
        </w:rPr>
        <w:t xml:space="preserve"> no Município de Quilombo;</w:t>
      </w:r>
    </w:p>
    <w:p w14:paraId="0193C555" w14:textId="44D924C5" w:rsidR="00912FAF" w:rsidRPr="00912FAF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912FAF">
        <w:rPr>
          <w:rFonts w:ascii="Tahoma" w:hAnsi="Tahoma" w:cs="Tahoma"/>
          <w:sz w:val="22"/>
          <w:szCs w:val="22"/>
          <w:shd w:val="clear" w:color="auto" w:fill="FFFFFF"/>
        </w:rPr>
        <w:t>3)</w:t>
      </w:r>
      <w:r w:rsidR="007C2259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C2259">
        <w:rPr>
          <w:rFonts w:ascii="Tahoma" w:hAnsi="Tahoma" w:cs="Tahoma"/>
          <w:sz w:val="22"/>
          <w:szCs w:val="22"/>
          <w:shd w:val="clear" w:color="auto" w:fill="FFFFFF"/>
        </w:rPr>
        <w:t>Um representante d</w:t>
      </w:r>
      <w:r w:rsidR="007C2259">
        <w:rPr>
          <w:rFonts w:ascii="Tahoma" w:hAnsi="Tahoma" w:cs="Tahoma"/>
          <w:sz w:val="22"/>
          <w:szCs w:val="22"/>
          <w:shd w:val="clear" w:color="auto" w:fill="FFFFFF"/>
        </w:rPr>
        <w:t>as</w:t>
      </w:r>
      <w:r w:rsidR="007C2259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C2259">
        <w:rPr>
          <w:rFonts w:ascii="Tahoma" w:hAnsi="Tahoma" w:cs="Tahoma"/>
          <w:sz w:val="22"/>
          <w:szCs w:val="22"/>
          <w:shd w:val="clear" w:color="auto" w:fill="FFFFFF"/>
        </w:rPr>
        <w:t xml:space="preserve">Cooperativas </w:t>
      </w:r>
      <w:r w:rsidR="008300D3">
        <w:rPr>
          <w:rFonts w:ascii="Tahoma" w:hAnsi="Tahoma" w:cs="Tahoma"/>
          <w:sz w:val="22"/>
          <w:szCs w:val="22"/>
          <w:shd w:val="clear" w:color="auto" w:fill="FFFFFF"/>
        </w:rPr>
        <w:t xml:space="preserve">com sede </w:t>
      </w:r>
      <w:r w:rsidR="007C2259">
        <w:rPr>
          <w:rFonts w:ascii="Tahoma" w:hAnsi="Tahoma" w:cs="Tahoma"/>
          <w:sz w:val="22"/>
          <w:szCs w:val="22"/>
          <w:shd w:val="clear" w:color="auto" w:fill="FFFFFF"/>
        </w:rPr>
        <w:t>no Município de Quilombo</w:t>
      </w:r>
      <w:r w:rsidR="008300D3">
        <w:rPr>
          <w:rFonts w:ascii="Tahoma" w:hAnsi="Tahoma" w:cs="Tahoma"/>
          <w:sz w:val="22"/>
          <w:szCs w:val="22"/>
          <w:shd w:val="clear" w:color="auto" w:fill="FFFFFF"/>
        </w:rPr>
        <w:t>;</w:t>
      </w:r>
    </w:p>
    <w:p w14:paraId="382B66B8" w14:textId="373D0193" w:rsidR="0094071C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912FAF">
        <w:rPr>
          <w:rFonts w:ascii="Tahoma" w:hAnsi="Tahoma" w:cs="Tahoma"/>
          <w:sz w:val="22"/>
          <w:szCs w:val="22"/>
          <w:shd w:val="clear" w:color="auto" w:fill="FFFFFF"/>
        </w:rPr>
        <w:t>4)</w:t>
      </w:r>
      <w:r w:rsidR="0076462F">
        <w:rPr>
          <w:rFonts w:ascii="Tahoma" w:hAnsi="Tahoma" w:cs="Tahoma"/>
          <w:sz w:val="22"/>
          <w:szCs w:val="22"/>
          <w:shd w:val="clear" w:color="auto" w:fill="FFFFFF"/>
        </w:rPr>
        <w:t xml:space="preserve"> Um representante da UNOPAR – </w:t>
      </w:r>
      <w:proofErr w:type="spellStart"/>
      <w:r w:rsidR="0076462F">
        <w:rPr>
          <w:rFonts w:ascii="Tahoma" w:hAnsi="Tahoma" w:cs="Tahoma"/>
          <w:sz w:val="22"/>
          <w:szCs w:val="22"/>
          <w:shd w:val="clear" w:color="auto" w:fill="FFFFFF"/>
        </w:rPr>
        <w:t>Ubnidade</w:t>
      </w:r>
      <w:proofErr w:type="spellEnd"/>
      <w:r w:rsidR="0076462F">
        <w:rPr>
          <w:rFonts w:ascii="Tahoma" w:hAnsi="Tahoma" w:cs="Tahoma"/>
          <w:sz w:val="22"/>
          <w:szCs w:val="22"/>
          <w:shd w:val="clear" w:color="auto" w:fill="FFFFFF"/>
        </w:rPr>
        <w:t xml:space="preserve"> de Quilombo;</w:t>
      </w:r>
      <w:bookmarkStart w:id="0" w:name="_GoBack"/>
      <w:bookmarkEnd w:id="0"/>
    </w:p>
    <w:p w14:paraId="38127216" w14:textId="77777777" w:rsidR="00912FAF" w:rsidRPr="007A3E42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</w:p>
    <w:p w14:paraId="04CC76FB" w14:textId="3A28F4CE" w:rsidR="00912FAF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912FAF" w:rsidRPr="00912FAF">
        <w:rPr>
          <w:rFonts w:ascii="Tahoma" w:hAnsi="Tahoma"/>
          <w:sz w:val="22"/>
        </w:rPr>
        <w:t>O CONDEMA em sua reunião de instalação elaborará seu Regimento Interno, que será homologado por Decreto do Prefeito Municipal.</w:t>
      </w:r>
    </w:p>
    <w:p w14:paraId="37CE25BA" w14:textId="77777777" w:rsidR="00912FAF" w:rsidRDefault="00912FAF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</w:p>
    <w:p w14:paraId="741067B9" w14:textId="6898D68B" w:rsidR="002965FC" w:rsidRDefault="00912FAF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34681DF7" w14:textId="77777777"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14:paraId="19526D04" w14:textId="1BC81020"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912FAF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0A2CF598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1C611CF" w14:textId="77777777" w:rsidR="00912FAF" w:rsidRDefault="00912FAF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79D6721A" w14:textId="219D11F1"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B2081C">
        <w:rPr>
          <w:rFonts w:ascii="Tahoma" w:hAnsi="Tahoma"/>
          <w:sz w:val="22"/>
        </w:rPr>
        <w:t>0</w:t>
      </w:r>
      <w:r w:rsidR="00912FAF">
        <w:rPr>
          <w:rFonts w:ascii="Tahoma" w:hAnsi="Tahoma"/>
          <w:sz w:val="22"/>
        </w:rPr>
        <w:t>6</w:t>
      </w:r>
      <w:r w:rsidR="00625E7F">
        <w:rPr>
          <w:rFonts w:ascii="Tahoma" w:hAnsi="Tahoma"/>
          <w:sz w:val="22"/>
        </w:rPr>
        <w:t xml:space="preserve"> de </w:t>
      </w:r>
      <w:r w:rsidR="00B2081C">
        <w:rPr>
          <w:rFonts w:ascii="Tahoma" w:hAnsi="Tahoma"/>
          <w:sz w:val="22"/>
        </w:rPr>
        <w:t>junho</w:t>
      </w:r>
      <w:r w:rsidR="00A33119">
        <w:rPr>
          <w:rFonts w:ascii="Tahoma" w:hAnsi="Tahoma"/>
          <w:sz w:val="22"/>
        </w:rPr>
        <w:t xml:space="preserve"> de 202</w:t>
      </w:r>
      <w:r w:rsidR="00C56E08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32E43DE4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92723C6" w14:textId="77777777"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6D945BDD" w14:textId="77777777"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6F950DB7" w14:textId="77777777" w:rsidR="00B02C85" w:rsidRDefault="00B02C85" w:rsidP="00B02C85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16C12FB" w14:textId="77777777" w:rsidR="00B2081C" w:rsidRPr="002A20DA" w:rsidRDefault="00B2081C" w:rsidP="00B2081C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2A20E47A" w14:textId="77777777" w:rsidR="00B2081C" w:rsidRDefault="00B2081C" w:rsidP="00B2081C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4AE9E620" w14:textId="77777777" w:rsidR="00B2081C" w:rsidRDefault="00B2081C" w:rsidP="00B2081C">
      <w:pPr>
        <w:pStyle w:val="TextosemFormatao"/>
        <w:jc w:val="both"/>
        <w:rPr>
          <w:rFonts w:ascii="Tahoma" w:hAnsi="Tahoma" w:cs="Tahoma"/>
          <w:sz w:val="22"/>
        </w:rPr>
      </w:pPr>
    </w:p>
    <w:p w14:paraId="2AB6CF93" w14:textId="77777777" w:rsidR="00B2081C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246154A" w14:textId="77777777" w:rsidR="00B2081C" w:rsidRPr="006E31F8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15AB9E63" w14:textId="77777777" w:rsidR="00B2081C" w:rsidRPr="006E31F8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06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3</w:t>
      </w:r>
    </w:p>
    <w:p w14:paraId="73E80205" w14:textId="77777777" w:rsidR="00B2081C" w:rsidRPr="006E31F8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26A273A7" w14:textId="77777777" w:rsidR="00B2081C" w:rsidRPr="006E31F8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413B8EA2" w14:textId="77777777" w:rsidR="00B2081C" w:rsidRPr="006E31F8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24DBA2D6" w14:textId="0BBB1B82" w:rsidR="00B2081C" w:rsidRPr="0064056A" w:rsidRDefault="00912FAF" w:rsidP="00B2081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Carlo Andreas Dalcanale Filho</w:t>
      </w:r>
    </w:p>
    <w:p w14:paraId="1902B83F" w14:textId="77777777" w:rsidR="00B2081C" w:rsidRPr="00EE3984" w:rsidRDefault="00B2081C" w:rsidP="00B2081C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9BA59B3" w14:textId="3589C58A" w:rsidR="005621B9" w:rsidRDefault="005621B9" w:rsidP="00B2081C">
      <w:pPr>
        <w:pStyle w:val="TextosemFormatao"/>
        <w:jc w:val="center"/>
        <w:outlineLvl w:val="0"/>
      </w:pPr>
    </w:p>
    <w:sectPr w:rsidR="005621B9" w:rsidSect="00912FAF">
      <w:headerReference w:type="default" r:id="rId6"/>
      <w:footerReference w:type="even" r:id="rId7"/>
      <w:footerReference w:type="default" r:id="rId8"/>
      <w:pgSz w:w="11907" w:h="16840" w:code="9"/>
      <w:pgMar w:top="2127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8D228" w14:textId="77777777" w:rsidR="00E81343" w:rsidRDefault="00E81343">
      <w:r>
        <w:separator/>
      </w:r>
    </w:p>
  </w:endnote>
  <w:endnote w:type="continuationSeparator" w:id="0">
    <w:p w14:paraId="68907AB1" w14:textId="77777777" w:rsidR="00E81343" w:rsidRDefault="00E8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C40CC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6EAC0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F5F8F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EBF10" w14:textId="77777777" w:rsidR="00E81343" w:rsidRDefault="00E81343">
      <w:r>
        <w:separator/>
      </w:r>
    </w:p>
  </w:footnote>
  <w:footnote w:type="continuationSeparator" w:id="0">
    <w:p w14:paraId="5ECF38F3" w14:textId="77777777" w:rsidR="00E81343" w:rsidRDefault="00E8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4BFE2AB9" w14:textId="77777777">
      <w:tc>
        <w:tcPr>
          <w:tcW w:w="1346" w:type="dxa"/>
        </w:tcPr>
        <w:p w14:paraId="371B23CA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2738DA45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4B1A5365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0B9DDA9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65881"/>
    <w:rsid w:val="0007502E"/>
    <w:rsid w:val="00077515"/>
    <w:rsid w:val="000A21AC"/>
    <w:rsid w:val="000D7E9B"/>
    <w:rsid w:val="00146B31"/>
    <w:rsid w:val="0015620C"/>
    <w:rsid w:val="00191167"/>
    <w:rsid w:val="001C1F37"/>
    <w:rsid w:val="001F2AFC"/>
    <w:rsid w:val="0020693A"/>
    <w:rsid w:val="0021524F"/>
    <w:rsid w:val="0029095B"/>
    <w:rsid w:val="002965FC"/>
    <w:rsid w:val="002C3517"/>
    <w:rsid w:val="002D64A7"/>
    <w:rsid w:val="002D74BD"/>
    <w:rsid w:val="00310B5D"/>
    <w:rsid w:val="003C4A95"/>
    <w:rsid w:val="003F01A3"/>
    <w:rsid w:val="003F3CA6"/>
    <w:rsid w:val="0040275C"/>
    <w:rsid w:val="00420CD3"/>
    <w:rsid w:val="004226AB"/>
    <w:rsid w:val="00465032"/>
    <w:rsid w:val="004D70FE"/>
    <w:rsid w:val="004E038B"/>
    <w:rsid w:val="005050CC"/>
    <w:rsid w:val="00520B49"/>
    <w:rsid w:val="00550A26"/>
    <w:rsid w:val="005621B9"/>
    <w:rsid w:val="00595830"/>
    <w:rsid w:val="005A53C8"/>
    <w:rsid w:val="005B5C23"/>
    <w:rsid w:val="006033EA"/>
    <w:rsid w:val="006038DB"/>
    <w:rsid w:val="00613D07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C5197"/>
    <w:rsid w:val="006D0717"/>
    <w:rsid w:val="007009A5"/>
    <w:rsid w:val="007122E1"/>
    <w:rsid w:val="007239C9"/>
    <w:rsid w:val="00732E43"/>
    <w:rsid w:val="00733C16"/>
    <w:rsid w:val="007477A5"/>
    <w:rsid w:val="0076462F"/>
    <w:rsid w:val="007A058B"/>
    <w:rsid w:val="007A3E42"/>
    <w:rsid w:val="007A673B"/>
    <w:rsid w:val="007C0373"/>
    <w:rsid w:val="007C1F71"/>
    <w:rsid w:val="007C2259"/>
    <w:rsid w:val="00800A55"/>
    <w:rsid w:val="00802E45"/>
    <w:rsid w:val="008300D3"/>
    <w:rsid w:val="00843044"/>
    <w:rsid w:val="00892BC0"/>
    <w:rsid w:val="008D3AB2"/>
    <w:rsid w:val="009013C6"/>
    <w:rsid w:val="00912FAF"/>
    <w:rsid w:val="0094071C"/>
    <w:rsid w:val="00940BFE"/>
    <w:rsid w:val="0095248B"/>
    <w:rsid w:val="0098756C"/>
    <w:rsid w:val="009A5FDE"/>
    <w:rsid w:val="009A7E6E"/>
    <w:rsid w:val="009B1D68"/>
    <w:rsid w:val="00A01371"/>
    <w:rsid w:val="00A27C6B"/>
    <w:rsid w:val="00A33119"/>
    <w:rsid w:val="00A4156E"/>
    <w:rsid w:val="00A5479F"/>
    <w:rsid w:val="00A6235F"/>
    <w:rsid w:val="00A65A89"/>
    <w:rsid w:val="00AB1EEF"/>
    <w:rsid w:val="00AB5C84"/>
    <w:rsid w:val="00AD1D7F"/>
    <w:rsid w:val="00AF452D"/>
    <w:rsid w:val="00AF494A"/>
    <w:rsid w:val="00AF50C0"/>
    <w:rsid w:val="00B02C85"/>
    <w:rsid w:val="00B03BC0"/>
    <w:rsid w:val="00B1002E"/>
    <w:rsid w:val="00B2081C"/>
    <w:rsid w:val="00B6369D"/>
    <w:rsid w:val="00B667C8"/>
    <w:rsid w:val="00B737C7"/>
    <w:rsid w:val="00B97EBC"/>
    <w:rsid w:val="00BE7DC0"/>
    <w:rsid w:val="00BF02A7"/>
    <w:rsid w:val="00C149B0"/>
    <w:rsid w:val="00C24BCE"/>
    <w:rsid w:val="00C56E08"/>
    <w:rsid w:val="00C82359"/>
    <w:rsid w:val="00C84490"/>
    <w:rsid w:val="00CA0616"/>
    <w:rsid w:val="00CC7FAA"/>
    <w:rsid w:val="00D1753E"/>
    <w:rsid w:val="00D25DA0"/>
    <w:rsid w:val="00D324AA"/>
    <w:rsid w:val="00D358E5"/>
    <w:rsid w:val="00D44B01"/>
    <w:rsid w:val="00D772C6"/>
    <w:rsid w:val="00D77D15"/>
    <w:rsid w:val="00D862B5"/>
    <w:rsid w:val="00DA1627"/>
    <w:rsid w:val="00DD2002"/>
    <w:rsid w:val="00DD24DB"/>
    <w:rsid w:val="00E11251"/>
    <w:rsid w:val="00E1206D"/>
    <w:rsid w:val="00E26983"/>
    <w:rsid w:val="00E27156"/>
    <w:rsid w:val="00E362AA"/>
    <w:rsid w:val="00E81343"/>
    <w:rsid w:val="00E81C2E"/>
    <w:rsid w:val="00EB48F8"/>
    <w:rsid w:val="00F1156D"/>
    <w:rsid w:val="00F20E62"/>
    <w:rsid w:val="00F24133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0322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12F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12FA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Cliente</cp:lastModifiedBy>
  <cp:revision>36</cp:revision>
  <cp:lastPrinted>2022-02-08T18:28:00Z</cp:lastPrinted>
  <dcterms:created xsi:type="dcterms:W3CDTF">2021-09-15T19:14:00Z</dcterms:created>
  <dcterms:modified xsi:type="dcterms:W3CDTF">2023-06-07T13:51:00Z</dcterms:modified>
</cp:coreProperties>
</file>