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917" w:rsidRPr="00C05917" w:rsidRDefault="00B212A7" w:rsidP="00C05917">
      <w:pPr>
        <w:rPr>
          <w:b/>
          <w:bCs/>
        </w:rPr>
      </w:pPr>
      <w:r>
        <w:rPr>
          <w:b/>
          <w:bCs/>
        </w:rPr>
        <w:t xml:space="preserve"> </w:t>
      </w:r>
      <w:r w:rsidR="00C05917" w:rsidRPr="00C05917">
        <w:rPr>
          <w:b/>
          <w:bCs/>
        </w:rPr>
        <w:t xml:space="preserve">DECRETO Nº. </w:t>
      </w:r>
      <w:r w:rsidR="00C05917">
        <w:rPr>
          <w:b/>
          <w:bCs/>
        </w:rPr>
        <w:t>219</w:t>
      </w:r>
      <w:r w:rsidR="00C05917" w:rsidRPr="00C05917">
        <w:rPr>
          <w:b/>
          <w:bCs/>
        </w:rPr>
        <w:t xml:space="preserve">/2023 – DE </w:t>
      </w:r>
      <w:r w:rsidR="0083026F">
        <w:rPr>
          <w:b/>
          <w:bCs/>
        </w:rPr>
        <w:t>29</w:t>
      </w:r>
      <w:r w:rsidR="00C05917" w:rsidRPr="00C05917">
        <w:rPr>
          <w:b/>
          <w:bCs/>
        </w:rPr>
        <w:t xml:space="preserve"> DE MAIO DE 2023.</w:t>
      </w:r>
    </w:p>
    <w:p w:rsidR="00C05917" w:rsidRPr="00C05917" w:rsidRDefault="00C05917" w:rsidP="00C05917">
      <w:pPr>
        <w:rPr>
          <w:b/>
          <w:bCs/>
        </w:rPr>
      </w:pPr>
    </w:p>
    <w:p w:rsidR="00C05917" w:rsidRPr="00C05917" w:rsidRDefault="00C05917" w:rsidP="00C05917">
      <w:pPr>
        <w:ind w:left="4395"/>
        <w:jc w:val="both"/>
        <w:rPr>
          <w:b/>
          <w:bCs/>
        </w:rPr>
      </w:pPr>
      <w:r w:rsidRPr="00C05917">
        <w:rPr>
          <w:b/>
          <w:bCs/>
        </w:rPr>
        <w:t>DISPÕE SOBRE A DELEGAÇÃO DE COMPETÊNCIA À SRA. ROSANGELA TOAZZA, SECRETÁRIA MUNICIPAL DE SAÚDE, PARA EDITAR PORTARIAS DE INSTAURAÇÃO DE SINDICÂNCIA, PROCESSO ADMINISTRATIVO DISCIPLINAR E AUDITORIA.</w:t>
      </w:r>
    </w:p>
    <w:p w:rsidR="00C05917" w:rsidRDefault="00C05917" w:rsidP="00C05917">
      <w:pPr>
        <w:jc w:val="both"/>
      </w:pPr>
    </w:p>
    <w:p w:rsidR="00C05917" w:rsidRDefault="00C05917" w:rsidP="00C05917">
      <w:pPr>
        <w:ind w:firstLine="708"/>
        <w:jc w:val="both"/>
      </w:pPr>
      <w:r>
        <w:t>O Prefeito do Município de Quilombo, Estado de Santa Catarina, no uso de suas atribuições legais que lhe confere o inciso IX do Art. 65 da Lei Orgânica Municipal;</w:t>
      </w:r>
    </w:p>
    <w:p w:rsidR="00C05917" w:rsidRDefault="00C05917" w:rsidP="00C05917">
      <w:pPr>
        <w:ind w:firstLine="708"/>
        <w:jc w:val="both"/>
      </w:pPr>
      <w:r w:rsidRPr="00C05917">
        <w:rPr>
          <w:b/>
          <w:bCs/>
        </w:rPr>
        <w:t>CONSIDERANDO</w:t>
      </w:r>
      <w: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:rsidR="00C05917" w:rsidRDefault="00C05917" w:rsidP="00C05917">
      <w:pPr>
        <w:ind w:firstLine="708"/>
        <w:jc w:val="both"/>
      </w:pPr>
      <w:r w:rsidRPr="00C05917">
        <w:rPr>
          <w:b/>
          <w:bCs/>
        </w:rPr>
        <w:t>CONSIDERANDO</w:t>
      </w:r>
      <w:r>
        <w:t xml:space="preserve"> o inciso VI do Art. 67 da Lei Orgânica Municipal, que dispõe sobre a competência dos Secretários Municipais para expedir Decretos e Portarias dentro de sua respectiva secretaria, quando houver delegação pelo Prefeito Municipal.</w:t>
      </w:r>
    </w:p>
    <w:p w:rsidR="00C05917" w:rsidRDefault="00C05917" w:rsidP="00C05917">
      <w:pPr>
        <w:jc w:val="both"/>
      </w:pPr>
    </w:p>
    <w:p w:rsidR="00C05917" w:rsidRPr="00172B0A" w:rsidRDefault="00C05917" w:rsidP="0049716D">
      <w:pPr>
        <w:ind w:firstLine="708"/>
        <w:jc w:val="both"/>
        <w:rPr>
          <w:b/>
          <w:bCs/>
        </w:rPr>
      </w:pPr>
      <w:r w:rsidRPr="00172B0A">
        <w:rPr>
          <w:b/>
          <w:bCs/>
        </w:rPr>
        <w:t>DECRETA:</w:t>
      </w:r>
    </w:p>
    <w:p w:rsidR="00C05917" w:rsidRDefault="00C05917" w:rsidP="00C05917">
      <w:pPr>
        <w:ind w:firstLine="708"/>
        <w:jc w:val="both"/>
      </w:pPr>
      <w:r w:rsidRPr="00C05917">
        <w:rPr>
          <w:b/>
          <w:bCs/>
        </w:rPr>
        <w:t>Art. 1º</w:t>
      </w:r>
      <w:r>
        <w:t xml:space="preserve"> Fica delegada competência à Sra. Rosangela </w:t>
      </w:r>
      <w:proofErr w:type="spellStart"/>
      <w:r>
        <w:t>Toazza</w:t>
      </w:r>
      <w:proofErr w:type="spellEnd"/>
      <w:r>
        <w:t>, Secretária Municipal de Saúde, nomeada pelo Decreto 002/2023, para editar portarias de instauração de sindicância, processo administrativo disciplinar e auditoria no âmbito da Secretaria Municipal de Saúde de Quilombo.</w:t>
      </w:r>
    </w:p>
    <w:p w:rsidR="00C05917" w:rsidRDefault="00C05917" w:rsidP="00C05917">
      <w:pPr>
        <w:ind w:firstLine="708"/>
        <w:jc w:val="both"/>
      </w:pPr>
      <w:r w:rsidRPr="00C05917">
        <w:rPr>
          <w:b/>
          <w:bCs/>
        </w:rPr>
        <w:t>Art. 2º</w:t>
      </w:r>
      <w:r>
        <w:t xml:space="preserve"> A Sra. Rosangela </w:t>
      </w:r>
      <w:proofErr w:type="spellStart"/>
      <w:r>
        <w:t>Toazza</w:t>
      </w:r>
      <w:proofErr w:type="spellEnd"/>
      <w:r>
        <w:t xml:space="preserve"> deverá observar as normas legais e regulamentares aplicáveis à instauração de sindicâncias, processos administrativos disciplinares e auditorias, garantindo os princípios do contraditório, ampla defesa e do devido processo legal.</w:t>
      </w:r>
    </w:p>
    <w:p w:rsidR="00C05917" w:rsidRDefault="00C05917" w:rsidP="00C05917">
      <w:pPr>
        <w:ind w:firstLine="708"/>
        <w:jc w:val="both"/>
      </w:pPr>
      <w:r w:rsidRPr="00C05917">
        <w:rPr>
          <w:b/>
          <w:bCs/>
        </w:rPr>
        <w:t>Art. 3º</w:t>
      </w:r>
      <w:r>
        <w:t xml:space="preserve"> Este decreto entra em vigor na data de sua publicação.</w:t>
      </w:r>
    </w:p>
    <w:p w:rsidR="00C05917" w:rsidRDefault="00C05917" w:rsidP="00C05917">
      <w:pPr>
        <w:jc w:val="both"/>
      </w:pPr>
    </w:p>
    <w:p w:rsidR="00C05917" w:rsidRDefault="00C05917" w:rsidP="00C05917">
      <w:pPr>
        <w:jc w:val="right"/>
      </w:pPr>
      <w:r>
        <w:t xml:space="preserve">Quilombo, </w:t>
      </w:r>
      <w:r w:rsidR="0083026F">
        <w:t>29</w:t>
      </w:r>
      <w:r>
        <w:t xml:space="preserve"> de maio de 2023.</w:t>
      </w:r>
    </w:p>
    <w:p w:rsidR="00C05917" w:rsidRPr="00C05917" w:rsidRDefault="00C05917" w:rsidP="00C05917">
      <w:pPr>
        <w:jc w:val="center"/>
        <w:rPr>
          <w:b/>
          <w:bCs/>
        </w:rPr>
      </w:pPr>
    </w:p>
    <w:p w:rsidR="00C05917" w:rsidRPr="00C05917" w:rsidRDefault="00C05917" w:rsidP="00C05917">
      <w:pPr>
        <w:jc w:val="center"/>
        <w:rPr>
          <w:b/>
          <w:bCs/>
        </w:rPr>
      </w:pPr>
      <w:r w:rsidRPr="00C05917">
        <w:rPr>
          <w:b/>
          <w:bCs/>
        </w:rPr>
        <w:t>SILVANO DE PARIZ</w:t>
      </w:r>
    </w:p>
    <w:p w:rsidR="00A143BC" w:rsidRPr="00C05917" w:rsidRDefault="00C05917" w:rsidP="00C05917">
      <w:pPr>
        <w:jc w:val="center"/>
      </w:pPr>
      <w:r w:rsidRPr="00C05917">
        <w:t>Prefeito Municipal</w:t>
      </w:r>
    </w:p>
    <w:sectPr w:rsidR="00A143BC" w:rsidRPr="00C05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17"/>
    <w:rsid w:val="00172B0A"/>
    <w:rsid w:val="0049716D"/>
    <w:rsid w:val="00763E46"/>
    <w:rsid w:val="0079481A"/>
    <w:rsid w:val="0083026F"/>
    <w:rsid w:val="00A143BC"/>
    <w:rsid w:val="00AA044C"/>
    <w:rsid w:val="00B212A7"/>
    <w:rsid w:val="00C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5E63"/>
  <w15:chartTrackingRefBased/>
  <w15:docId w15:val="{3A528EB5-4AAB-4888-80DA-497F139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</dc:creator>
  <cp:keywords/>
  <dc:description/>
  <cp:lastModifiedBy>ADM3</cp:lastModifiedBy>
  <cp:revision>6</cp:revision>
  <cp:lastPrinted>2023-05-29T11:54:00Z</cp:lastPrinted>
  <dcterms:created xsi:type="dcterms:W3CDTF">2023-05-18T17:54:00Z</dcterms:created>
  <dcterms:modified xsi:type="dcterms:W3CDTF">2023-05-29T11:55:00Z</dcterms:modified>
</cp:coreProperties>
</file>