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7C5D" w14:textId="50B83747" w:rsidR="008D54E1" w:rsidRPr="0080587C" w:rsidRDefault="008D54E1" w:rsidP="008D54E1">
      <w:pPr>
        <w:pStyle w:val="TextosemFormatao"/>
        <w:rPr>
          <w:rFonts w:ascii="Tahoma" w:hAnsi="Tahoma" w:cs="Tahoma"/>
          <w:b/>
          <w:sz w:val="22"/>
          <w:szCs w:val="22"/>
          <w:lang w:val="pt-BR"/>
        </w:rPr>
      </w:pPr>
      <w:r>
        <w:rPr>
          <w:rFonts w:ascii="Tahoma" w:hAnsi="Tahoma"/>
          <w:b/>
          <w:sz w:val="22"/>
        </w:rPr>
        <w:t xml:space="preserve">DECRETO Nº </w:t>
      </w:r>
      <w:r w:rsidR="00285276">
        <w:rPr>
          <w:rFonts w:ascii="Tahoma" w:hAnsi="Tahoma"/>
          <w:b/>
          <w:sz w:val="22"/>
          <w:lang w:val="pt-BR"/>
        </w:rPr>
        <w:t>171</w:t>
      </w:r>
      <w:r>
        <w:rPr>
          <w:rFonts w:ascii="Tahoma" w:hAnsi="Tahoma"/>
          <w:b/>
          <w:sz w:val="22"/>
          <w:lang w:val="pt-BR"/>
        </w:rPr>
        <w:t>/2023</w:t>
      </w:r>
      <w:r w:rsidRPr="00F31368">
        <w:rPr>
          <w:rFonts w:ascii="Tahoma" w:hAnsi="Tahoma"/>
          <w:b/>
          <w:sz w:val="22"/>
        </w:rPr>
        <w:t xml:space="preserve"> - </w:t>
      </w:r>
      <w:r w:rsidRPr="0080587C">
        <w:rPr>
          <w:rFonts w:ascii="Tahoma" w:hAnsi="Tahoma" w:cs="Tahoma"/>
          <w:b/>
          <w:sz w:val="22"/>
          <w:szCs w:val="22"/>
        </w:rPr>
        <w:t>DE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  <w:lang w:val="pt-BR"/>
        </w:rPr>
        <w:t>27 DE ABRIL DE 2023</w:t>
      </w:r>
      <w:r w:rsidRPr="0080587C">
        <w:rPr>
          <w:rFonts w:ascii="Tahoma" w:hAnsi="Tahoma" w:cs="Tahoma"/>
          <w:b/>
          <w:sz w:val="22"/>
          <w:szCs w:val="22"/>
        </w:rPr>
        <w:t>.</w:t>
      </w:r>
    </w:p>
    <w:p w14:paraId="432D04D4" w14:textId="77777777" w:rsidR="008D54E1" w:rsidRDefault="008D54E1" w:rsidP="008D54E1">
      <w:pPr>
        <w:pStyle w:val="TextosemFormatao"/>
        <w:ind w:left="3402"/>
        <w:jc w:val="both"/>
        <w:rPr>
          <w:rFonts w:ascii="Tahoma" w:hAnsi="Tahoma" w:cs="Tahoma"/>
          <w:b/>
          <w:bCs/>
          <w:sz w:val="22"/>
          <w:lang w:val="pt-BR"/>
        </w:rPr>
      </w:pPr>
    </w:p>
    <w:p w14:paraId="311F1B66" w14:textId="77777777" w:rsidR="008D54E1" w:rsidRDefault="008D54E1" w:rsidP="008D54E1">
      <w:pPr>
        <w:pStyle w:val="TextosemFormatao"/>
        <w:ind w:left="3402"/>
        <w:jc w:val="both"/>
        <w:rPr>
          <w:rFonts w:ascii="Tahoma" w:hAnsi="Tahoma" w:cs="Tahoma"/>
          <w:b/>
          <w:bCs/>
          <w:sz w:val="22"/>
          <w:lang w:val="pt-BR"/>
        </w:rPr>
      </w:pPr>
    </w:p>
    <w:p w14:paraId="116ADE7E" w14:textId="77777777" w:rsidR="008D54E1" w:rsidRPr="00B6488D" w:rsidRDefault="008D54E1" w:rsidP="008D54E1">
      <w:pPr>
        <w:pStyle w:val="TextosemFormatao"/>
        <w:ind w:left="4253"/>
        <w:jc w:val="both"/>
        <w:rPr>
          <w:rFonts w:ascii="Tahoma" w:hAnsi="Tahoma" w:cs="Tahoma"/>
          <w:b/>
          <w:sz w:val="22"/>
          <w:szCs w:val="22"/>
          <w:lang w:val="pt-BR"/>
        </w:rPr>
      </w:pPr>
      <w:r w:rsidRPr="00FA1EDC">
        <w:rPr>
          <w:rFonts w:ascii="Tahoma" w:hAnsi="Tahoma" w:cs="Tahoma"/>
          <w:b/>
          <w:bCs/>
          <w:sz w:val="22"/>
        </w:rPr>
        <w:t>ALTERA</w:t>
      </w:r>
      <w:bookmarkStart w:id="0" w:name="_Hlk130914013"/>
      <w:r w:rsidRPr="00FA1EDC">
        <w:rPr>
          <w:rFonts w:ascii="Tahoma" w:hAnsi="Tahoma" w:cs="Tahoma"/>
          <w:b/>
          <w:bCs/>
          <w:sz w:val="22"/>
        </w:rPr>
        <w:t xml:space="preserve"> O DECRETO Nº</w:t>
      </w:r>
      <w:r>
        <w:rPr>
          <w:rFonts w:ascii="Tahoma" w:hAnsi="Tahoma" w:cs="Tahoma"/>
          <w:b/>
          <w:bCs/>
          <w:sz w:val="22"/>
          <w:lang w:val="pt-BR"/>
        </w:rPr>
        <w:t xml:space="preserve"> </w:t>
      </w:r>
      <w:r>
        <w:rPr>
          <w:rFonts w:ascii="Tahoma" w:hAnsi="Tahoma"/>
          <w:b/>
          <w:sz w:val="22"/>
          <w:lang w:val="pt-BR"/>
        </w:rPr>
        <w:t>158</w:t>
      </w:r>
      <w:r w:rsidRPr="00F31368">
        <w:rPr>
          <w:rFonts w:ascii="Tahoma" w:hAnsi="Tahoma"/>
          <w:b/>
          <w:sz w:val="22"/>
        </w:rPr>
        <w:t>/20</w:t>
      </w:r>
      <w:r>
        <w:rPr>
          <w:rFonts w:ascii="Tahoma" w:hAnsi="Tahoma"/>
          <w:b/>
          <w:sz w:val="22"/>
          <w:lang w:val="pt-BR"/>
        </w:rPr>
        <w:t>22</w:t>
      </w:r>
      <w:r w:rsidRPr="00FA1EDC">
        <w:rPr>
          <w:rFonts w:ascii="Tahoma" w:hAnsi="Tahoma" w:cs="Tahoma"/>
          <w:b/>
          <w:bCs/>
          <w:sz w:val="22"/>
        </w:rPr>
        <w:t>,</w:t>
      </w:r>
      <w:r>
        <w:rPr>
          <w:rFonts w:ascii="Tahoma" w:hAnsi="Tahoma" w:cs="Tahoma"/>
          <w:b/>
          <w:bCs/>
          <w:sz w:val="22"/>
          <w:lang w:val="pt-BR"/>
        </w:rPr>
        <w:t xml:space="preserve"> </w:t>
      </w:r>
      <w:r w:rsidRPr="0080587C">
        <w:rPr>
          <w:rFonts w:ascii="Tahoma" w:hAnsi="Tahoma" w:cs="Tahoma"/>
          <w:b/>
          <w:sz w:val="22"/>
          <w:szCs w:val="22"/>
        </w:rPr>
        <w:t>DE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  <w:lang w:val="pt-BR"/>
        </w:rPr>
        <w:t>28 DE MARÇO DE 202</w:t>
      </w:r>
      <w:bookmarkEnd w:id="0"/>
      <w:r>
        <w:rPr>
          <w:rFonts w:ascii="Tahoma" w:hAnsi="Tahoma" w:cs="Tahoma"/>
          <w:b/>
          <w:sz w:val="22"/>
          <w:szCs w:val="22"/>
          <w:lang w:val="pt-BR"/>
        </w:rPr>
        <w:t>2</w:t>
      </w:r>
      <w:r w:rsidRPr="00FA1EDC">
        <w:rPr>
          <w:rFonts w:ascii="Tahoma" w:hAnsi="Tahoma" w:cs="Tahoma"/>
          <w:b/>
          <w:bCs/>
          <w:sz w:val="22"/>
        </w:rPr>
        <w:t>, E DÁ OUTRAS PROVIDÊNCIAS</w:t>
      </w:r>
      <w:r>
        <w:rPr>
          <w:rFonts w:ascii="Tahoma" w:hAnsi="Tahoma" w:cs="Tahoma"/>
          <w:b/>
          <w:bCs/>
          <w:sz w:val="22"/>
          <w:lang w:val="pt-BR"/>
        </w:rPr>
        <w:t>.</w:t>
      </w:r>
    </w:p>
    <w:p w14:paraId="4BE6315C" w14:textId="77777777" w:rsidR="008D54E1" w:rsidRDefault="008D54E1" w:rsidP="008D54E1">
      <w:pPr>
        <w:pStyle w:val="TextosemFormatao"/>
        <w:ind w:left="4253"/>
        <w:jc w:val="both"/>
        <w:rPr>
          <w:rFonts w:ascii="Tahoma" w:hAnsi="Tahoma" w:cs="Tahoma"/>
          <w:sz w:val="22"/>
        </w:rPr>
      </w:pPr>
    </w:p>
    <w:p w14:paraId="590068FE" w14:textId="77777777" w:rsidR="008D54E1" w:rsidRDefault="008D54E1" w:rsidP="008D54E1">
      <w:pPr>
        <w:pStyle w:val="TextosemFormatao"/>
        <w:jc w:val="both"/>
        <w:rPr>
          <w:rFonts w:ascii="Tahoma" w:hAnsi="Tahoma" w:cs="Tahoma"/>
          <w:sz w:val="22"/>
        </w:rPr>
      </w:pPr>
    </w:p>
    <w:p w14:paraId="7FC8B88D" w14:textId="77777777" w:rsidR="008D54E1" w:rsidRDefault="008D54E1" w:rsidP="008D54E1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 Prefeito Municipal de Quilombo, Estado de Santa Catarina, usando de competência privativa que lhe confere o inciso IX do art. </w:t>
      </w:r>
      <w:r>
        <w:rPr>
          <w:rFonts w:ascii="Tahoma" w:hAnsi="Tahoma" w:cs="Tahoma"/>
          <w:sz w:val="22"/>
          <w:lang w:val="pt-BR"/>
        </w:rPr>
        <w:t>65</w:t>
      </w:r>
      <w:r>
        <w:rPr>
          <w:rFonts w:ascii="Tahoma" w:hAnsi="Tahoma" w:cs="Tahoma"/>
          <w:sz w:val="22"/>
        </w:rPr>
        <w:t xml:space="preserve"> da Lei Orgânica Municipal e de acordo com o art. 33 da Lei Municipal n° 2</w:t>
      </w:r>
      <w:r>
        <w:rPr>
          <w:rFonts w:ascii="Tahoma" w:hAnsi="Tahoma" w:cs="Tahoma"/>
          <w:sz w:val="22"/>
          <w:lang w:val="pt-BR"/>
        </w:rPr>
        <w:t>.</w:t>
      </w:r>
      <w:r>
        <w:rPr>
          <w:rFonts w:ascii="Tahoma" w:hAnsi="Tahoma" w:cs="Tahoma"/>
          <w:sz w:val="22"/>
        </w:rPr>
        <w:t>529/2015</w:t>
      </w:r>
      <w:r>
        <w:rPr>
          <w:rFonts w:ascii="Tahoma" w:hAnsi="Tahoma" w:cs="Tahoma"/>
          <w:sz w:val="22"/>
          <w:lang w:val="pt-BR"/>
        </w:rPr>
        <w:t>,</w:t>
      </w:r>
      <w:r>
        <w:rPr>
          <w:rFonts w:ascii="Tahoma" w:hAnsi="Tahoma" w:cs="Tahoma"/>
          <w:sz w:val="22"/>
        </w:rPr>
        <w:t xml:space="preserve"> de 16 de julho de 2015, e</w:t>
      </w:r>
    </w:p>
    <w:p w14:paraId="525D0916" w14:textId="77777777" w:rsidR="008D54E1" w:rsidRDefault="008D54E1" w:rsidP="008D54E1">
      <w:pPr>
        <w:pStyle w:val="TextosemFormatao"/>
        <w:ind w:firstLine="708"/>
        <w:jc w:val="both"/>
        <w:rPr>
          <w:rFonts w:ascii="Tahoma" w:hAnsi="Tahoma" w:cs="Tahoma"/>
          <w:sz w:val="22"/>
        </w:rPr>
      </w:pPr>
    </w:p>
    <w:p w14:paraId="5632613D" w14:textId="2687F0BC" w:rsidR="008D54E1" w:rsidRDefault="008D54E1" w:rsidP="008D54E1">
      <w:pPr>
        <w:pStyle w:val="TextosemFormatao"/>
        <w:ind w:firstLine="708"/>
        <w:jc w:val="both"/>
        <w:rPr>
          <w:rFonts w:ascii="Tahoma" w:hAnsi="Tahoma" w:cs="Tahoma"/>
          <w:sz w:val="22"/>
          <w:lang w:val="pt-BR"/>
        </w:rPr>
      </w:pPr>
      <w:r w:rsidRPr="003D1CD0">
        <w:rPr>
          <w:rFonts w:ascii="Tahoma" w:hAnsi="Tahoma" w:cs="Tahoma"/>
          <w:b/>
          <w:sz w:val="22"/>
          <w:lang w:val="pt-BR"/>
        </w:rPr>
        <w:t>Considerando</w:t>
      </w:r>
      <w:r w:rsidR="003E3F54">
        <w:rPr>
          <w:rFonts w:ascii="Tahoma" w:hAnsi="Tahoma" w:cs="Tahoma"/>
          <w:sz w:val="22"/>
          <w:lang w:val="pt-BR"/>
        </w:rPr>
        <w:t xml:space="preserve"> o Ofício n°</w:t>
      </w:r>
      <w:r w:rsidR="00377D3A">
        <w:rPr>
          <w:rFonts w:ascii="Tahoma" w:hAnsi="Tahoma" w:cs="Tahoma"/>
          <w:sz w:val="22"/>
          <w:lang w:val="pt-BR"/>
        </w:rPr>
        <w:t xml:space="preserve"> 001/2023, da Presidente do Conselho Municipal de Educação, datado de 26 de abril de 2023;</w:t>
      </w:r>
    </w:p>
    <w:p w14:paraId="482B1278" w14:textId="77777777" w:rsidR="00946E60" w:rsidRDefault="00946E60" w:rsidP="008D54E1">
      <w:pPr>
        <w:pStyle w:val="TextosemFormatao"/>
        <w:ind w:firstLine="708"/>
        <w:jc w:val="both"/>
        <w:rPr>
          <w:rFonts w:ascii="Tahoma" w:hAnsi="Tahoma" w:cs="Tahoma"/>
          <w:sz w:val="22"/>
          <w:lang w:val="pt-BR"/>
        </w:rPr>
      </w:pPr>
    </w:p>
    <w:p w14:paraId="65C94F9A" w14:textId="77902ED2" w:rsidR="008D54E1" w:rsidRPr="003E3F54" w:rsidRDefault="003E3F54" w:rsidP="008D54E1">
      <w:pPr>
        <w:pStyle w:val="TextosemFormatao"/>
        <w:ind w:firstLine="708"/>
        <w:jc w:val="both"/>
        <w:rPr>
          <w:rFonts w:ascii="Tahoma" w:hAnsi="Tahoma" w:cs="Tahoma"/>
          <w:bCs/>
          <w:sz w:val="22"/>
          <w:szCs w:val="22"/>
          <w:lang w:val="pt-BR"/>
        </w:rPr>
      </w:pPr>
      <w:r w:rsidRPr="003D1CD0">
        <w:rPr>
          <w:rFonts w:ascii="Tahoma" w:hAnsi="Tahoma" w:cs="Tahoma"/>
          <w:b/>
          <w:sz w:val="22"/>
          <w:lang w:val="pt-BR"/>
        </w:rPr>
        <w:t>Considerando</w:t>
      </w:r>
      <w:r>
        <w:rPr>
          <w:rFonts w:ascii="Tahoma" w:hAnsi="Tahoma" w:cs="Tahoma"/>
          <w:b/>
          <w:sz w:val="22"/>
          <w:lang w:val="pt-BR"/>
        </w:rPr>
        <w:t xml:space="preserve"> </w:t>
      </w:r>
      <w:r w:rsidR="00377D3A">
        <w:rPr>
          <w:rFonts w:ascii="Tahoma" w:hAnsi="Tahoma" w:cs="Tahoma"/>
          <w:bCs/>
          <w:sz w:val="22"/>
        </w:rPr>
        <w:t>o</w:t>
      </w:r>
      <w:r w:rsidR="00377D3A">
        <w:rPr>
          <w:rFonts w:ascii="Tahoma" w:hAnsi="Tahoma" w:cs="Tahoma"/>
          <w:b/>
          <w:sz w:val="22"/>
        </w:rPr>
        <w:t xml:space="preserve"> </w:t>
      </w:r>
      <w:r w:rsidR="00377D3A">
        <w:rPr>
          <w:rFonts w:ascii="Tahoma" w:hAnsi="Tahoma" w:cs="Tahoma"/>
          <w:sz w:val="22"/>
        </w:rPr>
        <w:t>Decreto nº 338/2022, que exonera a pedido o Servidor Público Municipal Rudinei Mantoani.</w:t>
      </w:r>
    </w:p>
    <w:p w14:paraId="76FFBD1B" w14:textId="77777777" w:rsidR="008D54E1" w:rsidRDefault="008D54E1" w:rsidP="008D54E1">
      <w:pPr>
        <w:pStyle w:val="TextosemFormatao"/>
        <w:ind w:firstLine="708"/>
        <w:jc w:val="both"/>
        <w:rPr>
          <w:rFonts w:ascii="Tahoma" w:hAnsi="Tahoma" w:cs="Tahoma"/>
          <w:sz w:val="22"/>
        </w:rPr>
      </w:pPr>
    </w:p>
    <w:p w14:paraId="4C069FCE" w14:textId="77777777" w:rsidR="008D54E1" w:rsidRDefault="008D54E1" w:rsidP="008D54E1">
      <w:pPr>
        <w:pStyle w:val="TextosemFormatao"/>
        <w:ind w:firstLine="708"/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DECRE</w:t>
      </w:r>
      <w:r>
        <w:rPr>
          <w:rFonts w:ascii="Tahoma" w:hAnsi="Tahoma" w:cs="Tahoma"/>
          <w:b/>
          <w:bCs/>
          <w:sz w:val="22"/>
          <w:lang w:val="pt-BR"/>
        </w:rPr>
        <w:t>T</w:t>
      </w:r>
      <w:r>
        <w:rPr>
          <w:rFonts w:ascii="Tahoma" w:hAnsi="Tahoma" w:cs="Tahoma"/>
          <w:b/>
          <w:bCs/>
          <w:sz w:val="22"/>
        </w:rPr>
        <w:t>A:</w:t>
      </w:r>
    </w:p>
    <w:p w14:paraId="2F21D42C" w14:textId="77777777" w:rsidR="008D54E1" w:rsidRDefault="008D54E1" w:rsidP="00377D3A">
      <w:pPr>
        <w:pStyle w:val="TextosemFormatao"/>
        <w:jc w:val="both"/>
        <w:rPr>
          <w:rFonts w:ascii="Tahoma" w:hAnsi="Tahoma" w:cs="Tahoma"/>
          <w:sz w:val="22"/>
        </w:rPr>
      </w:pPr>
    </w:p>
    <w:p w14:paraId="3FD57347" w14:textId="77777777" w:rsidR="008D54E1" w:rsidRPr="004349D8" w:rsidRDefault="008D54E1" w:rsidP="008D54E1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bCs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Pr="004349D8">
        <w:rPr>
          <w:rFonts w:ascii="Tahoma" w:hAnsi="Tahoma" w:cs="Tahoma"/>
          <w:sz w:val="22"/>
          <w:szCs w:val="22"/>
        </w:rPr>
        <w:t>Fica alterado</w:t>
      </w:r>
      <w:r>
        <w:rPr>
          <w:rFonts w:ascii="Tahoma" w:hAnsi="Tahoma" w:cs="Tahoma"/>
          <w:sz w:val="22"/>
          <w:szCs w:val="22"/>
          <w:lang w:val="pt-BR"/>
        </w:rPr>
        <w:t xml:space="preserve"> o inciso </w:t>
      </w:r>
      <w:r w:rsidR="00CA4BBA">
        <w:rPr>
          <w:rFonts w:ascii="Tahoma" w:hAnsi="Tahoma" w:cs="Tahoma"/>
          <w:sz w:val="22"/>
          <w:szCs w:val="22"/>
          <w:lang w:val="pt-BR"/>
        </w:rPr>
        <w:t>III e</w:t>
      </w:r>
      <w:r>
        <w:rPr>
          <w:rFonts w:ascii="Tahoma" w:hAnsi="Tahoma" w:cs="Tahoma"/>
          <w:sz w:val="22"/>
          <w:szCs w:val="22"/>
          <w:lang w:val="pt-BR"/>
        </w:rPr>
        <w:t xml:space="preserve"> IV,</w:t>
      </w:r>
      <w:r w:rsidRPr="004349D8">
        <w:rPr>
          <w:rFonts w:ascii="Tahoma" w:hAnsi="Tahoma" w:cs="Tahoma"/>
          <w:sz w:val="22"/>
          <w:szCs w:val="22"/>
        </w:rPr>
        <w:t xml:space="preserve"> o art. 1º</w:t>
      </w:r>
      <w:r>
        <w:rPr>
          <w:rFonts w:ascii="Tahoma" w:hAnsi="Tahoma" w:cs="Tahoma"/>
          <w:sz w:val="22"/>
          <w:szCs w:val="22"/>
        </w:rPr>
        <w:t xml:space="preserve"> </w:t>
      </w:r>
      <w:r w:rsidRPr="00B6488D">
        <w:rPr>
          <w:rFonts w:ascii="Tahoma" w:hAnsi="Tahoma" w:cs="Tahoma"/>
          <w:sz w:val="22"/>
          <w:szCs w:val="22"/>
        </w:rPr>
        <w:t xml:space="preserve">o </w:t>
      </w:r>
      <w:r>
        <w:rPr>
          <w:rFonts w:ascii="Tahoma" w:hAnsi="Tahoma" w:cs="Tahoma"/>
          <w:sz w:val="22"/>
          <w:szCs w:val="22"/>
          <w:lang w:val="pt-BR"/>
        </w:rPr>
        <w:t>D</w:t>
      </w:r>
      <w:r w:rsidRPr="00B6488D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  <w:lang w:val="pt-BR"/>
        </w:rPr>
        <w:t>c</w:t>
      </w:r>
      <w:r w:rsidRPr="00B6488D">
        <w:rPr>
          <w:rFonts w:ascii="Tahoma" w:hAnsi="Tahoma" w:cs="Tahoma"/>
          <w:sz w:val="22"/>
          <w:szCs w:val="22"/>
        </w:rPr>
        <w:t xml:space="preserve">reto nº </w:t>
      </w:r>
      <w:r>
        <w:rPr>
          <w:rFonts w:ascii="Tahoma" w:hAnsi="Tahoma" w:cs="Tahoma"/>
          <w:sz w:val="22"/>
          <w:szCs w:val="22"/>
          <w:lang w:val="pt-BR"/>
        </w:rPr>
        <w:t>158</w:t>
      </w:r>
      <w:r w:rsidRPr="00B6488D">
        <w:rPr>
          <w:rFonts w:ascii="Tahoma" w:hAnsi="Tahoma" w:cs="Tahoma"/>
          <w:sz w:val="22"/>
          <w:szCs w:val="22"/>
        </w:rPr>
        <w:t>/202</w:t>
      </w:r>
      <w:r>
        <w:rPr>
          <w:rFonts w:ascii="Tahoma" w:hAnsi="Tahoma" w:cs="Tahoma"/>
          <w:sz w:val="22"/>
          <w:szCs w:val="22"/>
          <w:lang w:val="pt-BR"/>
        </w:rPr>
        <w:t>2</w:t>
      </w:r>
      <w:r w:rsidRPr="00B6488D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  <w:lang w:val="pt-BR"/>
        </w:rPr>
        <w:t xml:space="preserve"> </w:t>
      </w:r>
      <w:r w:rsidRPr="00B6488D">
        <w:rPr>
          <w:rFonts w:ascii="Tahoma" w:hAnsi="Tahoma" w:cs="Tahoma"/>
          <w:sz w:val="22"/>
          <w:szCs w:val="22"/>
        </w:rPr>
        <w:t xml:space="preserve">de </w:t>
      </w:r>
      <w:r>
        <w:rPr>
          <w:rFonts w:ascii="Tahoma" w:hAnsi="Tahoma" w:cs="Tahoma"/>
          <w:sz w:val="22"/>
          <w:szCs w:val="22"/>
          <w:lang w:val="pt-BR"/>
        </w:rPr>
        <w:t>28 de março de 2022</w:t>
      </w:r>
      <w:r w:rsidRPr="004349D8">
        <w:rPr>
          <w:rFonts w:ascii="Tahoma" w:hAnsi="Tahoma" w:cs="Tahoma"/>
          <w:sz w:val="22"/>
          <w:szCs w:val="22"/>
        </w:rPr>
        <w:t>, passando a vigorar com a seguinte redação:</w:t>
      </w:r>
    </w:p>
    <w:p w14:paraId="7AB435B8" w14:textId="77777777" w:rsidR="008D54E1" w:rsidRDefault="008D54E1" w:rsidP="008D54E1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6E7DC642" w14:textId="77777777" w:rsidR="008D54E1" w:rsidRPr="005F38C5" w:rsidRDefault="008D54E1" w:rsidP="00CA4BBA">
      <w:pPr>
        <w:pStyle w:val="TextosemFormatao"/>
        <w:ind w:left="993" w:firstLine="708"/>
        <w:jc w:val="both"/>
        <w:rPr>
          <w:rFonts w:ascii="Tahoma" w:hAnsi="Tahoma" w:cs="Tahoma"/>
          <w:sz w:val="22"/>
          <w:szCs w:val="22"/>
        </w:rPr>
      </w:pPr>
      <w:r w:rsidRPr="00FA1EDC">
        <w:rPr>
          <w:rFonts w:ascii="Tahoma" w:hAnsi="Tahoma"/>
          <w:b/>
          <w:sz w:val="22"/>
          <w:lang w:val="pt-BR"/>
        </w:rPr>
        <w:t>Art. 1º</w:t>
      </w:r>
      <w:r>
        <w:rPr>
          <w:rFonts w:ascii="Tahoma" w:hAnsi="Tahoma"/>
          <w:sz w:val="22"/>
          <w:lang w:val="pt-BR"/>
        </w:rPr>
        <w:t xml:space="preserve"> </w:t>
      </w:r>
      <w:r w:rsidRPr="005F38C5">
        <w:rPr>
          <w:rFonts w:ascii="Tahoma" w:hAnsi="Tahoma" w:cs="Tahoma"/>
          <w:sz w:val="22"/>
          <w:szCs w:val="22"/>
        </w:rPr>
        <w:t>Fica constituída a Comissão de Avaliação Permanente de Desempenho dos Profissionais da Educação, para a Avaliação de Progressão por Mérito composta pelos seguintes membros:</w:t>
      </w:r>
    </w:p>
    <w:p w14:paraId="6A2BB9E6" w14:textId="77777777" w:rsidR="008D54E1" w:rsidRDefault="008D54E1" w:rsidP="008D54E1">
      <w:pPr>
        <w:pStyle w:val="TextosemFormatao"/>
        <w:ind w:left="1418"/>
        <w:jc w:val="both"/>
        <w:rPr>
          <w:rFonts w:ascii="Tahoma" w:hAnsi="Tahoma" w:cs="Tahoma"/>
          <w:b/>
          <w:bCs/>
          <w:sz w:val="22"/>
        </w:rPr>
      </w:pPr>
    </w:p>
    <w:p w14:paraId="2A87AA5C" w14:textId="77777777" w:rsidR="008D54E1" w:rsidRDefault="008D54E1" w:rsidP="008D54E1">
      <w:pPr>
        <w:pStyle w:val="TextosemFormatao"/>
        <w:ind w:left="1418"/>
        <w:jc w:val="both"/>
        <w:rPr>
          <w:rFonts w:ascii="Tahoma" w:hAnsi="Tahoma" w:cs="Tahoma"/>
          <w:b/>
          <w:bCs/>
          <w:sz w:val="22"/>
        </w:rPr>
      </w:pPr>
    </w:p>
    <w:p w14:paraId="319F644A" w14:textId="77777777" w:rsidR="008D54E1" w:rsidRPr="005F38C5" w:rsidRDefault="008D54E1" w:rsidP="00CA4BBA">
      <w:pPr>
        <w:pStyle w:val="TextosemFormatao"/>
        <w:ind w:left="993"/>
        <w:jc w:val="both"/>
        <w:rPr>
          <w:rFonts w:ascii="Tahoma" w:hAnsi="Tahoma" w:cs="Tahoma"/>
          <w:sz w:val="22"/>
          <w:szCs w:val="22"/>
        </w:rPr>
      </w:pPr>
      <w:r w:rsidRPr="005F38C5">
        <w:rPr>
          <w:rFonts w:ascii="Tahoma" w:hAnsi="Tahoma" w:cs="Tahoma"/>
          <w:b/>
          <w:sz w:val="22"/>
          <w:szCs w:val="22"/>
        </w:rPr>
        <w:t>I –</w:t>
      </w:r>
      <w:r w:rsidRPr="005F38C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Rejane Daniel Hillesheim</w:t>
      </w:r>
      <w:r w:rsidRPr="005F38C5">
        <w:rPr>
          <w:rFonts w:ascii="Tahoma" w:hAnsi="Tahoma" w:cs="Tahoma"/>
          <w:sz w:val="22"/>
          <w:szCs w:val="22"/>
        </w:rPr>
        <w:t xml:space="preserve"> – Representante da Secretaria Municipal da Educação;</w:t>
      </w:r>
    </w:p>
    <w:p w14:paraId="4AD72EB1" w14:textId="77777777" w:rsidR="008D54E1" w:rsidRPr="005F38C5" w:rsidRDefault="008D54E1" w:rsidP="00CA4BBA">
      <w:pPr>
        <w:pStyle w:val="TextosemFormatao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5F38C5">
        <w:rPr>
          <w:rFonts w:ascii="Tahoma" w:hAnsi="Tahoma" w:cs="Tahoma"/>
          <w:b/>
          <w:sz w:val="22"/>
          <w:szCs w:val="22"/>
        </w:rPr>
        <w:t xml:space="preserve">II – </w:t>
      </w:r>
      <w:r>
        <w:rPr>
          <w:rFonts w:ascii="Tahoma" w:hAnsi="Tahoma" w:cs="Tahoma"/>
          <w:sz w:val="22"/>
          <w:szCs w:val="22"/>
        </w:rPr>
        <w:t>Albani Maria Garbin</w:t>
      </w:r>
      <w:r w:rsidRPr="005F38C5">
        <w:rPr>
          <w:rFonts w:ascii="Tahoma" w:hAnsi="Tahoma" w:cs="Tahoma"/>
          <w:sz w:val="22"/>
          <w:szCs w:val="22"/>
        </w:rPr>
        <w:t xml:space="preserve"> – Representante dos Profissionais da Educação;</w:t>
      </w:r>
      <w:r w:rsidRPr="005F38C5">
        <w:rPr>
          <w:rFonts w:ascii="Tahoma" w:hAnsi="Tahoma" w:cs="Tahoma"/>
          <w:b/>
          <w:sz w:val="22"/>
          <w:szCs w:val="22"/>
        </w:rPr>
        <w:t xml:space="preserve">                                                        </w:t>
      </w:r>
    </w:p>
    <w:p w14:paraId="3C2724E7" w14:textId="77777777" w:rsidR="008D54E1" w:rsidRPr="005F38C5" w:rsidRDefault="008D54E1" w:rsidP="00CA4BBA">
      <w:pPr>
        <w:pStyle w:val="TextosemFormatao"/>
        <w:ind w:left="993"/>
        <w:jc w:val="both"/>
        <w:rPr>
          <w:rFonts w:ascii="Tahoma" w:hAnsi="Tahoma" w:cs="Tahoma"/>
          <w:sz w:val="22"/>
          <w:szCs w:val="22"/>
        </w:rPr>
      </w:pPr>
      <w:r w:rsidRPr="005F38C5">
        <w:rPr>
          <w:rFonts w:ascii="Tahoma" w:hAnsi="Tahoma" w:cs="Tahoma"/>
          <w:b/>
          <w:sz w:val="22"/>
          <w:szCs w:val="22"/>
        </w:rPr>
        <w:t>III –</w:t>
      </w:r>
      <w:r w:rsidRPr="005F38C5">
        <w:rPr>
          <w:rFonts w:ascii="Tahoma" w:hAnsi="Tahoma" w:cs="Tahoma"/>
          <w:color w:val="FF0000"/>
          <w:sz w:val="22"/>
          <w:szCs w:val="22"/>
        </w:rPr>
        <w:t xml:space="preserve"> </w:t>
      </w:r>
      <w:r w:rsidR="00673E99">
        <w:rPr>
          <w:rFonts w:ascii="Tahoma" w:hAnsi="Tahoma" w:cs="Tahoma"/>
          <w:sz w:val="22"/>
          <w:szCs w:val="22"/>
          <w:lang w:val="pt-BR"/>
        </w:rPr>
        <w:t>Alini Cristina Hohn Copatti</w:t>
      </w:r>
      <w:r w:rsidRPr="005F38C5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5F38C5">
        <w:rPr>
          <w:rFonts w:ascii="Tahoma" w:hAnsi="Tahoma" w:cs="Tahoma"/>
          <w:sz w:val="22"/>
          <w:szCs w:val="22"/>
        </w:rPr>
        <w:t xml:space="preserve">– Representante da Secretaria Municipal de </w:t>
      </w:r>
      <w:r w:rsidR="00CA4BBA">
        <w:rPr>
          <w:rFonts w:ascii="Tahoma" w:hAnsi="Tahoma" w:cs="Tahoma"/>
          <w:sz w:val="22"/>
          <w:szCs w:val="22"/>
          <w:lang w:val="pt-BR"/>
        </w:rPr>
        <w:t xml:space="preserve">                        </w:t>
      </w:r>
      <w:r w:rsidRPr="005F38C5">
        <w:rPr>
          <w:rFonts w:ascii="Tahoma" w:hAnsi="Tahoma" w:cs="Tahoma"/>
          <w:sz w:val="22"/>
          <w:szCs w:val="22"/>
        </w:rPr>
        <w:t xml:space="preserve">Administração;                                                       </w:t>
      </w:r>
    </w:p>
    <w:p w14:paraId="44BF7B46" w14:textId="77777777" w:rsidR="008D54E1" w:rsidRPr="001B55A7" w:rsidRDefault="008D54E1" w:rsidP="00CA4BBA">
      <w:pPr>
        <w:pStyle w:val="TextosemFormatao"/>
        <w:ind w:left="993"/>
        <w:jc w:val="both"/>
        <w:rPr>
          <w:rFonts w:ascii="Tahoma" w:hAnsi="Tahoma" w:cs="Tahoma"/>
          <w:i/>
          <w:iCs/>
          <w:color w:val="000000"/>
          <w:sz w:val="22"/>
          <w:szCs w:val="22"/>
        </w:rPr>
      </w:pPr>
      <w:r w:rsidRPr="005F38C5">
        <w:rPr>
          <w:rFonts w:ascii="Tahoma" w:hAnsi="Tahoma" w:cs="Tahoma"/>
          <w:b/>
          <w:color w:val="000000"/>
          <w:sz w:val="22"/>
          <w:szCs w:val="22"/>
        </w:rPr>
        <w:t>IV –</w:t>
      </w:r>
      <w:r w:rsidR="00673E99">
        <w:rPr>
          <w:rFonts w:ascii="Tahoma" w:hAnsi="Tahoma" w:cs="Tahoma"/>
          <w:sz w:val="22"/>
          <w:szCs w:val="22"/>
          <w:lang w:val="pt-BR"/>
        </w:rPr>
        <w:t xml:space="preserve"> </w:t>
      </w:r>
      <w:r w:rsidR="007E0A2C">
        <w:rPr>
          <w:rFonts w:ascii="Tahoma" w:hAnsi="Tahoma" w:cs="Tahoma"/>
          <w:sz w:val="22"/>
          <w:szCs w:val="22"/>
          <w:lang w:val="pt-BR"/>
        </w:rPr>
        <w:t>Beatriz Pasqualloto Seraglio</w:t>
      </w:r>
      <w:r w:rsidR="00673E99">
        <w:rPr>
          <w:rFonts w:ascii="Tahoma" w:hAnsi="Tahoma" w:cs="Tahoma"/>
          <w:sz w:val="22"/>
          <w:szCs w:val="22"/>
          <w:lang w:val="pt-BR"/>
        </w:rPr>
        <w:t xml:space="preserve"> </w:t>
      </w:r>
      <w:r w:rsidRPr="005F38C5">
        <w:rPr>
          <w:rFonts w:ascii="Tahoma" w:hAnsi="Tahoma" w:cs="Tahoma"/>
          <w:color w:val="000000"/>
          <w:sz w:val="22"/>
          <w:szCs w:val="22"/>
        </w:rPr>
        <w:t>– Representante do Conselho Municipal de Educação;</w:t>
      </w:r>
    </w:p>
    <w:p w14:paraId="00E8FF9B" w14:textId="77777777" w:rsidR="008D54E1" w:rsidRPr="005F38C5" w:rsidRDefault="008D54E1" w:rsidP="00CA4BBA">
      <w:pPr>
        <w:pStyle w:val="TextosemFormatao"/>
        <w:ind w:left="993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5F38C5">
        <w:rPr>
          <w:rFonts w:ascii="Tahoma" w:hAnsi="Tahoma" w:cs="Tahoma"/>
          <w:b/>
          <w:color w:val="000000"/>
          <w:sz w:val="22"/>
          <w:szCs w:val="22"/>
        </w:rPr>
        <w:t>V –</w:t>
      </w:r>
      <w:r w:rsidRPr="005F38C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A4484">
        <w:rPr>
          <w:rFonts w:ascii="Tahoma" w:hAnsi="Tahoma" w:cs="Tahoma"/>
          <w:color w:val="000000"/>
          <w:sz w:val="22"/>
          <w:szCs w:val="22"/>
        </w:rPr>
        <w:t xml:space="preserve">Caroline Piana Grigol </w:t>
      </w:r>
      <w:r w:rsidRPr="005F38C5">
        <w:rPr>
          <w:rFonts w:ascii="Tahoma" w:hAnsi="Tahoma" w:cs="Tahoma"/>
          <w:color w:val="000000"/>
          <w:sz w:val="22"/>
          <w:szCs w:val="22"/>
        </w:rPr>
        <w:t xml:space="preserve">– </w:t>
      </w:r>
      <w:r w:rsidRPr="005F38C5">
        <w:rPr>
          <w:rFonts w:ascii="Tahoma" w:hAnsi="Tahoma"/>
          <w:color w:val="000000"/>
          <w:sz w:val="22"/>
          <w:szCs w:val="22"/>
        </w:rPr>
        <w:t xml:space="preserve">Representante do Departamento Pessoal;  </w:t>
      </w:r>
      <w:r w:rsidRPr="005F38C5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05A28241" w14:textId="77777777" w:rsidR="008D54E1" w:rsidRPr="00CB2A48" w:rsidRDefault="008D54E1" w:rsidP="008D54E1">
      <w:pPr>
        <w:ind w:left="1418"/>
        <w:rPr>
          <w:rFonts w:ascii="Tahoma" w:hAnsi="Tahoma" w:cs="Tahoma"/>
          <w:sz w:val="22"/>
          <w:szCs w:val="22"/>
        </w:rPr>
      </w:pPr>
    </w:p>
    <w:p w14:paraId="466B99C8" w14:textId="77777777" w:rsidR="008D54E1" w:rsidRPr="00CB2A48" w:rsidRDefault="008D54E1" w:rsidP="008D54E1">
      <w:pPr>
        <w:ind w:left="1418"/>
        <w:rPr>
          <w:rFonts w:ascii="Tahoma" w:hAnsi="Tahoma" w:cs="Tahoma"/>
          <w:b/>
          <w:sz w:val="22"/>
          <w:szCs w:val="22"/>
        </w:rPr>
      </w:pPr>
    </w:p>
    <w:p w14:paraId="28F76C66" w14:textId="77777777" w:rsidR="008D54E1" w:rsidRPr="00BD4698" w:rsidRDefault="008D54E1" w:rsidP="00CA4BBA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BD4698">
        <w:rPr>
          <w:rFonts w:ascii="Tahoma" w:hAnsi="Tahoma" w:cs="Tahoma"/>
          <w:b/>
          <w:sz w:val="22"/>
          <w:szCs w:val="22"/>
        </w:rPr>
        <w:t>Art. 2º</w:t>
      </w:r>
      <w:r w:rsidRPr="00BD4698">
        <w:rPr>
          <w:rFonts w:ascii="Tahoma" w:hAnsi="Tahoma" w:cs="Tahoma"/>
          <w:sz w:val="22"/>
          <w:szCs w:val="22"/>
        </w:rPr>
        <w:t xml:space="preserve"> As demais disposições contidas no Decreto nº </w:t>
      </w:r>
      <w:r w:rsidR="00CA4BBA">
        <w:rPr>
          <w:rFonts w:ascii="Tahoma" w:hAnsi="Tahoma" w:cs="Tahoma"/>
          <w:sz w:val="22"/>
          <w:szCs w:val="22"/>
        </w:rPr>
        <w:t xml:space="preserve">158/2022 </w:t>
      </w:r>
      <w:r w:rsidRPr="00BD4698">
        <w:rPr>
          <w:rFonts w:ascii="Tahoma" w:hAnsi="Tahoma" w:cs="Tahoma"/>
          <w:sz w:val="22"/>
          <w:szCs w:val="22"/>
        </w:rPr>
        <w:t>permanecem inalteradas.</w:t>
      </w:r>
    </w:p>
    <w:p w14:paraId="37065E5F" w14:textId="77777777" w:rsidR="008D54E1" w:rsidRPr="00BD4698" w:rsidRDefault="008D54E1" w:rsidP="008D54E1">
      <w:pPr>
        <w:rPr>
          <w:rFonts w:ascii="Tahoma" w:hAnsi="Tahoma" w:cs="Tahoma"/>
          <w:b/>
          <w:sz w:val="22"/>
          <w:szCs w:val="22"/>
        </w:rPr>
      </w:pPr>
    </w:p>
    <w:p w14:paraId="0A5F29C6" w14:textId="77777777" w:rsidR="008D54E1" w:rsidRPr="00BD4698" w:rsidRDefault="008D54E1" w:rsidP="008D54E1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BD4698">
        <w:rPr>
          <w:rFonts w:ascii="Tahoma" w:hAnsi="Tahoma" w:cs="Tahoma"/>
          <w:b/>
          <w:sz w:val="22"/>
          <w:szCs w:val="22"/>
          <w:lang w:val="en-US"/>
        </w:rPr>
        <w:t>Art. 3º</w:t>
      </w:r>
      <w:r w:rsidRPr="00BD4698">
        <w:rPr>
          <w:rFonts w:ascii="Tahoma" w:hAnsi="Tahoma" w:cs="Tahoma"/>
          <w:sz w:val="22"/>
          <w:szCs w:val="22"/>
          <w:lang w:val="en-US"/>
        </w:rPr>
        <w:t xml:space="preserve"> </w:t>
      </w:r>
      <w:r w:rsidRPr="00BD4698">
        <w:rPr>
          <w:rFonts w:ascii="Tahoma" w:hAnsi="Tahoma" w:cs="Tahoma"/>
          <w:sz w:val="22"/>
          <w:szCs w:val="22"/>
        </w:rPr>
        <w:t>Este Decreto entra em vigor na data de sua publicação, revogando-se as disposições em contrário.</w:t>
      </w:r>
    </w:p>
    <w:tbl>
      <w:tblPr>
        <w:tblpPr w:leftFromText="141" w:rightFromText="141" w:vertAnchor="text" w:horzAnchor="margin" w:tblpY="16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CA4BBA" w14:paraId="5E8D4E12" w14:textId="77777777" w:rsidTr="00CA4BBA">
        <w:tc>
          <w:tcPr>
            <w:tcW w:w="2547" w:type="dxa"/>
            <w:shd w:val="clear" w:color="auto" w:fill="auto"/>
          </w:tcPr>
          <w:p w14:paraId="7FD23A70" w14:textId="77777777" w:rsidR="00CA4BBA" w:rsidRPr="00CA37F7" w:rsidRDefault="00CA4BBA" w:rsidP="00CA4BBA">
            <w:pPr>
              <w:pStyle w:val="TextosemFormatao"/>
              <w:rPr>
                <w:rFonts w:ascii="Times New Roman" w:eastAsia="Calibri" w:hAnsi="Times New Roman"/>
                <w:sz w:val="22"/>
                <w:szCs w:val="22"/>
              </w:rPr>
            </w:pPr>
            <w:r w:rsidRPr="00CA37F7">
              <w:rPr>
                <w:rFonts w:ascii="Times New Roman" w:eastAsia="Calibri" w:hAnsi="Times New Roman"/>
                <w:sz w:val="22"/>
                <w:szCs w:val="22"/>
              </w:rPr>
              <w:t>Registrado e Publicado</w:t>
            </w:r>
          </w:p>
          <w:p w14:paraId="3F18CCA7" w14:textId="790D18F6" w:rsidR="00CA4BBA" w:rsidRPr="00B6488D" w:rsidRDefault="00CA4BBA" w:rsidP="00CA4BBA">
            <w:pPr>
              <w:pStyle w:val="TextosemFormatao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CA37F7">
              <w:rPr>
                <w:rFonts w:ascii="Times New Roman" w:eastAsia="Calibri" w:hAnsi="Times New Roman"/>
                <w:sz w:val="22"/>
                <w:szCs w:val="22"/>
              </w:rPr>
              <w:t>Em __/</w:t>
            </w:r>
            <w:r>
              <w:rPr>
                <w:rFonts w:ascii="Times New Roman" w:eastAsia="Calibri" w:hAnsi="Times New Roman"/>
                <w:sz w:val="22"/>
                <w:szCs w:val="22"/>
                <w:lang w:val="pt-BR"/>
              </w:rPr>
              <w:t>0</w:t>
            </w:r>
            <w:r w:rsidR="009A4935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5</w:t>
            </w:r>
            <w:r w:rsidRPr="00CA37F7">
              <w:rPr>
                <w:rFonts w:ascii="Times New Roman" w:eastAsia="Calibri" w:hAnsi="Times New Roman"/>
                <w:sz w:val="22"/>
                <w:szCs w:val="22"/>
              </w:rPr>
              <w:t>/202</w:t>
            </w:r>
            <w:r>
              <w:rPr>
                <w:rFonts w:ascii="Times New Roman" w:eastAsia="Calibri" w:hAnsi="Times New Roman"/>
                <w:sz w:val="22"/>
                <w:szCs w:val="22"/>
                <w:lang w:val="pt-BR"/>
              </w:rPr>
              <w:t>3</w:t>
            </w:r>
          </w:p>
          <w:p w14:paraId="35700726" w14:textId="77777777" w:rsidR="00CA4BBA" w:rsidRPr="00CA37F7" w:rsidRDefault="00CA4BBA" w:rsidP="00CA4BBA">
            <w:pPr>
              <w:pStyle w:val="TextosemFormatao"/>
              <w:rPr>
                <w:rFonts w:ascii="Times New Roman" w:eastAsia="Calibri" w:hAnsi="Times New Roman"/>
                <w:sz w:val="22"/>
                <w:szCs w:val="22"/>
              </w:rPr>
            </w:pPr>
            <w:r w:rsidRPr="00CA37F7">
              <w:rPr>
                <w:rFonts w:ascii="Times New Roman" w:eastAsia="Calibri" w:hAnsi="Times New Roman"/>
                <w:sz w:val="22"/>
                <w:szCs w:val="22"/>
              </w:rPr>
              <w:t>Lei Municipa</w:t>
            </w:r>
            <w:r>
              <w:rPr>
                <w:rFonts w:ascii="Times New Roman" w:eastAsia="Calibri" w:hAnsi="Times New Roman"/>
                <w:sz w:val="22"/>
                <w:szCs w:val="22"/>
                <w:lang w:val="pt-BR"/>
              </w:rPr>
              <w:t>l</w:t>
            </w:r>
            <w:r w:rsidRPr="00CA37F7">
              <w:rPr>
                <w:rFonts w:ascii="Times New Roman" w:eastAsia="Calibri" w:hAnsi="Times New Roman"/>
                <w:sz w:val="22"/>
                <w:szCs w:val="22"/>
              </w:rPr>
              <w:t xml:space="preserve"> 1087/1993</w:t>
            </w:r>
          </w:p>
          <w:p w14:paraId="25CF0689" w14:textId="77777777" w:rsidR="00CA4BBA" w:rsidRPr="00CA37F7" w:rsidRDefault="00CA4BBA" w:rsidP="00CA4BBA">
            <w:pPr>
              <w:pStyle w:val="TextosemFormatao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123A856C" w14:textId="77777777" w:rsidR="00CA4BBA" w:rsidRPr="00CA37F7" w:rsidRDefault="00CA4BBA" w:rsidP="00CA4BBA">
            <w:pPr>
              <w:pStyle w:val="TextosemFormatao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6A1D36EE" w14:textId="590C3263" w:rsidR="00CA4BBA" w:rsidRPr="00B6488D" w:rsidRDefault="00B91F03" w:rsidP="00CA4BBA">
            <w:pPr>
              <w:pStyle w:val="TextosemFormatao"/>
              <w:outlineLvl w:val="0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t-BR"/>
              </w:rPr>
              <w:t>Anderson Cesar Peretti</w:t>
            </w:r>
          </w:p>
          <w:p w14:paraId="7DD13939" w14:textId="77777777" w:rsidR="00CA4BBA" w:rsidRPr="00B6488D" w:rsidRDefault="00CA4BBA" w:rsidP="00CA4BBA">
            <w:pPr>
              <w:pStyle w:val="TextosemFormatao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CA37F7">
              <w:rPr>
                <w:rFonts w:ascii="Times New Roman" w:eastAsia="Calibri" w:hAnsi="Times New Roman"/>
                <w:sz w:val="22"/>
                <w:szCs w:val="22"/>
              </w:rPr>
              <w:t>Servidor Designad</w:t>
            </w:r>
            <w:r>
              <w:rPr>
                <w:rFonts w:ascii="Times New Roman" w:eastAsia="Calibri" w:hAnsi="Times New Roman"/>
                <w:sz w:val="22"/>
                <w:szCs w:val="22"/>
                <w:lang w:val="pt-BR"/>
              </w:rPr>
              <w:t>o</w:t>
            </w:r>
          </w:p>
        </w:tc>
      </w:tr>
    </w:tbl>
    <w:p w14:paraId="6DF8E6DF" w14:textId="77777777" w:rsidR="008D54E1" w:rsidRDefault="008D54E1" w:rsidP="008D54E1">
      <w:pPr>
        <w:pStyle w:val="TextosemFormatao"/>
        <w:ind w:firstLine="708"/>
        <w:jc w:val="both"/>
        <w:rPr>
          <w:rFonts w:ascii="Tahoma" w:hAnsi="Tahoma" w:cs="Tahoma"/>
          <w:b/>
          <w:bCs/>
          <w:sz w:val="22"/>
        </w:rPr>
      </w:pPr>
    </w:p>
    <w:p w14:paraId="00BDED28" w14:textId="77777777" w:rsidR="008D54E1" w:rsidRDefault="008D54E1" w:rsidP="008D54E1">
      <w:pPr>
        <w:pStyle w:val="TextosemFormatao"/>
        <w:ind w:firstLine="708"/>
        <w:jc w:val="both"/>
        <w:rPr>
          <w:rFonts w:ascii="Tahoma" w:hAnsi="Tahoma" w:cs="Tahoma"/>
          <w:sz w:val="22"/>
        </w:rPr>
      </w:pPr>
    </w:p>
    <w:p w14:paraId="113FB9A0" w14:textId="77777777" w:rsidR="008D54E1" w:rsidRDefault="008D54E1" w:rsidP="008D54E1">
      <w:pPr>
        <w:pStyle w:val="TextosemFormatao"/>
        <w:ind w:firstLine="708"/>
        <w:jc w:val="both"/>
        <w:rPr>
          <w:rFonts w:ascii="Tahoma" w:hAnsi="Tahoma" w:cs="Tahoma"/>
          <w:sz w:val="22"/>
        </w:rPr>
      </w:pPr>
    </w:p>
    <w:p w14:paraId="54C0FB67" w14:textId="77777777" w:rsidR="008D54E1" w:rsidRPr="0080587C" w:rsidRDefault="008D54E1" w:rsidP="00CA4BBA">
      <w:pPr>
        <w:pStyle w:val="TextosemFormata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 xml:space="preserve">  </w:t>
      </w:r>
      <w:r w:rsidRPr="0080587C">
        <w:rPr>
          <w:rFonts w:ascii="Tahoma" w:hAnsi="Tahoma" w:cs="Tahoma"/>
          <w:sz w:val="22"/>
          <w:szCs w:val="22"/>
        </w:rPr>
        <w:t xml:space="preserve">Gabinete do Executivo Municipal, em </w:t>
      </w:r>
      <w:r>
        <w:rPr>
          <w:rFonts w:ascii="Tahoma" w:hAnsi="Tahoma" w:cs="Tahoma"/>
          <w:sz w:val="22"/>
          <w:szCs w:val="22"/>
          <w:lang w:val="pt-BR"/>
        </w:rPr>
        <w:t>2</w:t>
      </w:r>
      <w:r w:rsidR="00CA4BBA">
        <w:rPr>
          <w:rFonts w:ascii="Tahoma" w:hAnsi="Tahoma" w:cs="Tahoma"/>
          <w:sz w:val="22"/>
          <w:szCs w:val="22"/>
          <w:lang w:val="pt-BR"/>
        </w:rPr>
        <w:t>7</w:t>
      </w:r>
      <w:r>
        <w:rPr>
          <w:rFonts w:ascii="Tahoma" w:hAnsi="Tahoma" w:cs="Tahoma"/>
          <w:sz w:val="22"/>
          <w:szCs w:val="22"/>
          <w:lang w:val="pt-BR"/>
        </w:rPr>
        <w:t xml:space="preserve"> de </w:t>
      </w:r>
      <w:r w:rsidR="00CA4BBA">
        <w:rPr>
          <w:rFonts w:ascii="Tahoma" w:hAnsi="Tahoma" w:cs="Tahoma"/>
          <w:sz w:val="22"/>
          <w:szCs w:val="22"/>
          <w:lang w:val="pt-BR"/>
        </w:rPr>
        <w:t xml:space="preserve">Abril </w:t>
      </w:r>
      <w:r>
        <w:rPr>
          <w:rFonts w:ascii="Tahoma" w:hAnsi="Tahoma" w:cs="Tahoma"/>
          <w:sz w:val="22"/>
          <w:szCs w:val="22"/>
          <w:lang w:val="pt-BR"/>
        </w:rPr>
        <w:t>de 2023</w:t>
      </w:r>
      <w:r w:rsidRPr="0080587C">
        <w:rPr>
          <w:rFonts w:ascii="Tahoma" w:hAnsi="Tahoma" w:cs="Tahoma"/>
          <w:sz w:val="22"/>
          <w:szCs w:val="22"/>
        </w:rPr>
        <w:t>.</w:t>
      </w:r>
    </w:p>
    <w:p w14:paraId="0A798051" w14:textId="77777777" w:rsidR="008D54E1" w:rsidRDefault="008D54E1" w:rsidP="008D54E1">
      <w:pPr>
        <w:pStyle w:val="TextosemFormatao"/>
        <w:rPr>
          <w:rFonts w:ascii="Tahoma" w:hAnsi="Tahoma" w:cs="Tahoma"/>
          <w:sz w:val="22"/>
          <w:szCs w:val="22"/>
          <w:lang w:val="pt-BR"/>
        </w:rPr>
      </w:pPr>
    </w:p>
    <w:p w14:paraId="705582B8" w14:textId="77777777" w:rsidR="00CA4BBA" w:rsidRDefault="00CA4BBA" w:rsidP="00377D3A">
      <w:pPr>
        <w:pStyle w:val="TextosemFormatao"/>
        <w:rPr>
          <w:rFonts w:ascii="Tahoma" w:hAnsi="Tahoma" w:cs="Tahoma"/>
          <w:b/>
          <w:sz w:val="22"/>
          <w:szCs w:val="22"/>
          <w:lang w:val="pt-BR"/>
        </w:rPr>
      </w:pPr>
    </w:p>
    <w:p w14:paraId="1B84B021" w14:textId="77777777" w:rsidR="00CA4BBA" w:rsidRDefault="00CA4BBA" w:rsidP="008D54E1">
      <w:pPr>
        <w:pStyle w:val="TextosemFormatao"/>
        <w:jc w:val="center"/>
        <w:rPr>
          <w:rFonts w:ascii="Tahoma" w:hAnsi="Tahoma" w:cs="Tahoma"/>
          <w:b/>
          <w:sz w:val="22"/>
          <w:szCs w:val="22"/>
          <w:lang w:val="pt-BR"/>
        </w:rPr>
      </w:pPr>
      <w:r>
        <w:rPr>
          <w:rFonts w:ascii="Tahoma" w:hAnsi="Tahoma" w:cs="Tahoma"/>
          <w:b/>
          <w:sz w:val="22"/>
          <w:szCs w:val="22"/>
          <w:lang w:val="pt-BR"/>
        </w:rPr>
        <w:t>SILVANO DE PARIZ</w:t>
      </w:r>
    </w:p>
    <w:p w14:paraId="4C659490" w14:textId="77777777" w:rsidR="008D54E1" w:rsidRPr="00CA4BBA" w:rsidRDefault="008D54E1" w:rsidP="00CA4BBA">
      <w:pPr>
        <w:pStyle w:val="TextosemFormatao"/>
        <w:jc w:val="center"/>
        <w:rPr>
          <w:rFonts w:ascii="Tahoma" w:hAnsi="Tahoma" w:cs="Tahoma"/>
          <w:sz w:val="22"/>
          <w:szCs w:val="22"/>
          <w:lang w:val="pt-BR"/>
        </w:rPr>
      </w:pPr>
      <w:r w:rsidRPr="0080587C">
        <w:rPr>
          <w:rFonts w:ascii="Tahoma" w:hAnsi="Tahoma" w:cs="Tahoma"/>
          <w:sz w:val="22"/>
          <w:szCs w:val="22"/>
        </w:rPr>
        <w:t>Prefeit</w:t>
      </w:r>
      <w:r>
        <w:rPr>
          <w:rFonts w:ascii="Tahoma" w:hAnsi="Tahoma" w:cs="Tahoma"/>
          <w:sz w:val="22"/>
          <w:szCs w:val="22"/>
          <w:lang w:val="pt-BR"/>
        </w:rPr>
        <w:t>a</w:t>
      </w:r>
      <w:r w:rsidRPr="0080587C">
        <w:rPr>
          <w:rFonts w:ascii="Tahoma" w:hAnsi="Tahoma" w:cs="Tahoma"/>
          <w:sz w:val="22"/>
          <w:szCs w:val="22"/>
        </w:rPr>
        <w:t xml:space="preserve"> Municipal</w:t>
      </w:r>
    </w:p>
    <w:sectPr w:rsidR="008D54E1" w:rsidRPr="00CA4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E1"/>
    <w:rsid w:val="001B55A7"/>
    <w:rsid w:val="00285276"/>
    <w:rsid w:val="00377D3A"/>
    <w:rsid w:val="003E3F54"/>
    <w:rsid w:val="00673E99"/>
    <w:rsid w:val="007E0A2C"/>
    <w:rsid w:val="008D54E1"/>
    <w:rsid w:val="00946E60"/>
    <w:rsid w:val="009A4935"/>
    <w:rsid w:val="00A143BC"/>
    <w:rsid w:val="00AA044C"/>
    <w:rsid w:val="00B91F03"/>
    <w:rsid w:val="00CA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CB9E"/>
  <w15:chartTrackingRefBased/>
  <w15:docId w15:val="{9B065F04-54E7-40BD-A4D2-E3192154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E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8D54E1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D54E1"/>
    <w:rPr>
      <w:rFonts w:ascii="Courier New" w:eastAsia="Times New Roman" w:hAnsi="Courier New" w:cs="Times New Roman"/>
      <w:snapToGrid w:val="0"/>
      <w:kern w:val="0"/>
      <w:sz w:val="20"/>
      <w:szCs w:val="20"/>
      <w:lang w:val="x-none" w:eastAsia="x-none"/>
      <w14:ligatures w14:val="none"/>
    </w:rPr>
  </w:style>
  <w:style w:type="paragraph" w:styleId="Subttulo">
    <w:name w:val="Subtitle"/>
    <w:basedOn w:val="Normal"/>
    <w:next w:val="Normal"/>
    <w:link w:val="SubttuloChar"/>
    <w:qFormat/>
    <w:rsid w:val="008D54E1"/>
    <w:pPr>
      <w:widowControl/>
      <w:spacing w:after="60"/>
      <w:jc w:val="center"/>
      <w:outlineLvl w:val="1"/>
    </w:pPr>
    <w:rPr>
      <w:rFonts w:ascii="Cambria" w:hAnsi="Cambria"/>
      <w:snapToGrid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8D54E1"/>
    <w:rPr>
      <w:rFonts w:ascii="Cambria" w:eastAsia="Times New Roman" w:hAnsi="Cambria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RECURSOS02</cp:lastModifiedBy>
  <cp:revision>10</cp:revision>
  <cp:lastPrinted>2023-04-27T16:25:00Z</cp:lastPrinted>
  <dcterms:created xsi:type="dcterms:W3CDTF">2023-04-27T10:59:00Z</dcterms:created>
  <dcterms:modified xsi:type="dcterms:W3CDTF">2023-05-02T10:32:00Z</dcterms:modified>
</cp:coreProperties>
</file>