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B484" w14:textId="2EA7A6C5" w:rsidR="00376310" w:rsidRDefault="00376310" w:rsidP="00F97A59">
      <w:pPr>
        <w:pStyle w:val="TextosemFormata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273973">
        <w:rPr>
          <w:rFonts w:ascii="Tahoma" w:hAnsi="Tahoma" w:cs="Tahoma"/>
          <w:b/>
          <w:color w:val="000000" w:themeColor="text1"/>
          <w:sz w:val="22"/>
          <w:szCs w:val="22"/>
        </w:rPr>
        <w:t xml:space="preserve">DECRETO Nº </w:t>
      </w:r>
      <w:r w:rsidR="0042048B" w:rsidRPr="00273973">
        <w:rPr>
          <w:rFonts w:ascii="Tahoma" w:hAnsi="Tahoma" w:cs="Tahoma"/>
          <w:b/>
          <w:color w:val="000000" w:themeColor="text1"/>
          <w:sz w:val="22"/>
          <w:szCs w:val="22"/>
        </w:rPr>
        <w:t>405</w:t>
      </w:r>
      <w:r w:rsidRPr="00273973">
        <w:rPr>
          <w:rFonts w:ascii="Tahoma" w:hAnsi="Tahoma" w:cs="Tahoma"/>
          <w:b/>
          <w:color w:val="000000" w:themeColor="text1"/>
          <w:sz w:val="22"/>
          <w:szCs w:val="22"/>
        </w:rPr>
        <w:t>/20</w:t>
      </w:r>
      <w:r w:rsidR="004F18B9" w:rsidRPr="00273973">
        <w:rPr>
          <w:rFonts w:ascii="Tahoma" w:hAnsi="Tahoma" w:cs="Tahoma"/>
          <w:b/>
          <w:color w:val="000000" w:themeColor="text1"/>
          <w:sz w:val="22"/>
          <w:szCs w:val="22"/>
        </w:rPr>
        <w:t>20</w:t>
      </w:r>
      <w:r w:rsidRPr="00273973">
        <w:rPr>
          <w:rFonts w:ascii="Tahoma" w:hAnsi="Tahoma" w:cs="Tahoma"/>
          <w:b/>
          <w:color w:val="000000" w:themeColor="text1"/>
          <w:sz w:val="22"/>
          <w:szCs w:val="22"/>
        </w:rPr>
        <w:t xml:space="preserve"> – DE </w:t>
      </w:r>
      <w:r w:rsidR="0042048B" w:rsidRPr="00273973">
        <w:rPr>
          <w:rFonts w:ascii="Tahoma" w:hAnsi="Tahoma" w:cs="Tahoma"/>
          <w:b/>
          <w:color w:val="000000" w:themeColor="text1"/>
          <w:sz w:val="22"/>
          <w:szCs w:val="22"/>
        </w:rPr>
        <w:t>26</w:t>
      </w:r>
      <w:r w:rsidR="0010213A" w:rsidRPr="00273973">
        <w:rPr>
          <w:rFonts w:ascii="Tahoma" w:hAnsi="Tahoma" w:cs="Tahoma"/>
          <w:b/>
          <w:color w:val="000000" w:themeColor="text1"/>
          <w:sz w:val="22"/>
          <w:szCs w:val="22"/>
        </w:rPr>
        <w:t xml:space="preserve"> DE DEZEMBRO</w:t>
      </w:r>
      <w:r w:rsidR="004F18B9" w:rsidRPr="00273973">
        <w:rPr>
          <w:rFonts w:ascii="Tahoma" w:hAnsi="Tahoma" w:cs="Tahoma"/>
          <w:b/>
          <w:color w:val="000000" w:themeColor="text1"/>
          <w:sz w:val="22"/>
          <w:szCs w:val="22"/>
        </w:rPr>
        <w:t xml:space="preserve"> DE 202</w:t>
      </w:r>
      <w:r w:rsidR="00D06C1E" w:rsidRPr="00273973">
        <w:rPr>
          <w:rFonts w:ascii="Tahoma" w:hAnsi="Tahoma" w:cs="Tahoma"/>
          <w:b/>
          <w:color w:val="000000" w:themeColor="text1"/>
          <w:sz w:val="22"/>
          <w:szCs w:val="22"/>
        </w:rPr>
        <w:t>2</w:t>
      </w:r>
      <w:r w:rsidRPr="00273973">
        <w:rPr>
          <w:rFonts w:ascii="Tahoma" w:hAnsi="Tahoma" w:cs="Tahoma"/>
          <w:b/>
          <w:color w:val="000000" w:themeColor="text1"/>
          <w:sz w:val="22"/>
          <w:szCs w:val="22"/>
        </w:rPr>
        <w:t>.</w:t>
      </w:r>
    </w:p>
    <w:p w14:paraId="70B59BCB" w14:textId="77777777" w:rsidR="00F97A59" w:rsidRPr="00273973" w:rsidRDefault="00F97A59" w:rsidP="00F97A59">
      <w:pPr>
        <w:pStyle w:val="TextosemFormata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601DE2CD" w14:textId="77777777" w:rsidR="00E63F76" w:rsidRPr="00273973" w:rsidRDefault="00E63F76" w:rsidP="00F97A59">
      <w:pPr>
        <w:pStyle w:val="Corpodetext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30C55F11" w14:textId="281DB8B5" w:rsidR="00273973" w:rsidRPr="00273973" w:rsidRDefault="00FB52C9" w:rsidP="00F97A59">
      <w:pPr>
        <w:pStyle w:val="Corpodetexto"/>
        <w:ind w:left="3969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273973">
        <w:rPr>
          <w:rFonts w:ascii="Tahoma" w:hAnsi="Tahoma" w:cs="Tahoma"/>
          <w:b/>
          <w:color w:val="000000" w:themeColor="text1"/>
          <w:sz w:val="22"/>
          <w:szCs w:val="22"/>
        </w:rPr>
        <w:t xml:space="preserve">DECLARA DE UTILIDADE PÚBLICA, PARA  FINS DE DESAPROPRIAÇÃO AMIGÁVEL OU JUDICIAL, </w:t>
      </w:r>
      <w:r w:rsidR="00811AC5" w:rsidRPr="00273973">
        <w:rPr>
          <w:rFonts w:ascii="Tahoma" w:hAnsi="Tahoma" w:cs="Tahoma"/>
          <w:b/>
          <w:color w:val="000000" w:themeColor="text1"/>
          <w:sz w:val="22"/>
          <w:szCs w:val="22"/>
        </w:rPr>
        <w:t xml:space="preserve">PARTE DO IMÓVEL LOTE URBANO N° </w:t>
      </w:r>
      <w:r w:rsidR="00D05F82" w:rsidRPr="00273973">
        <w:rPr>
          <w:rFonts w:ascii="Tahoma" w:hAnsi="Tahoma" w:cs="Tahoma"/>
          <w:b/>
          <w:color w:val="000000" w:themeColor="text1"/>
          <w:sz w:val="22"/>
          <w:szCs w:val="22"/>
        </w:rPr>
        <w:t>08-A</w:t>
      </w:r>
      <w:r w:rsidR="00811AC5" w:rsidRPr="00273973">
        <w:rPr>
          <w:rFonts w:ascii="Tahoma" w:hAnsi="Tahoma" w:cs="Tahoma"/>
          <w:b/>
          <w:color w:val="000000" w:themeColor="text1"/>
          <w:sz w:val="22"/>
          <w:szCs w:val="22"/>
        </w:rPr>
        <w:t xml:space="preserve">, DA QUADRA N° </w:t>
      </w:r>
      <w:r w:rsidR="00D05F82" w:rsidRPr="00273973">
        <w:rPr>
          <w:rFonts w:ascii="Tahoma" w:hAnsi="Tahoma" w:cs="Tahoma"/>
          <w:b/>
          <w:color w:val="000000" w:themeColor="text1"/>
          <w:sz w:val="22"/>
          <w:szCs w:val="22"/>
        </w:rPr>
        <w:t>48</w:t>
      </w:r>
      <w:r w:rsidR="00811AC5" w:rsidRPr="00273973">
        <w:rPr>
          <w:rFonts w:ascii="Tahoma" w:hAnsi="Tahoma" w:cs="Tahoma"/>
          <w:b/>
          <w:color w:val="000000" w:themeColor="text1"/>
          <w:sz w:val="22"/>
          <w:szCs w:val="22"/>
        </w:rPr>
        <w:t xml:space="preserve"> DE PROPRIEDADE DE </w:t>
      </w:r>
      <w:r w:rsidR="005D5E28" w:rsidRPr="00273973">
        <w:rPr>
          <w:rFonts w:ascii="Tahoma" w:hAnsi="Tahoma" w:cs="Tahoma"/>
          <w:b/>
          <w:color w:val="000000" w:themeColor="text1"/>
          <w:sz w:val="22"/>
          <w:szCs w:val="22"/>
        </w:rPr>
        <w:t>RUDI</w:t>
      </w:r>
      <w:r w:rsidR="004F11B7" w:rsidRPr="00273973">
        <w:rPr>
          <w:rFonts w:ascii="Tahoma" w:hAnsi="Tahoma" w:cs="Tahoma"/>
          <w:b/>
          <w:color w:val="000000" w:themeColor="text1"/>
          <w:sz w:val="22"/>
          <w:szCs w:val="22"/>
        </w:rPr>
        <w:t>NEI MANTOANI</w:t>
      </w:r>
      <w:r w:rsidR="00811AC5" w:rsidRPr="00273973">
        <w:rPr>
          <w:rFonts w:ascii="Tahoma" w:hAnsi="Tahoma" w:cs="Tahoma"/>
          <w:b/>
          <w:color w:val="000000" w:themeColor="text1"/>
          <w:sz w:val="22"/>
          <w:szCs w:val="22"/>
        </w:rPr>
        <w:t xml:space="preserve">, </w:t>
      </w:r>
      <w:r w:rsidR="00661DDA" w:rsidRPr="00273973">
        <w:rPr>
          <w:rFonts w:ascii="Tahoma" w:hAnsi="Tahoma" w:cs="Tahoma"/>
          <w:b/>
          <w:color w:val="000000" w:themeColor="text1"/>
          <w:sz w:val="22"/>
          <w:szCs w:val="22"/>
        </w:rPr>
        <w:t xml:space="preserve">E DA </w:t>
      </w:r>
      <w:r w:rsidRPr="00273973">
        <w:rPr>
          <w:rFonts w:ascii="Tahoma" w:hAnsi="Tahoma" w:cs="Tahoma"/>
          <w:b/>
          <w:color w:val="000000" w:themeColor="text1"/>
          <w:sz w:val="22"/>
          <w:szCs w:val="22"/>
        </w:rPr>
        <w:t xml:space="preserve">OUTRAS PROVIDÊNCIAS. </w:t>
      </w:r>
    </w:p>
    <w:p w14:paraId="16AFCD53" w14:textId="79A2335A" w:rsidR="00E63F76" w:rsidRDefault="00E63F76" w:rsidP="00F97A59">
      <w:pPr>
        <w:pStyle w:val="Corpodetex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5E990026" w14:textId="77777777" w:rsidR="00F97A59" w:rsidRPr="00273973" w:rsidRDefault="00F97A59" w:rsidP="00F97A59">
      <w:pPr>
        <w:pStyle w:val="Corpodetex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7164A205" w14:textId="77777777" w:rsidR="00625E50" w:rsidRPr="00273973" w:rsidRDefault="00AD1026" w:rsidP="00F97A59">
      <w:pPr>
        <w:pStyle w:val="Ttulo1"/>
        <w:ind w:left="0" w:firstLine="720"/>
        <w:jc w:val="both"/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</w:pPr>
      <w:r w:rsidRPr="00273973">
        <w:rPr>
          <w:rFonts w:ascii="Tahoma" w:hAnsi="Tahoma" w:cs="Tahoma"/>
          <w:b w:val="0"/>
          <w:color w:val="000000" w:themeColor="text1"/>
          <w:sz w:val="22"/>
          <w:szCs w:val="22"/>
        </w:rPr>
        <w:t>O Prefeito Municipal de Quilombo, Estado de Santa Catarina,</w:t>
      </w:r>
      <w:r w:rsidRPr="00273973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 xml:space="preserve"> </w:t>
      </w:r>
      <w:r w:rsidR="003A38ED" w:rsidRPr="00273973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 xml:space="preserve">no uso de suas atribuições legais conforme previsto no Inciso VIII, do Art. </w:t>
      </w:r>
      <w:r w:rsidRPr="00273973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>65</w:t>
      </w:r>
      <w:r w:rsidR="003A38ED" w:rsidRPr="00273973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 xml:space="preserve"> da Lei Orgânica do Município, no Decreto-Lei nº 3.365/1941 com as alterações introduzidas pelas Leis nº 2.786/1960, nº 6.602/1978 e 9.785/1999</w:t>
      </w:r>
      <w:r w:rsidR="003829DA" w:rsidRPr="00273973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>.</w:t>
      </w:r>
    </w:p>
    <w:p w14:paraId="3CA894D9" w14:textId="3FAAADA2" w:rsidR="00F6684A" w:rsidRPr="00273973" w:rsidRDefault="00F6684A" w:rsidP="00F97A59">
      <w:pPr>
        <w:pStyle w:val="Ttulo1"/>
        <w:spacing w:before="120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</w:rPr>
      </w:pPr>
      <w:r w:rsidRPr="00273973">
        <w:rPr>
          <w:rFonts w:ascii="Tahoma" w:hAnsi="Tahoma" w:cs="Tahoma"/>
          <w:color w:val="000000" w:themeColor="text1"/>
          <w:sz w:val="22"/>
          <w:szCs w:val="22"/>
        </w:rPr>
        <w:t xml:space="preserve">Considerando </w:t>
      </w:r>
      <w:r w:rsidR="00741C1C" w:rsidRPr="00273973">
        <w:rPr>
          <w:rFonts w:ascii="Tahoma" w:hAnsi="Tahoma" w:cs="Tahoma"/>
          <w:b w:val="0"/>
          <w:color w:val="000000" w:themeColor="text1"/>
          <w:sz w:val="22"/>
          <w:szCs w:val="22"/>
        </w:rPr>
        <w:t>o requerimento do munícipe Rudinei Mantoani datada em 23 de junho de 2022</w:t>
      </w:r>
      <w:r w:rsidR="003F1319" w:rsidRPr="00273973">
        <w:rPr>
          <w:rFonts w:ascii="Tahoma" w:hAnsi="Tahoma" w:cs="Tahoma"/>
          <w:b w:val="0"/>
          <w:color w:val="000000" w:themeColor="text1"/>
          <w:sz w:val="22"/>
          <w:szCs w:val="22"/>
        </w:rPr>
        <w:t>;</w:t>
      </w:r>
    </w:p>
    <w:p w14:paraId="2A632C90" w14:textId="52905F88" w:rsidR="00A90261" w:rsidRPr="00273973" w:rsidRDefault="00A90261" w:rsidP="00F97A59">
      <w:pPr>
        <w:pStyle w:val="Ttulo1"/>
        <w:spacing w:before="120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</w:rPr>
      </w:pPr>
      <w:r w:rsidRPr="00273973">
        <w:rPr>
          <w:rFonts w:ascii="Tahoma" w:hAnsi="Tahoma" w:cs="Tahoma"/>
          <w:color w:val="000000" w:themeColor="text1"/>
          <w:sz w:val="22"/>
          <w:szCs w:val="22"/>
        </w:rPr>
        <w:t xml:space="preserve">Considerando </w:t>
      </w:r>
      <w:r w:rsidR="00741C1C" w:rsidRPr="00273973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o </w:t>
      </w:r>
      <w:r w:rsidR="0042048B" w:rsidRPr="00273973">
        <w:rPr>
          <w:rFonts w:ascii="Tahoma" w:hAnsi="Tahoma" w:cs="Tahoma"/>
          <w:b w:val="0"/>
          <w:color w:val="000000" w:themeColor="text1"/>
          <w:sz w:val="22"/>
          <w:szCs w:val="22"/>
        </w:rPr>
        <w:t>relatório</w:t>
      </w:r>
      <w:r w:rsidR="00741C1C" w:rsidRPr="00273973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Topográfico </w:t>
      </w:r>
      <w:r w:rsidR="0042048B" w:rsidRPr="00273973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e Georreferenciamento </w:t>
      </w:r>
      <w:r w:rsidR="00741C1C" w:rsidRPr="00273973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da Rua </w:t>
      </w:r>
      <w:r w:rsidR="00AA42B2" w:rsidRPr="00273973">
        <w:rPr>
          <w:rFonts w:ascii="Tahoma" w:hAnsi="Tahoma" w:cs="Tahoma"/>
          <w:b w:val="0"/>
          <w:color w:val="000000" w:themeColor="text1"/>
          <w:sz w:val="22"/>
          <w:szCs w:val="22"/>
        </w:rPr>
        <w:t>B</w:t>
      </w:r>
      <w:r w:rsidR="00741C1C" w:rsidRPr="00273973">
        <w:rPr>
          <w:rFonts w:ascii="Tahoma" w:hAnsi="Tahoma" w:cs="Tahoma"/>
          <w:b w:val="0"/>
          <w:color w:val="000000" w:themeColor="text1"/>
          <w:sz w:val="22"/>
          <w:szCs w:val="22"/>
        </w:rPr>
        <w:t>ento Gonçalves, constatando que houve sobreposição do traçado da mesma sobre o imóvel do munícipe Rudinei Mantoani</w:t>
      </w:r>
      <w:r w:rsidR="0042048B" w:rsidRPr="00273973">
        <w:rPr>
          <w:rFonts w:ascii="Tahoma" w:hAnsi="Tahoma" w:cs="Tahoma"/>
          <w:b w:val="0"/>
          <w:color w:val="000000" w:themeColor="text1"/>
          <w:sz w:val="22"/>
          <w:szCs w:val="22"/>
        </w:rPr>
        <w:t>, correspondendo a 85,75m² (oitenta e cinco metros e setenta e cinco decimetros quadrados</w:t>
      </w:r>
      <w:r w:rsidR="000A79CA" w:rsidRPr="00273973">
        <w:rPr>
          <w:rFonts w:ascii="Tahoma" w:hAnsi="Tahoma" w:cs="Tahoma"/>
          <w:b w:val="0"/>
          <w:color w:val="000000" w:themeColor="text1"/>
          <w:sz w:val="22"/>
          <w:szCs w:val="22"/>
        </w:rPr>
        <w:t>;</w:t>
      </w:r>
    </w:p>
    <w:p w14:paraId="39B16116" w14:textId="4EBBC9B7" w:rsidR="00E63F76" w:rsidRPr="00F97A59" w:rsidRDefault="000E790C" w:rsidP="00F97A59">
      <w:pPr>
        <w:pStyle w:val="Ttulo1"/>
        <w:spacing w:before="100" w:beforeAutospacing="1" w:after="100" w:afterAutospacing="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</w:rPr>
      </w:pPr>
      <w:r w:rsidRPr="00273973">
        <w:rPr>
          <w:rFonts w:ascii="Tahoma" w:hAnsi="Tahoma" w:cs="Tahoma"/>
          <w:bCs w:val="0"/>
          <w:color w:val="000000" w:themeColor="text1"/>
          <w:sz w:val="22"/>
          <w:szCs w:val="22"/>
        </w:rPr>
        <w:t xml:space="preserve">Considerando </w:t>
      </w:r>
      <w:r w:rsidRPr="00273973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a necessidade de desapropriar </w:t>
      </w:r>
      <w:r w:rsidR="0042048B" w:rsidRPr="00273973">
        <w:rPr>
          <w:rFonts w:ascii="Tahoma" w:hAnsi="Tahoma" w:cs="Tahoma"/>
          <w:b w:val="0"/>
          <w:color w:val="000000" w:themeColor="text1"/>
          <w:sz w:val="22"/>
          <w:szCs w:val="22"/>
        </w:rPr>
        <w:t>parte do</w:t>
      </w:r>
      <w:r w:rsidRPr="00273973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imóvel particular </w:t>
      </w:r>
      <w:r w:rsidR="00811AC5" w:rsidRPr="00273973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lote urbano n° </w:t>
      </w:r>
      <w:r w:rsidR="00AA42B2" w:rsidRPr="00273973">
        <w:rPr>
          <w:rFonts w:ascii="Tahoma" w:hAnsi="Tahoma" w:cs="Tahoma"/>
          <w:b w:val="0"/>
          <w:color w:val="000000" w:themeColor="text1"/>
          <w:sz w:val="22"/>
          <w:szCs w:val="22"/>
        </w:rPr>
        <w:t>08-A</w:t>
      </w:r>
      <w:r w:rsidR="00811AC5" w:rsidRPr="00273973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, da quadra n° </w:t>
      </w:r>
      <w:r w:rsidR="00AA42B2" w:rsidRPr="00273973">
        <w:rPr>
          <w:rFonts w:ascii="Tahoma" w:hAnsi="Tahoma" w:cs="Tahoma"/>
          <w:b w:val="0"/>
          <w:color w:val="000000" w:themeColor="text1"/>
          <w:sz w:val="22"/>
          <w:szCs w:val="22"/>
        </w:rPr>
        <w:t>48</w:t>
      </w:r>
      <w:r w:rsidR="00811AC5" w:rsidRPr="00273973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, </w:t>
      </w:r>
      <w:r w:rsidRPr="00273973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com observação específica </w:t>
      </w:r>
      <w:r w:rsidR="0052409B" w:rsidRPr="00273973">
        <w:rPr>
          <w:rFonts w:ascii="Tahoma" w:hAnsi="Tahoma" w:cs="Tahoma"/>
          <w:b w:val="0"/>
          <w:color w:val="000000" w:themeColor="text1"/>
          <w:sz w:val="22"/>
          <w:szCs w:val="22"/>
        </w:rPr>
        <w:t>n</w:t>
      </w:r>
      <w:r w:rsidRPr="00273973">
        <w:rPr>
          <w:rFonts w:ascii="Tahoma" w:hAnsi="Tahoma" w:cs="Tahoma"/>
          <w:b w:val="0"/>
          <w:color w:val="000000" w:themeColor="text1"/>
          <w:sz w:val="22"/>
          <w:szCs w:val="22"/>
        </w:rPr>
        <w:t>o princípio da Supremacia do Interesse Público</w:t>
      </w:r>
      <w:r w:rsidR="0052409B" w:rsidRPr="00273973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, eis que não há outra forma de </w:t>
      </w:r>
      <w:r w:rsidR="00811AC5" w:rsidRPr="00273973">
        <w:rPr>
          <w:rFonts w:ascii="Tahoma" w:hAnsi="Tahoma" w:cs="Tahoma"/>
          <w:b w:val="0"/>
          <w:color w:val="000000" w:themeColor="text1"/>
          <w:sz w:val="22"/>
          <w:szCs w:val="22"/>
        </w:rPr>
        <w:t>dar trafegabilidade à</w:t>
      </w:r>
      <w:r w:rsidR="0052409B" w:rsidRPr="00273973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via senão </w:t>
      </w:r>
      <w:r w:rsidR="00811AC5" w:rsidRPr="00273973">
        <w:rPr>
          <w:rFonts w:ascii="Tahoma" w:hAnsi="Tahoma" w:cs="Tahoma"/>
          <w:b w:val="0"/>
          <w:color w:val="000000" w:themeColor="text1"/>
          <w:sz w:val="22"/>
          <w:szCs w:val="22"/>
        </w:rPr>
        <w:t>pelo lote urbano em questão</w:t>
      </w:r>
      <w:r w:rsidR="0052409B" w:rsidRPr="00273973">
        <w:rPr>
          <w:rFonts w:ascii="Tahoma" w:hAnsi="Tahoma" w:cs="Tahoma"/>
          <w:b w:val="0"/>
          <w:color w:val="000000" w:themeColor="text1"/>
          <w:sz w:val="22"/>
          <w:szCs w:val="22"/>
        </w:rPr>
        <w:t>.</w:t>
      </w:r>
    </w:p>
    <w:p w14:paraId="7450A3B9" w14:textId="0C7A6686" w:rsidR="00E63F76" w:rsidRPr="00273973" w:rsidRDefault="00CF0777" w:rsidP="00F97A59">
      <w:pPr>
        <w:pStyle w:val="Ttulo1"/>
        <w:spacing w:before="100" w:beforeAutospacing="1" w:after="100" w:afterAutospacing="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</w:rPr>
      </w:pPr>
      <w:r w:rsidRPr="00273973">
        <w:rPr>
          <w:rFonts w:ascii="Tahoma" w:hAnsi="Tahoma" w:cs="Tahoma"/>
          <w:color w:val="000000" w:themeColor="text1"/>
          <w:sz w:val="22"/>
          <w:szCs w:val="22"/>
        </w:rPr>
        <w:t>DECRETA:</w:t>
      </w:r>
    </w:p>
    <w:p w14:paraId="2B18F6C7" w14:textId="5AE13350" w:rsidR="005A36C2" w:rsidRPr="00273973" w:rsidRDefault="00CF0777" w:rsidP="00F97A59">
      <w:pPr>
        <w:pStyle w:val="Corpodetexto"/>
        <w:spacing w:before="100" w:beforeAutospacing="1" w:after="100" w:afterAutospacing="1"/>
        <w:ind w:firstLine="72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73973">
        <w:rPr>
          <w:rFonts w:ascii="Tahoma" w:hAnsi="Tahoma" w:cs="Tahoma"/>
          <w:b/>
          <w:color w:val="000000" w:themeColor="text1"/>
          <w:sz w:val="22"/>
          <w:szCs w:val="22"/>
        </w:rPr>
        <w:t>Art. 1º</w:t>
      </w:r>
      <w:r w:rsidRPr="00273973">
        <w:rPr>
          <w:rFonts w:ascii="Tahoma" w:hAnsi="Tahoma" w:cs="Tahoma"/>
          <w:color w:val="000000" w:themeColor="text1"/>
          <w:sz w:val="22"/>
          <w:szCs w:val="22"/>
        </w:rPr>
        <w:t xml:space="preserve"> Fica Decl</w:t>
      </w:r>
      <w:r w:rsidR="003A38ED" w:rsidRPr="00273973">
        <w:rPr>
          <w:rFonts w:ascii="Tahoma" w:hAnsi="Tahoma" w:cs="Tahoma"/>
          <w:color w:val="000000" w:themeColor="text1"/>
          <w:sz w:val="22"/>
          <w:szCs w:val="22"/>
        </w:rPr>
        <w:t>arado de Utilidade Pública para fins de desapropriação amigável ou judicial</w:t>
      </w:r>
      <w:r w:rsidRPr="00273973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2B3899" w:rsidRPr="0027397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E32BE" w:rsidRPr="00273973">
        <w:rPr>
          <w:rFonts w:ascii="Tahoma" w:hAnsi="Tahoma" w:cs="Tahoma"/>
          <w:color w:val="000000" w:themeColor="text1"/>
          <w:sz w:val="22"/>
          <w:szCs w:val="22"/>
        </w:rPr>
        <w:t xml:space="preserve">com o objetivo de </w:t>
      </w:r>
      <w:r w:rsidR="00811AC5" w:rsidRPr="00273973">
        <w:rPr>
          <w:rFonts w:ascii="Tahoma" w:hAnsi="Tahoma" w:cs="Tahoma"/>
          <w:color w:val="000000" w:themeColor="text1"/>
          <w:sz w:val="22"/>
          <w:szCs w:val="22"/>
        </w:rPr>
        <w:t xml:space="preserve">dar trafegabiidade </w:t>
      </w:r>
      <w:r w:rsidR="00AA42B2" w:rsidRPr="00273973">
        <w:rPr>
          <w:rFonts w:ascii="Tahoma" w:hAnsi="Tahoma" w:cs="Tahoma"/>
          <w:color w:val="000000" w:themeColor="text1"/>
          <w:sz w:val="22"/>
          <w:szCs w:val="22"/>
        </w:rPr>
        <w:t>ao traçado da Rua Bento Gonçalves</w:t>
      </w:r>
      <w:r w:rsidR="005A36C2" w:rsidRPr="00273973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273973" w:rsidRPr="00273973">
        <w:rPr>
          <w:rFonts w:ascii="Tahoma" w:hAnsi="Tahoma" w:cs="Tahoma"/>
          <w:color w:val="000000" w:themeColor="text1"/>
          <w:sz w:val="22"/>
          <w:szCs w:val="22"/>
        </w:rPr>
        <w:t xml:space="preserve">o </w:t>
      </w:r>
      <w:r w:rsidR="005A36C2" w:rsidRPr="00273973">
        <w:rPr>
          <w:rFonts w:ascii="Tahoma" w:hAnsi="Tahoma" w:cs="Tahoma"/>
          <w:color w:val="000000" w:themeColor="text1"/>
          <w:sz w:val="22"/>
          <w:szCs w:val="22"/>
        </w:rPr>
        <w:t>seguinte imóvel urbano:</w:t>
      </w:r>
    </w:p>
    <w:p w14:paraId="681568E8" w14:textId="153663AD" w:rsidR="00273973" w:rsidRPr="00273973" w:rsidRDefault="003E3CCE" w:rsidP="00F97A59">
      <w:pPr>
        <w:pStyle w:val="Corpodetexto"/>
        <w:spacing w:before="100" w:beforeAutospacing="1" w:after="100" w:afterAutospacing="1"/>
        <w:ind w:firstLine="72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73973">
        <w:rPr>
          <w:rFonts w:ascii="Tahoma" w:hAnsi="Tahoma" w:cs="Tahoma"/>
          <w:b/>
          <w:bCs/>
          <w:color w:val="000000" w:themeColor="text1"/>
          <w:sz w:val="22"/>
          <w:szCs w:val="22"/>
        </w:rPr>
        <w:t>I</w:t>
      </w:r>
      <w:r w:rsidRPr="00273973">
        <w:rPr>
          <w:rFonts w:ascii="Tahoma" w:hAnsi="Tahoma" w:cs="Tahoma"/>
          <w:color w:val="000000" w:themeColor="text1"/>
          <w:sz w:val="22"/>
          <w:szCs w:val="22"/>
        </w:rPr>
        <w:t xml:space="preserve"> - </w:t>
      </w:r>
      <w:r w:rsidR="005A36C2" w:rsidRPr="00273973">
        <w:rPr>
          <w:rFonts w:ascii="Tahoma" w:hAnsi="Tahoma" w:cs="Tahoma"/>
          <w:color w:val="000000" w:themeColor="text1"/>
          <w:sz w:val="22"/>
          <w:szCs w:val="22"/>
        </w:rPr>
        <w:t xml:space="preserve">Parte do Lote Urbano n° </w:t>
      </w:r>
      <w:r w:rsidR="00AA42B2" w:rsidRPr="00273973">
        <w:rPr>
          <w:rFonts w:ascii="Tahoma" w:hAnsi="Tahoma" w:cs="Tahoma"/>
          <w:color w:val="000000" w:themeColor="text1"/>
          <w:sz w:val="22"/>
          <w:szCs w:val="22"/>
        </w:rPr>
        <w:t>08-A</w:t>
      </w:r>
      <w:r w:rsidR="005A36C2" w:rsidRPr="00273973">
        <w:rPr>
          <w:rFonts w:ascii="Tahoma" w:hAnsi="Tahoma" w:cs="Tahoma"/>
          <w:color w:val="000000" w:themeColor="text1"/>
          <w:sz w:val="22"/>
          <w:szCs w:val="22"/>
        </w:rPr>
        <w:t xml:space="preserve">, da Quadra n° </w:t>
      </w:r>
      <w:r w:rsidR="00AA42B2" w:rsidRPr="00273973">
        <w:rPr>
          <w:rFonts w:ascii="Tahoma" w:hAnsi="Tahoma" w:cs="Tahoma"/>
          <w:color w:val="000000" w:themeColor="text1"/>
          <w:sz w:val="22"/>
          <w:szCs w:val="22"/>
        </w:rPr>
        <w:t>48</w:t>
      </w:r>
      <w:r w:rsidR="00B0314D" w:rsidRPr="00273973">
        <w:rPr>
          <w:rFonts w:ascii="Tahoma" w:hAnsi="Tahoma" w:cs="Tahoma"/>
          <w:color w:val="000000" w:themeColor="text1"/>
          <w:sz w:val="22"/>
          <w:szCs w:val="22"/>
        </w:rPr>
        <w:t xml:space="preserve">, de Propriedade de </w:t>
      </w:r>
      <w:r w:rsidR="00AA42B2" w:rsidRPr="00273973">
        <w:rPr>
          <w:rFonts w:ascii="Tahoma" w:hAnsi="Tahoma" w:cs="Tahoma"/>
          <w:color w:val="000000" w:themeColor="text1"/>
          <w:sz w:val="22"/>
          <w:szCs w:val="22"/>
        </w:rPr>
        <w:t>Rudinei Mantoani</w:t>
      </w:r>
      <w:r w:rsidR="00811AC5" w:rsidRPr="00273973">
        <w:rPr>
          <w:rFonts w:ascii="Tahoma" w:hAnsi="Tahoma" w:cs="Tahoma"/>
          <w:color w:val="000000" w:themeColor="text1"/>
          <w:sz w:val="22"/>
          <w:szCs w:val="22"/>
        </w:rPr>
        <w:t>,</w:t>
      </w:r>
      <w:r w:rsidR="0042048B" w:rsidRPr="00273973">
        <w:rPr>
          <w:rFonts w:ascii="Tahoma" w:hAnsi="Tahoma" w:cs="Tahoma"/>
          <w:color w:val="000000" w:themeColor="text1"/>
          <w:sz w:val="22"/>
          <w:szCs w:val="22"/>
        </w:rPr>
        <w:t xml:space="preserve"> correspondente a 85,75m² (</w:t>
      </w:r>
      <w:r w:rsidR="0042048B" w:rsidRPr="00273973">
        <w:rPr>
          <w:rFonts w:ascii="Tahoma" w:hAnsi="Tahoma" w:cs="Tahoma"/>
          <w:color w:val="000000" w:themeColor="text1"/>
          <w:sz w:val="22"/>
          <w:szCs w:val="22"/>
        </w:rPr>
        <w:t>oitenta e cinco metros e setenta e cinco decimetros quadrados</w:t>
      </w:r>
      <w:r w:rsidR="0042048B" w:rsidRPr="00273973">
        <w:rPr>
          <w:rFonts w:ascii="Tahoma" w:hAnsi="Tahoma" w:cs="Tahoma"/>
          <w:color w:val="000000" w:themeColor="text1"/>
          <w:sz w:val="22"/>
          <w:szCs w:val="22"/>
        </w:rPr>
        <w:t>)</w:t>
      </w:r>
      <w:r w:rsidRPr="00273973">
        <w:rPr>
          <w:rFonts w:ascii="Tahoma" w:hAnsi="Tahoma" w:cs="Tahoma"/>
          <w:color w:val="000000" w:themeColor="text1"/>
          <w:sz w:val="22"/>
          <w:szCs w:val="22"/>
        </w:rPr>
        <w:t>, localizado no lado ímpar da Rua Bento Gonçalves, esquina com a Rua Jorge Lacerda, no quarteirão formados pelas Ruas Bento Gonçalves, Rua Presidente Costa e Silva, Rua Jacob Simon e pela Rua Jorge Lacerda, sem benfeitorias, situado no Loteamento Cidade de Quilombo</w:t>
      </w:r>
      <w:r w:rsidR="00273973" w:rsidRPr="00273973">
        <w:rPr>
          <w:rFonts w:ascii="Tahoma" w:hAnsi="Tahoma" w:cs="Tahoma"/>
          <w:color w:val="000000" w:themeColor="text1"/>
          <w:sz w:val="22"/>
          <w:szCs w:val="22"/>
        </w:rPr>
        <w:t>, matrícula nº 0.6029</w:t>
      </w:r>
      <w:r w:rsidRPr="00273973">
        <w:rPr>
          <w:rFonts w:ascii="Tahoma" w:hAnsi="Tahoma" w:cs="Tahoma"/>
          <w:color w:val="000000" w:themeColor="text1"/>
          <w:sz w:val="22"/>
          <w:szCs w:val="22"/>
        </w:rPr>
        <w:t>;</w:t>
      </w:r>
    </w:p>
    <w:p w14:paraId="0656C138" w14:textId="629A906E" w:rsidR="00273973" w:rsidRPr="00F97A59" w:rsidRDefault="00273973" w:rsidP="00F97A59">
      <w:pPr>
        <w:pStyle w:val="Corpodetexto"/>
        <w:spacing w:before="100" w:beforeAutospacing="1" w:after="100" w:afterAutospacing="1"/>
        <w:ind w:firstLine="720"/>
        <w:jc w:val="both"/>
        <w:rPr>
          <w:rFonts w:ascii="Tahoma" w:hAnsi="Tahoma" w:cs="Tahoma"/>
          <w:sz w:val="22"/>
          <w:szCs w:val="22"/>
        </w:rPr>
      </w:pPr>
      <w:r w:rsidRPr="00273973">
        <w:rPr>
          <w:rFonts w:ascii="Tahoma" w:hAnsi="Tahoma" w:cs="Tahoma"/>
          <w:b/>
          <w:bCs/>
          <w:color w:val="000000" w:themeColor="text1"/>
          <w:sz w:val="22"/>
          <w:szCs w:val="22"/>
        </w:rPr>
        <w:t>Art. 2º</w:t>
      </w:r>
      <w:r w:rsidRPr="0027397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273973">
        <w:rPr>
          <w:rFonts w:ascii="Tahoma" w:hAnsi="Tahoma" w:cs="Tahoma"/>
          <w:sz w:val="22"/>
          <w:szCs w:val="22"/>
        </w:rPr>
        <w:t>É considerada de urgência a presente desapropriação para efeito de imediata imissão na posse</w:t>
      </w:r>
      <w:r w:rsidRPr="00273973">
        <w:rPr>
          <w:rFonts w:ascii="Tahoma" w:hAnsi="Tahoma" w:cs="Tahoma"/>
          <w:sz w:val="22"/>
          <w:szCs w:val="22"/>
        </w:rPr>
        <w:t xml:space="preserve">, tendo em vista que o Município já pavimentou o traçado da Rua </w:t>
      </w:r>
      <w:r w:rsidRPr="00273973">
        <w:rPr>
          <w:rFonts w:ascii="Tahoma" w:hAnsi="Tahoma" w:cs="Tahoma"/>
          <w:color w:val="000000" w:themeColor="text1"/>
          <w:sz w:val="22"/>
          <w:szCs w:val="22"/>
        </w:rPr>
        <w:t>Bento Gonçalves</w:t>
      </w:r>
      <w:r w:rsidRPr="00273973">
        <w:rPr>
          <w:rFonts w:ascii="Tahoma" w:hAnsi="Tahoma" w:cs="Tahoma"/>
          <w:sz w:val="22"/>
          <w:szCs w:val="22"/>
        </w:rPr>
        <w:t>.</w:t>
      </w:r>
    </w:p>
    <w:p w14:paraId="7E51F663" w14:textId="5EA3A8B8" w:rsidR="005A36C2" w:rsidRPr="00F97A59" w:rsidRDefault="00CF0777" w:rsidP="00F97A59">
      <w:pPr>
        <w:pStyle w:val="Corpodetexto"/>
        <w:spacing w:before="100" w:beforeAutospacing="1" w:after="100" w:afterAutospacing="1"/>
        <w:ind w:firstLine="72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73973">
        <w:rPr>
          <w:rFonts w:ascii="Tahoma" w:hAnsi="Tahoma" w:cs="Tahoma"/>
          <w:b/>
          <w:color w:val="000000" w:themeColor="text1"/>
          <w:sz w:val="22"/>
          <w:szCs w:val="22"/>
        </w:rPr>
        <w:t xml:space="preserve">Art. </w:t>
      </w:r>
      <w:r w:rsidR="00273973" w:rsidRPr="00273973">
        <w:rPr>
          <w:rFonts w:ascii="Tahoma" w:hAnsi="Tahoma" w:cs="Tahoma"/>
          <w:b/>
          <w:color w:val="000000" w:themeColor="text1"/>
          <w:sz w:val="22"/>
          <w:szCs w:val="22"/>
        </w:rPr>
        <w:t>3</w:t>
      </w:r>
      <w:r w:rsidRPr="00273973">
        <w:rPr>
          <w:rFonts w:ascii="Tahoma" w:hAnsi="Tahoma" w:cs="Tahoma"/>
          <w:b/>
          <w:color w:val="000000" w:themeColor="text1"/>
          <w:sz w:val="22"/>
          <w:szCs w:val="22"/>
        </w:rPr>
        <w:t xml:space="preserve">º </w:t>
      </w:r>
      <w:r w:rsidRPr="00273973">
        <w:rPr>
          <w:rFonts w:ascii="Tahoma" w:hAnsi="Tahoma" w:cs="Tahoma"/>
          <w:color w:val="000000" w:themeColor="text1"/>
          <w:sz w:val="22"/>
          <w:szCs w:val="22"/>
        </w:rPr>
        <w:t>As despesas decorrentes do presente Decreto correrão por conta da Dotação Orçamentária específica.</w:t>
      </w:r>
    </w:p>
    <w:p w14:paraId="30A93FDB" w14:textId="71E34B89" w:rsidR="00E63F76" w:rsidRPr="00273973" w:rsidRDefault="00CF0777" w:rsidP="00F97A59">
      <w:pPr>
        <w:pStyle w:val="Corpodetexto"/>
        <w:spacing w:before="100" w:beforeAutospacing="1" w:after="100" w:afterAutospacing="1"/>
        <w:ind w:firstLine="72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73973">
        <w:rPr>
          <w:rFonts w:ascii="Tahoma" w:hAnsi="Tahoma" w:cs="Tahoma"/>
          <w:b/>
          <w:color w:val="000000" w:themeColor="text1"/>
          <w:sz w:val="22"/>
          <w:szCs w:val="22"/>
        </w:rPr>
        <w:t xml:space="preserve">Art. </w:t>
      </w:r>
      <w:r w:rsidR="00273973" w:rsidRPr="00273973">
        <w:rPr>
          <w:rFonts w:ascii="Tahoma" w:hAnsi="Tahoma" w:cs="Tahoma"/>
          <w:b/>
          <w:color w:val="000000" w:themeColor="text1"/>
          <w:sz w:val="22"/>
          <w:szCs w:val="22"/>
        </w:rPr>
        <w:t>4</w:t>
      </w:r>
      <w:r w:rsidRPr="00273973">
        <w:rPr>
          <w:rFonts w:ascii="Tahoma" w:hAnsi="Tahoma" w:cs="Tahoma"/>
          <w:b/>
          <w:color w:val="000000" w:themeColor="text1"/>
          <w:sz w:val="22"/>
          <w:szCs w:val="22"/>
        </w:rPr>
        <w:t>º</w:t>
      </w:r>
      <w:r w:rsidRPr="00273973">
        <w:rPr>
          <w:rFonts w:ascii="Tahoma" w:hAnsi="Tahoma" w:cs="Tahoma"/>
          <w:color w:val="000000" w:themeColor="text1"/>
          <w:sz w:val="22"/>
          <w:szCs w:val="22"/>
        </w:rPr>
        <w:t xml:space="preserve"> Este Decreto entrará em vigor na data de sua publicação</w:t>
      </w:r>
      <w:r w:rsidR="005A36C2" w:rsidRPr="00273973">
        <w:rPr>
          <w:rFonts w:ascii="Tahoma" w:hAnsi="Tahoma" w:cs="Tahoma"/>
          <w:color w:val="000000" w:themeColor="text1"/>
          <w:sz w:val="22"/>
          <w:szCs w:val="22"/>
        </w:rPr>
        <w:t>.</w:t>
      </w:r>
    </w:p>
    <w:tbl>
      <w:tblPr>
        <w:tblpPr w:leftFromText="141" w:rightFromText="141" w:vertAnchor="text" w:horzAnchor="margin" w:tblpY="278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F97A59" w14:paraId="7C9418EF" w14:textId="77777777" w:rsidTr="00F97A59">
        <w:trPr>
          <w:trHeight w:val="416"/>
        </w:trPr>
        <w:tc>
          <w:tcPr>
            <w:tcW w:w="2547" w:type="dxa"/>
            <w:shd w:val="clear" w:color="auto" w:fill="auto"/>
          </w:tcPr>
          <w:p w14:paraId="61AFCD93" w14:textId="77777777" w:rsidR="00F97A59" w:rsidRPr="00F97A59" w:rsidRDefault="00F97A59" w:rsidP="00F97A59">
            <w:pPr>
              <w:pStyle w:val="TextosemFormatao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97A59">
              <w:rPr>
                <w:rFonts w:ascii="Times New Roman" w:hAnsi="Times New Roman"/>
                <w:sz w:val="18"/>
                <w:szCs w:val="18"/>
              </w:rPr>
              <w:lastRenderedPageBreak/>
              <w:t>Registrado e Publicado</w:t>
            </w:r>
          </w:p>
          <w:p w14:paraId="306E6FBF" w14:textId="63F2EFA6" w:rsidR="00F97A59" w:rsidRPr="00F97A59" w:rsidRDefault="00F97A59" w:rsidP="00F97A59">
            <w:pPr>
              <w:pStyle w:val="TextosemFormatao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97A59">
              <w:rPr>
                <w:rFonts w:ascii="Times New Roman" w:hAnsi="Times New Roman"/>
                <w:sz w:val="18"/>
                <w:szCs w:val="18"/>
              </w:rPr>
              <w:t>Em __/</w:t>
            </w:r>
            <w:r>
              <w:rPr>
                <w:rFonts w:ascii="Times New Roman" w:hAnsi="Times New Roman"/>
                <w:sz w:val="18"/>
                <w:szCs w:val="18"/>
              </w:rPr>
              <w:t>___/2022</w:t>
            </w:r>
          </w:p>
          <w:p w14:paraId="17C1C915" w14:textId="77777777" w:rsidR="00F97A59" w:rsidRPr="00F97A59" w:rsidRDefault="00F97A59" w:rsidP="00F97A59">
            <w:pPr>
              <w:pStyle w:val="TextosemFormatao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97A59">
              <w:rPr>
                <w:rFonts w:ascii="Times New Roman" w:hAnsi="Times New Roman"/>
                <w:sz w:val="18"/>
                <w:szCs w:val="18"/>
              </w:rPr>
              <w:t>Lei Municipal 1087/1993</w:t>
            </w:r>
          </w:p>
          <w:p w14:paraId="004BE42E" w14:textId="77777777" w:rsidR="00F97A59" w:rsidRPr="00F97A59" w:rsidRDefault="00F97A59" w:rsidP="00F97A59">
            <w:pPr>
              <w:pStyle w:val="TextosemFormatao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A7D5900" w14:textId="42002EDB" w:rsidR="00F97A59" w:rsidRPr="00F97A59" w:rsidRDefault="00F97A59" w:rsidP="00F97A59">
            <w:pPr>
              <w:pStyle w:val="TextosemFormatao"/>
              <w:spacing w:line="276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Luciana Lima</w:t>
            </w:r>
          </w:p>
          <w:p w14:paraId="35CC6038" w14:textId="77777777" w:rsidR="00F97A59" w:rsidRPr="007957B1" w:rsidRDefault="00F97A59" w:rsidP="00F97A59">
            <w:pPr>
              <w:pStyle w:val="TextosemFormatao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97A59">
              <w:rPr>
                <w:rFonts w:ascii="Times New Roman" w:hAnsi="Times New Roman"/>
                <w:sz w:val="18"/>
                <w:szCs w:val="18"/>
              </w:rPr>
              <w:t>Servidora Designada</w:t>
            </w:r>
          </w:p>
        </w:tc>
      </w:tr>
    </w:tbl>
    <w:p w14:paraId="41D3D661" w14:textId="77777777" w:rsidR="005A36C2" w:rsidRPr="00273973" w:rsidRDefault="005A36C2" w:rsidP="00F97A59">
      <w:pPr>
        <w:spacing w:before="120"/>
        <w:jc w:val="right"/>
        <w:rPr>
          <w:rFonts w:ascii="Tahoma" w:hAnsi="Tahoma" w:cs="Tahoma"/>
          <w:color w:val="000000" w:themeColor="text1"/>
        </w:rPr>
      </w:pPr>
    </w:p>
    <w:p w14:paraId="68037CB6" w14:textId="588D8BCC" w:rsidR="00B4034D" w:rsidRDefault="00B4034D" w:rsidP="00F97A59">
      <w:pPr>
        <w:spacing w:before="120"/>
        <w:jc w:val="right"/>
        <w:rPr>
          <w:rFonts w:ascii="Tahoma" w:hAnsi="Tahoma" w:cs="Tahoma"/>
          <w:color w:val="000000" w:themeColor="text1"/>
        </w:rPr>
      </w:pPr>
      <w:r w:rsidRPr="00273973">
        <w:rPr>
          <w:rFonts w:ascii="Tahoma" w:hAnsi="Tahoma" w:cs="Tahoma"/>
          <w:color w:val="000000" w:themeColor="text1"/>
        </w:rPr>
        <w:t xml:space="preserve">Gabinete do Executivo Municipal, em </w:t>
      </w:r>
      <w:r w:rsidR="00273973" w:rsidRPr="00273973">
        <w:rPr>
          <w:rFonts w:ascii="Tahoma" w:hAnsi="Tahoma" w:cs="Tahoma"/>
          <w:color w:val="000000" w:themeColor="text1"/>
        </w:rPr>
        <w:t>26 de dezembro de 2022</w:t>
      </w:r>
      <w:r w:rsidRPr="00273973">
        <w:rPr>
          <w:rFonts w:ascii="Tahoma" w:hAnsi="Tahoma" w:cs="Tahoma"/>
          <w:color w:val="000000" w:themeColor="text1"/>
        </w:rPr>
        <w:t>.</w:t>
      </w:r>
    </w:p>
    <w:p w14:paraId="4938FE6E" w14:textId="77777777" w:rsidR="00F97A59" w:rsidRPr="00273973" w:rsidRDefault="00F97A59" w:rsidP="00F97A59">
      <w:pPr>
        <w:spacing w:before="120"/>
        <w:jc w:val="right"/>
        <w:rPr>
          <w:rFonts w:ascii="Tahoma" w:hAnsi="Tahoma" w:cs="Tahoma"/>
          <w:color w:val="000000" w:themeColor="text1"/>
        </w:rPr>
      </w:pPr>
    </w:p>
    <w:p w14:paraId="00C668A0" w14:textId="77777777" w:rsidR="005A36C2" w:rsidRPr="00273973" w:rsidRDefault="005A36C2" w:rsidP="00F97A59">
      <w:pPr>
        <w:pStyle w:val="TextosemFormatao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4136C3BD" w14:textId="10434BFA" w:rsidR="009A61F4" w:rsidRPr="00273973" w:rsidRDefault="009A61F4" w:rsidP="00F97A59">
      <w:pPr>
        <w:pStyle w:val="TextosemFormatao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273973">
        <w:rPr>
          <w:rFonts w:ascii="Tahoma" w:hAnsi="Tahoma" w:cs="Tahoma"/>
          <w:b/>
          <w:color w:val="000000" w:themeColor="text1"/>
          <w:sz w:val="22"/>
          <w:szCs w:val="22"/>
        </w:rPr>
        <w:t>SILVANO DE PARIZ</w:t>
      </w:r>
    </w:p>
    <w:p w14:paraId="6D000EE3" w14:textId="2A859C53" w:rsidR="009A61F4" w:rsidRDefault="009A61F4" w:rsidP="00F97A59">
      <w:pPr>
        <w:pStyle w:val="TextosemFormatao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273973">
        <w:rPr>
          <w:rFonts w:ascii="Tahoma" w:hAnsi="Tahoma" w:cs="Tahoma"/>
          <w:color w:val="000000" w:themeColor="text1"/>
          <w:sz w:val="22"/>
          <w:szCs w:val="22"/>
        </w:rPr>
        <w:t>Prefeito Municipal</w:t>
      </w:r>
    </w:p>
    <w:p w14:paraId="62CAF83D" w14:textId="77777777" w:rsidR="00F97A59" w:rsidRPr="00273973" w:rsidRDefault="00F97A59" w:rsidP="00F97A59">
      <w:pPr>
        <w:pStyle w:val="TextosemFormatao"/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14:paraId="36480384" w14:textId="77777777" w:rsidR="009A61F4" w:rsidRPr="00273973" w:rsidRDefault="009A61F4" w:rsidP="00F97A59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5E84BF7E" w14:textId="77777777" w:rsidR="00273973" w:rsidRPr="00273973" w:rsidRDefault="00273973" w:rsidP="00273973">
      <w:pPr>
        <w:pStyle w:val="TextosemFormatao"/>
        <w:ind w:right="-567"/>
        <w:rPr>
          <w:rFonts w:ascii="Tahoma" w:hAnsi="Tahoma" w:cs="Tahoma"/>
          <w:color w:val="000000" w:themeColor="text1"/>
          <w:sz w:val="22"/>
          <w:szCs w:val="22"/>
        </w:rPr>
      </w:pPr>
    </w:p>
    <w:sectPr w:rsidR="00273973" w:rsidRPr="00273973" w:rsidSect="00273973">
      <w:pgSz w:w="11910" w:h="16840"/>
      <w:pgMar w:top="1701" w:right="1137" w:bottom="1000" w:left="1701" w:header="569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E865" w14:textId="77777777" w:rsidR="00A25CE2" w:rsidRDefault="00A25CE2">
      <w:r>
        <w:separator/>
      </w:r>
    </w:p>
  </w:endnote>
  <w:endnote w:type="continuationSeparator" w:id="0">
    <w:p w14:paraId="6AD13BF8" w14:textId="77777777" w:rsidR="00A25CE2" w:rsidRDefault="00A2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498D" w14:textId="77777777" w:rsidR="00A25CE2" w:rsidRDefault="00A25CE2">
      <w:r>
        <w:separator/>
      </w:r>
    </w:p>
  </w:footnote>
  <w:footnote w:type="continuationSeparator" w:id="0">
    <w:p w14:paraId="3818828D" w14:textId="77777777" w:rsidR="00A25CE2" w:rsidRDefault="00A25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61272"/>
    <w:multiLevelType w:val="hybridMultilevel"/>
    <w:tmpl w:val="316C6D82"/>
    <w:lvl w:ilvl="0" w:tplc="98C0A99E">
      <w:start w:val="1"/>
      <w:numFmt w:val="lowerLetter"/>
      <w:lvlText w:val="%1)"/>
      <w:lvlJc w:val="left"/>
      <w:pPr>
        <w:ind w:left="549" w:hanging="428"/>
      </w:pPr>
      <w:rPr>
        <w:rFonts w:ascii="Tahoma" w:eastAsia="Arial" w:hAnsi="Tahoma" w:cs="Tahoma" w:hint="default"/>
        <w:w w:val="99"/>
        <w:sz w:val="22"/>
        <w:szCs w:val="22"/>
        <w:lang w:val="pt-PT" w:eastAsia="pt-PT" w:bidi="pt-PT"/>
      </w:rPr>
    </w:lvl>
    <w:lvl w:ilvl="1" w:tplc="242C0EAE">
      <w:numFmt w:val="bullet"/>
      <w:lvlText w:val="•"/>
      <w:lvlJc w:val="left"/>
      <w:pPr>
        <w:ind w:left="1360" w:hanging="428"/>
      </w:pPr>
      <w:rPr>
        <w:rFonts w:hint="default"/>
        <w:lang w:val="pt-PT" w:eastAsia="pt-PT" w:bidi="pt-PT"/>
      </w:rPr>
    </w:lvl>
    <w:lvl w:ilvl="2" w:tplc="6958B3CC">
      <w:numFmt w:val="bullet"/>
      <w:lvlText w:val="•"/>
      <w:lvlJc w:val="left"/>
      <w:pPr>
        <w:ind w:left="2181" w:hanging="428"/>
      </w:pPr>
      <w:rPr>
        <w:rFonts w:hint="default"/>
        <w:lang w:val="pt-PT" w:eastAsia="pt-PT" w:bidi="pt-PT"/>
      </w:rPr>
    </w:lvl>
    <w:lvl w:ilvl="3" w:tplc="0A2EE6D2">
      <w:numFmt w:val="bullet"/>
      <w:lvlText w:val="•"/>
      <w:lvlJc w:val="left"/>
      <w:pPr>
        <w:ind w:left="3001" w:hanging="428"/>
      </w:pPr>
      <w:rPr>
        <w:rFonts w:hint="default"/>
        <w:lang w:val="pt-PT" w:eastAsia="pt-PT" w:bidi="pt-PT"/>
      </w:rPr>
    </w:lvl>
    <w:lvl w:ilvl="4" w:tplc="CAB4F9CA">
      <w:numFmt w:val="bullet"/>
      <w:lvlText w:val="•"/>
      <w:lvlJc w:val="left"/>
      <w:pPr>
        <w:ind w:left="3822" w:hanging="428"/>
      </w:pPr>
      <w:rPr>
        <w:rFonts w:hint="default"/>
        <w:lang w:val="pt-PT" w:eastAsia="pt-PT" w:bidi="pt-PT"/>
      </w:rPr>
    </w:lvl>
    <w:lvl w:ilvl="5" w:tplc="53288A18">
      <w:numFmt w:val="bullet"/>
      <w:lvlText w:val="•"/>
      <w:lvlJc w:val="left"/>
      <w:pPr>
        <w:ind w:left="4643" w:hanging="428"/>
      </w:pPr>
      <w:rPr>
        <w:rFonts w:hint="default"/>
        <w:lang w:val="pt-PT" w:eastAsia="pt-PT" w:bidi="pt-PT"/>
      </w:rPr>
    </w:lvl>
    <w:lvl w:ilvl="6" w:tplc="46E09036">
      <w:numFmt w:val="bullet"/>
      <w:lvlText w:val="•"/>
      <w:lvlJc w:val="left"/>
      <w:pPr>
        <w:ind w:left="5463" w:hanging="428"/>
      </w:pPr>
      <w:rPr>
        <w:rFonts w:hint="default"/>
        <w:lang w:val="pt-PT" w:eastAsia="pt-PT" w:bidi="pt-PT"/>
      </w:rPr>
    </w:lvl>
    <w:lvl w:ilvl="7" w:tplc="05EC7C8C">
      <w:numFmt w:val="bullet"/>
      <w:lvlText w:val="•"/>
      <w:lvlJc w:val="left"/>
      <w:pPr>
        <w:ind w:left="6284" w:hanging="428"/>
      </w:pPr>
      <w:rPr>
        <w:rFonts w:hint="default"/>
        <w:lang w:val="pt-PT" w:eastAsia="pt-PT" w:bidi="pt-PT"/>
      </w:rPr>
    </w:lvl>
    <w:lvl w:ilvl="8" w:tplc="93906C66">
      <w:numFmt w:val="bullet"/>
      <w:lvlText w:val="•"/>
      <w:lvlJc w:val="left"/>
      <w:pPr>
        <w:ind w:left="7105" w:hanging="428"/>
      </w:pPr>
      <w:rPr>
        <w:rFonts w:hint="default"/>
        <w:lang w:val="pt-PT" w:eastAsia="pt-PT" w:bidi="pt-PT"/>
      </w:rPr>
    </w:lvl>
  </w:abstractNum>
  <w:num w:numId="1" w16cid:durableId="1302463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F76"/>
    <w:rsid w:val="00064EBB"/>
    <w:rsid w:val="000901EE"/>
    <w:rsid w:val="000A79CA"/>
    <w:rsid w:val="000E790C"/>
    <w:rsid w:val="0010213A"/>
    <w:rsid w:val="00107050"/>
    <w:rsid w:val="0012015D"/>
    <w:rsid w:val="00120A98"/>
    <w:rsid w:val="00273973"/>
    <w:rsid w:val="002B3899"/>
    <w:rsid w:val="002E32BE"/>
    <w:rsid w:val="00376310"/>
    <w:rsid w:val="003829DA"/>
    <w:rsid w:val="003A38ED"/>
    <w:rsid w:val="003C5323"/>
    <w:rsid w:val="003E2854"/>
    <w:rsid w:val="003E3CCE"/>
    <w:rsid w:val="003F1319"/>
    <w:rsid w:val="004033F3"/>
    <w:rsid w:val="0042048B"/>
    <w:rsid w:val="004759A4"/>
    <w:rsid w:val="00476E8E"/>
    <w:rsid w:val="004C7996"/>
    <w:rsid w:val="004F11B7"/>
    <w:rsid w:val="004F18B9"/>
    <w:rsid w:val="004F22F3"/>
    <w:rsid w:val="00522860"/>
    <w:rsid w:val="0052409B"/>
    <w:rsid w:val="00531914"/>
    <w:rsid w:val="005A36C2"/>
    <w:rsid w:val="005C4B94"/>
    <w:rsid w:val="005D28FC"/>
    <w:rsid w:val="005D5E28"/>
    <w:rsid w:val="00625E50"/>
    <w:rsid w:val="006606FD"/>
    <w:rsid w:val="00661DDA"/>
    <w:rsid w:val="00741C1C"/>
    <w:rsid w:val="007F0776"/>
    <w:rsid w:val="00805430"/>
    <w:rsid w:val="00811AC5"/>
    <w:rsid w:val="00831F5B"/>
    <w:rsid w:val="00954567"/>
    <w:rsid w:val="00992EE8"/>
    <w:rsid w:val="009A61F4"/>
    <w:rsid w:val="009B7C34"/>
    <w:rsid w:val="009D0D26"/>
    <w:rsid w:val="009F0292"/>
    <w:rsid w:val="00A208F5"/>
    <w:rsid w:val="00A25CE2"/>
    <w:rsid w:val="00A8220E"/>
    <w:rsid w:val="00A90261"/>
    <w:rsid w:val="00AA42B2"/>
    <w:rsid w:val="00AB07F2"/>
    <w:rsid w:val="00AD1026"/>
    <w:rsid w:val="00AD6094"/>
    <w:rsid w:val="00B0314D"/>
    <w:rsid w:val="00B4034D"/>
    <w:rsid w:val="00B519F7"/>
    <w:rsid w:val="00BA2985"/>
    <w:rsid w:val="00C21332"/>
    <w:rsid w:val="00CD2804"/>
    <w:rsid w:val="00CF0777"/>
    <w:rsid w:val="00D05F82"/>
    <w:rsid w:val="00D06C1E"/>
    <w:rsid w:val="00D45EAF"/>
    <w:rsid w:val="00D61B8B"/>
    <w:rsid w:val="00E63F76"/>
    <w:rsid w:val="00F331A5"/>
    <w:rsid w:val="00F6684A"/>
    <w:rsid w:val="00F74A9A"/>
    <w:rsid w:val="00F97A59"/>
    <w:rsid w:val="00FB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462749"/>
  <w15:docId w15:val="{DA3D51F3-2B17-4E61-86C6-27B9B399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49" w:right="115" w:hanging="42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3A38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38E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A38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38E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2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20E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TextosemFormatao">
    <w:name w:val="Plain Text"/>
    <w:basedOn w:val="Normal"/>
    <w:link w:val="TextosemFormataoChar"/>
    <w:rsid w:val="00AD1026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pt-BR" w:eastAsia="pt-BR" w:bidi="ar-SA"/>
    </w:rPr>
  </w:style>
  <w:style w:type="character" w:customStyle="1" w:styleId="TextosemFormataoChar">
    <w:name w:val="Texto sem Formatação Char"/>
    <w:basedOn w:val="Fontepargpadro"/>
    <w:link w:val="TextosemFormatao"/>
    <w:rsid w:val="00AD1026"/>
    <w:rPr>
      <w:rFonts w:ascii="Courier New" w:eastAsia="Times New Roman" w:hAnsi="Courier New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cp:lastPrinted>2022-12-13T17:59:00Z</cp:lastPrinted>
  <dcterms:created xsi:type="dcterms:W3CDTF">2022-12-26T20:38:00Z</dcterms:created>
  <dcterms:modified xsi:type="dcterms:W3CDTF">2022-12-26T20:38:00Z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2018-12-31T00:00:00Z</vt:filetime>
  </property>
</Properties>
</file>