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EB5F" w14:textId="190E8805" w:rsidR="00EF1990" w:rsidRDefault="005921A3" w:rsidP="00E347BE">
      <w:pPr>
        <w:spacing w:after="0" w:line="240" w:lineRule="auto"/>
        <w:ind w:right="-567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 xml:space="preserve">DECRETO Nº </w:t>
      </w:r>
      <w:r w:rsidR="00DA7A29">
        <w:rPr>
          <w:rFonts w:ascii="Tahoma" w:hAnsi="Tahoma" w:cs="Tahoma"/>
          <w:b/>
        </w:rPr>
        <w:t>344</w:t>
      </w:r>
      <w:r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140CDC">
        <w:rPr>
          <w:rFonts w:ascii="Tahoma" w:hAnsi="Tahoma" w:cs="Tahoma"/>
          <w:b/>
        </w:rPr>
        <w:t>2</w:t>
      </w:r>
      <w:r w:rsidRPr="00DB539F">
        <w:rPr>
          <w:rFonts w:ascii="Tahoma" w:hAnsi="Tahoma" w:cs="Tahoma"/>
          <w:b/>
        </w:rPr>
        <w:t xml:space="preserve"> </w:t>
      </w:r>
      <w:r w:rsidRPr="00DB539F">
        <w:rPr>
          <w:rFonts w:ascii="Tahoma" w:hAnsi="Tahoma" w:cs="Tahoma"/>
        </w:rPr>
        <w:t xml:space="preserve">– </w:t>
      </w:r>
      <w:r w:rsidR="00583257" w:rsidRPr="00DB539F">
        <w:rPr>
          <w:rFonts w:ascii="Tahoma" w:hAnsi="Tahoma" w:cs="Tahoma"/>
          <w:b/>
        </w:rPr>
        <w:t xml:space="preserve">DE </w:t>
      </w:r>
      <w:r w:rsidR="00DA7A29">
        <w:rPr>
          <w:rFonts w:ascii="Tahoma" w:hAnsi="Tahoma" w:cs="Tahoma"/>
          <w:b/>
        </w:rPr>
        <w:t>31 DE OUTUBRO</w:t>
      </w:r>
      <w:r w:rsidR="00583257">
        <w:rPr>
          <w:rFonts w:ascii="Tahoma" w:hAnsi="Tahoma" w:cs="Tahoma"/>
          <w:b/>
        </w:rPr>
        <w:t xml:space="preserve"> DE 2022</w:t>
      </w:r>
      <w:r w:rsidR="00583257" w:rsidRPr="00DB539F">
        <w:rPr>
          <w:rFonts w:ascii="Tahoma" w:hAnsi="Tahoma" w:cs="Tahoma"/>
          <w:b/>
        </w:rPr>
        <w:t>.</w:t>
      </w:r>
    </w:p>
    <w:p w14:paraId="5D84ECAD" w14:textId="77777777" w:rsidR="00E51B2D" w:rsidRPr="00DB539F" w:rsidRDefault="00E51B2D" w:rsidP="00E347BE">
      <w:pPr>
        <w:spacing w:after="0" w:line="240" w:lineRule="auto"/>
        <w:ind w:right="-567"/>
        <w:rPr>
          <w:rFonts w:ascii="Tahoma" w:hAnsi="Tahoma" w:cs="Tahoma"/>
          <w:b/>
        </w:rPr>
      </w:pPr>
    </w:p>
    <w:p w14:paraId="3DC79CD7" w14:textId="77777777" w:rsidR="005921A3" w:rsidRPr="00DB539F" w:rsidRDefault="005921A3" w:rsidP="00F64773">
      <w:pPr>
        <w:spacing w:after="0" w:line="240" w:lineRule="auto"/>
        <w:ind w:right="-567" w:firstLine="709"/>
        <w:rPr>
          <w:rFonts w:ascii="Tahoma" w:hAnsi="Tahoma" w:cs="Tahoma"/>
        </w:rPr>
      </w:pPr>
    </w:p>
    <w:p w14:paraId="2DD8AB5D" w14:textId="6905FC8C" w:rsidR="005921A3" w:rsidRPr="00DB539F" w:rsidRDefault="007266FF" w:rsidP="00F64773">
      <w:pPr>
        <w:spacing w:after="0" w:line="240" w:lineRule="auto"/>
        <w:ind w:left="3969" w:right="-567"/>
        <w:jc w:val="both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 xml:space="preserve">DISPÕE SOBRE A HOMOLOGAÇÃO </w:t>
      </w:r>
      <w:r w:rsidR="00777620" w:rsidRPr="00DB539F">
        <w:rPr>
          <w:rFonts w:ascii="Tahoma" w:hAnsi="Tahoma" w:cs="Tahoma"/>
          <w:b/>
        </w:rPr>
        <w:t xml:space="preserve">DO LAUDO DE </w:t>
      </w:r>
      <w:r w:rsidRPr="00DB539F">
        <w:rPr>
          <w:rFonts w:ascii="Tahoma" w:hAnsi="Tahoma" w:cs="Tahoma"/>
          <w:b/>
        </w:rPr>
        <w:t xml:space="preserve">AVALIAÇÃO MOBILIÁRIA </w:t>
      </w:r>
      <w:r w:rsidR="001C20B7" w:rsidRPr="00DB539F">
        <w:rPr>
          <w:rFonts w:ascii="Tahoma" w:hAnsi="Tahoma" w:cs="Tahoma"/>
          <w:b/>
        </w:rPr>
        <w:t xml:space="preserve">N. </w:t>
      </w:r>
      <w:r w:rsidR="001E272A" w:rsidRPr="00DB539F">
        <w:rPr>
          <w:rFonts w:ascii="Tahoma" w:hAnsi="Tahoma" w:cs="Tahoma"/>
          <w:b/>
        </w:rPr>
        <w:t>0</w:t>
      </w:r>
      <w:r w:rsidR="00DA7A29">
        <w:rPr>
          <w:rFonts w:ascii="Tahoma" w:hAnsi="Tahoma" w:cs="Tahoma"/>
          <w:b/>
        </w:rPr>
        <w:t>2</w:t>
      </w:r>
      <w:r w:rsidR="00E54539"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583257">
        <w:rPr>
          <w:rFonts w:ascii="Tahoma" w:hAnsi="Tahoma" w:cs="Tahoma"/>
          <w:b/>
        </w:rPr>
        <w:t>2</w:t>
      </w:r>
      <w:r w:rsidR="00E54539" w:rsidRPr="00DB539F">
        <w:rPr>
          <w:rFonts w:ascii="Tahoma" w:hAnsi="Tahoma" w:cs="Tahoma"/>
          <w:b/>
        </w:rPr>
        <w:t xml:space="preserve"> REFERENTE AO PROCESSO ADMINISTRAT</w:t>
      </w:r>
      <w:r w:rsidR="00E00CA7" w:rsidRPr="00DB539F">
        <w:rPr>
          <w:rFonts w:ascii="Tahoma" w:hAnsi="Tahoma" w:cs="Tahoma"/>
          <w:b/>
        </w:rPr>
        <w:t xml:space="preserve">IVO DE AVALIAÇÃO MOBILIÁRIA </w:t>
      </w:r>
      <w:r w:rsidR="001C20B7" w:rsidRPr="00DB539F">
        <w:rPr>
          <w:rFonts w:ascii="Tahoma" w:hAnsi="Tahoma" w:cs="Tahoma"/>
          <w:b/>
        </w:rPr>
        <w:t xml:space="preserve">N. </w:t>
      </w:r>
      <w:r w:rsidR="00E00CA7" w:rsidRPr="00DB539F">
        <w:rPr>
          <w:rFonts w:ascii="Tahoma" w:hAnsi="Tahoma" w:cs="Tahoma"/>
          <w:b/>
        </w:rPr>
        <w:t>0</w:t>
      </w:r>
      <w:r w:rsidR="00D51CD1">
        <w:rPr>
          <w:rFonts w:ascii="Tahoma" w:hAnsi="Tahoma" w:cs="Tahoma"/>
          <w:b/>
        </w:rPr>
        <w:t>1</w:t>
      </w:r>
      <w:r w:rsidR="00E54539" w:rsidRPr="00DB539F">
        <w:rPr>
          <w:rFonts w:ascii="Tahoma" w:hAnsi="Tahoma" w:cs="Tahoma"/>
          <w:b/>
        </w:rPr>
        <w:t>/20</w:t>
      </w:r>
      <w:r w:rsidR="00E347BE" w:rsidRPr="00DB539F">
        <w:rPr>
          <w:rFonts w:ascii="Tahoma" w:hAnsi="Tahoma" w:cs="Tahoma"/>
          <w:b/>
        </w:rPr>
        <w:t>2</w:t>
      </w:r>
      <w:r w:rsidR="00583257">
        <w:rPr>
          <w:rFonts w:ascii="Tahoma" w:hAnsi="Tahoma" w:cs="Tahoma"/>
          <w:b/>
        </w:rPr>
        <w:t>2</w:t>
      </w:r>
      <w:r w:rsidR="001C20B7" w:rsidRPr="00DB539F">
        <w:rPr>
          <w:rFonts w:ascii="Tahoma" w:hAnsi="Tahoma" w:cs="Tahoma"/>
          <w:b/>
        </w:rPr>
        <w:t>,</w:t>
      </w:r>
      <w:r w:rsidR="00E54539" w:rsidRPr="00DB539F">
        <w:rPr>
          <w:rFonts w:ascii="Tahoma" w:hAnsi="Tahoma" w:cs="Tahoma"/>
          <w:b/>
        </w:rPr>
        <w:t xml:space="preserve"> </w:t>
      </w:r>
      <w:r w:rsidR="005921A3" w:rsidRPr="00DB539F">
        <w:rPr>
          <w:rFonts w:ascii="Tahoma" w:hAnsi="Tahoma" w:cs="Tahoma"/>
          <w:b/>
        </w:rPr>
        <w:t>E D</w:t>
      </w:r>
      <w:r w:rsidR="006910A0" w:rsidRPr="00DB539F">
        <w:rPr>
          <w:rFonts w:ascii="Tahoma" w:hAnsi="Tahoma" w:cs="Tahoma"/>
          <w:b/>
        </w:rPr>
        <w:t>Á</w:t>
      </w:r>
      <w:r w:rsidR="005921A3" w:rsidRPr="00DB539F">
        <w:rPr>
          <w:rFonts w:ascii="Tahoma" w:hAnsi="Tahoma" w:cs="Tahoma"/>
          <w:b/>
        </w:rPr>
        <w:t xml:space="preserve"> OUTRAS PROVIDÊNCIAS.</w:t>
      </w:r>
    </w:p>
    <w:p w14:paraId="6C32DEA8" w14:textId="4F787FEA" w:rsidR="00B720B9" w:rsidRDefault="00B720B9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5CD01065" w14:textId="77777777" w:rsidR="00E51B2D" w:rsidRPr="00DB539F" w:rsidRDefault="00E51B2D" w:rsidP="00FD5CDF">
      <w:pPr>
        <w:spacing w:after="0" w:line="240" w:lineRule="auto"/>
        <w:ind w:left="3969" w:right="-568"/>
        <w:jc w:val="both"/>
        <w:rPr>
          <w:rFonts w:ascii="Tahoma" w:hAnsi="Tahoma" w:cs="Tahoma"/>
          <w:b/>
        </w:rPr>
      </w:pPr>
    </w:p>
    <w:p w14:paraId="7694C4FF" w14:textId="0BA4C2F2" w:rsidR="000067B0" w:rsidRDefault="00F52CF2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</w:rPr>
        <w:t xml:space="preserve">O Prefeito </w:t>
      </w:r>
      <w:r w:rsidR="00C00080" w:rsidRPr="00DB539F">
        <w:rPr>
          <w:rFonts w:ascii="Tahoma" w:hAnsi="Tahoma" w:cs="Tahoma"/>
        </w:rPr>
        <w:t>M</w:t>
      </w:r>
      <w:r w:rsidRPr="00DB539F">
        <w:rPr>
          <w:rFonts w:ascii="Tahoma" w:hAnsi="Tahoma" w:cs="Tahoma"/>
        </w:rPr>
        <w:t xml:space="preserve">unicipal de Quilombo, Estado de Santa Catarina, no uso de suas atribuições que lhe confere o Inciso IX, do Art. </w:t>
      </w:r>
      <w:r w:rsidR="00395F7E" w:rsidRPr="00DB539F">
        <w:rPr>
          <w:rFonts w:ascii="Tahoma" w:hAnsi="Tahoma" w:cs="Tahoma"/>
        </w:rPr>
        <w:t>65 da Lei Orgânica do Municipal</w:t>
      </w:r>
      <w:r w:rsidR="000F1C70" w:rsidRPr="00DB539F">
        <w:rPr>
          <w:rFonts w:ascii="Tahoma" w:hAnsi="Tahoma" w:cs="Tahoma"/>
        </w:rPr>
        <w:t>;</w:t>
      </w:r>
    </w:p>
    <w:p w14:paraId="35304B49" w14:textId="18C4EFBC" w:rsidR="006B5691" w:rsidRDefault="006B5691" w:rsidP="00FD5CDF">
      <w:pPr>
        <w:spacing w:after="0" w:line="240" w:lineRule="auto"/>
        <w:ind w:right="-567" w:firstLine="709"/>
        <w:jc w:val="both"/>
        <w:rPr>
          <w:rFonts w:ascii="Tahoma" w:hAnsi="Tahoma" w:cs="Tahoma"/>
        </w:rPr>
      </w:pPr>
    </w:p>
    <w:p w14:paraId="4C142702" w14:textId="45FBBAE7" w:rsidR="006B5691" w:rsidRDefault="006B5691" w:rsidP="006B5691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6B5691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a Lei nº</w:t>
      </w:r>
      <w:r w:rsidRPr="006B5691">
        <w:rPr>
          <w:rFonts w:ascii="Tahoma" w:hAnsi="Tahoma" w:cs="Tahoma"/>
        </w:rPr>
        <w:t xml:space="preserve"> </w:t>
      </w:r>
      <w:r w:rsidRPr="00DB539F">
        <w:rPr>
          <w:rFonts w:ascii="Tahoma" w:hAnsi="Tahoma" w:cs="Tahoma"/>
        </w:rPr>
        <w:t>2.921/2021, de 22/06/2021</w:t>
      </w:r>
      <w:r>
        <w:rPr>
          <w:rFonts w:ascii="Tahoma" w:hAnsi="Tahoma" w:cs="Tahoma"/>
        </w:rPr>
        <w:t>, que declarou como inservíveis alguns bens da Administração Pública Municipal;</w:t>
      </w:r>
    </w:p>
    <w:p w14:paraId="653E0256" w14:textId="16EC95F4" w:rsidR="006B5691" w:rsidRDefault="006B5691" w:rsidP="006B5691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0D417D06" w14:textId="687FC3AC" w:rsidR="006B5691" w:rsidRPr="00DB539F" w:rsidRDefault="006B5691" w:rsidP="006B5691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2837D9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o Decreto nº 346/2021, de </w:t>
      </w:r>
      <w:r w:rsidR="002837D9">
        <w:rPr>
          <w:rFonts w:ascii="Tahoma" w:hAnsi="Tahoma" w:cs="Tahoma"/>
        </w:rPr>
        <w:t>29 de setembro de 2021, que homologou o Laudo de Avaliação M</w:t>
      </w:r>
      <w:r w:rsidR="002837D9" w:rsidRPr="002837D9">
        <w:rPr>
          <w:rFonts w:ascii="Tahoma" w:hAnsi="Tahoma" w:cs="Tahoma"/>
        </w:rPr>
        <w:t>obiliária n. 01/2021 referente ao processo administrativo de avaliação mobiliária n. 01/2020</w:t>
      </w:r>
      <w:r w:rsidR="002837D9">
        <w:rPr>
          <w:rFonts w:ascii="Tahoma" w:hAnsi="Tahoma" w:cs="Tahoma"/>
        </w:rPr>
        <w:t>;</w:t>
      </w:r>
    </w:p>
    <w:p w14:paraId="1CE502F2" w14:textId="77777777" w:rsidR="006910A0" w:rsidRPr="00DB539F" w:rsidRDefault="006910A0" w:rsidP="006B5691">
      <w:pPr>
        <w:spacing w:after="0" w:line="240" w:lineRule="auto"/>
        <w:ind w:right="-568"/>
        <w:jc w:val="both"/>
        <w:rPr>
          <w:rFonts w:ascii="Tahoma" w:hAnsi="Tahoma" w:cs="Tahoma"/>
          <w:b/>
          <w:bCs/>
        </w:rPr>
      </w:pPr>
    </w:p>
    <w:p w14:paraId="4640F003" w14:textId="38EA9C2E" w:rsidR="00583257" w:rsidRDefault="00C0008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Considerando</w:t>
      </w:r>
      <w:r w:rsidR="00583257">
        <w:rPr>
          <w:rFonts w:ascii="Tahoma" w:hAnsi="Tahoma" w:cs="Tahoma"/>
          <w:b/>
          <w:bCs/>
        </w:rPr>
        <w:t xml:space="preserve"> </w:t>
      </w:r>
      <w:r w:rsidR="00583257" w:rsidRPr="00583257">
        <w:rPr>
          <w:rFonts w:ascii="Tahoma" w:hAnsi="Tahoma" w:cs="Tahoma"/>
        </w:rPr>
        <w:t xml:space="preserve">Decreto nº. 281/2022 - </w:t>
      </w:r>
      <w:proofErr w:type="gramStart"/>
      <w:r w:rsidR="00583257" w:rsidRPr="00583257">
        <w:rPr>
          <w:rFonts w:ascii="Tahoma" w:hAnsi="Tahoma" w:cs="Tahoma"/>
        </w:rPr>
        <w:t>de</w:t>
      </w:r>
      <w:proofErr w:type="gramEnd"/>
      <w:r w:rsidR="00583257" w:rsidRPr="00583257">
        <w:rPr>
          <w:rFonts w:ascii="Tahoma" w:hAnsi="Tahoma" w:cs="Tahoma"/>
        </w:rPr>
        <w:t xml:space="preserve"> 10 de agosto de 2022, que </w:t>
      </w:r>
      <w:r w:rsidR="00AC3CE3">
        <w:rPr>
          <w:rFonts w:ascii="Tahoma" w:hAnsi="Tahoma" w:cs="Tahoma"/>
        </w:rPr>
        <w:t>reconduziu parte da</w:t>
      </w:r>
      <w:r w:rsidR="00583257" w:rsidRPr="00583257">
        <w:rPr>
          <w:rFonts w:ascii="Tahoma" w:hAnsi="Tahoma" w:cs="Tahoma"/>
        </w:rPr>
        <w:t xml:space="preserve"> Comissão de Avaliação Mobiliária e Imobiliária</w:t>
      </w:r>
      <w:r w:rsidR="00AC3CE3">
        <w:rPr>
          <w:rFonts w:ascii="Tahoma" w:hAnsi="Tahoma" w:cs="Tahoma"/>
        </w:rPr>
        <w:t xml:space="preserve"> e nomeou novos membros</w:t>
      </w:r>
      <w:r w:rsidR="00583257" w:rsidRPr="00583257">
        <w:rPr>
          <w:rFonts w:ascii="Tahoma" w:hAnsi="Tahoma" w:cs="Tahoma"/>
        </w:rPr>
        <w:t>;</w:t>
      </w:r>
    </w:p>
    <w:p w14:paraId="2C4654FB" w14:textId="2136ED8A" w:rsidR="00583257" w:rsidRDefault="00583257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53437E21" w14:textId="3C706E04" w:rsidR="00583257" w:rsidRDefault="00AC3CE3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Considerando </w:t>
      </w:r>
      <w:r w:rsidR="00553E1F" w:rsidRPr="00553E1F">
        <w:rPr>
          <w:rFonts w:ascii="Tahoma" w:hAnsi="Tahoma" w:cs="Tahoma"/>
        </w:rPr>
        <w:t>o Decreto nº 291/2022 – de 23 de agosto de 2022</w:t>
      </w:r>
      <w:r w:rsidR="00553E1F">
        <w:rPr>
          <w:rFonts w:ascii="Tahoma" w:hAnsi="Tahoma" w:cs="Tahoma"/>
        </w:rPr>
        <w:t>, que homologou o Laudo de Avaliação 01/2022;</w:t>
      </w:r>
    </w:p>
    <w:p w14:paraId="40395A02" w14:textId="733ECE4C" w:rsidR="00553E1F" w:rsidRDefault="00553E1F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4B7D3611" w14:textId="366E6F7F" w:rsidR="00553E1F" w:rsidRPr="00553E1F" w:rsidRDefault="00553E1F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553E1F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os bens não arrematados no Leilão Extrajudicial 0162.22, </w:t>
      </w:r>
      <w:r w:rsidRPr="00553E1F">
        <w:rPr>
          <w:rFonts w:ascii="Tahoma" w:hAnsi="Tahoma" w:cs="Tahoma"/>
        </w:rPr>
        <w:t>no dia 20 de outubro de 2022</w:t>
      </w:r>
      <w:r>
        <w:rPr>
          <w:rFonts w:ascii="Tahoma" w:hAnsi="Tahoma" w:cs="Tahoma"/>
        </w:rPr>
        <w:t>;</w:t>
      </w:r>
    </w:p>
    <w:p w14:paraId="713819EB" w14:textId="3F758DA2" w:rsidR="00C00080" w:rsidRPr="00DB539F" w:rsidRDefault="00C00080" w:rsidP="002837D9">
      <w:pPr>
        <w:spacing w:after="0" w:line="240" w:lineRule="auto"/>
        <w:ind w:right="-568"/>
        <w:jc w:val="both"/>
        <w:rPr>
          <w:rFonts w:ascii="Tahoma" w:hAnsi="Tahoma" w:cs="Tahoma"/>
        </w:rPr>
      </w:pPr>
    </w:p>
    <w:p w14:paraId="7E07855A" w14:textId="15F41C67" w:rsidR="00181684" w:rsidRDefault="00181684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Considerando</w:t>
      </w:r>
      <w:r w:rsidR="00AC3CE3">
        <w:rPr>
          <w:rFonts w:ascii="Tahoma" w:hAnsi="Tahoma" w:cs="Tahoma"/>
        </w:rPr>
        <w:t xml:space="preserve"> a Ata 0</w:t>
      </w:r>
      <w:r w:rsidR="00553E1F">
        <w:rPr>
          <w:rFonts w:ascii="Tahoma" w:hAnsi="Tahoma" w:cs="Tahoma"/>
        </w:rPr>
        <w:t>2</w:t>
      </w:r>
      <w:r w:rsidR="00AC3CE3">
        <w:rPr>
          <w:rFonts w:ascii="Tahoma" w:hAnsi="Tahoma" w:cs="Tahoma"/>
        </w:rPr>
        <w:t xml:space="preserve">/2022, emitida pela </w:t>
      </w:r>
      <w:r w:rsidR="00AC3CE3" w:rsidRPr="00AC3CE3">
        <w:rPr>
          <w:rFonts w:ascii="Tahoma" w:hAnsi="Tahoma" w:cs="Tahoma"/>
        </w:rPr>
        <w:t>Comissão de Avaliação Mobiliária e Imobiliária</w:t>
      </w:r>
      <w:r w:rsidR="00AC3CE3">
        <w:rPr>
          <w:rFonts w:ascii="Tahoma" w:hAnsi="Tahoma" w:cs="Tahoma"/>
        </w:rPr>
        <w:t xml:space="preserve"> em </w:t>
      </w:r>
      <w:r w:rsidR="00553E1F">
        <w:rPr>
          <w:rFonts w:ascii="Tahoma" w:hAnsi="Tahoma" w:cs="Tahoma"/>
        </w:rPr>
        <w:t>25/10</w:t>
      </w:r>
      <w:r w:rsidR="00AC3CE3">
        <w:rPr>
          <w:rFonts w:ascii="Tahoma" w:hAnsi="Tahoma" w:cs="Tahoma"/>
        </w:rPr>
        <w:t>/2022</w:t>
      </w:r>
      <w:r w:rsidR="005066FB" w:rsidRPr="00DB539F">
        <w:rPr>
          <w:rFonts w:ascii="Tahoma" w:hAnsi="Tahoma" w:cs="Tahoma"/>
        </w:rPr>
        <w:t>;</w:t>
      </w:r>
    </w:p>
    <w:p w14:paraId="19F94A51" w14:textId="77777777" w:rsidR="006B5691" w:rsidRPr="00DB539F" w:rsidRDefault="006B5691" w:rsidP="00FD5CDF">
      <w:pPr>
        <w:spacing w:after="0" w:line="240" w:lineRule="auto"/>
        <w:ind w:right="-568" w:firstLine="709"/>
        <w:jc w:val="both"/>
        <w:rPr>
          <w:rFonts w:ascii="Tahoma" w:hAnsi="Tahoma" w:cs="Tahoma"/>
          <w:bCs/>
        </w:rPr>
      </w:pPr>
    </w:p>
    <w:p w14:paraId="117BF1A0" w14:textId="46200C94" w:rsidR="005066FB" w:rsidRDefault="00E54539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Considerando</w:t>
      </w:r>
      <w:r w:rsidR="00244563" w:rsidRPr="00DB539F">
        <w:rPr>
          <w:rFonts w:ascii="Tahoma" w:hAnsi="Tahoma" w:cs="Tahoma"/>
        </w:rPr>
        <w:t xml:space="preserve"> </w:t>
      </w:r>
      <w:r w:rsidR="00AC3CE3">
        <w:rPr>
          <w:rFonts w:ascii="Tahoma" w:hAnsi="Tahoma" w:cs="Tahoma"/>
        </w:rPr>
        <w:t>o Laudo de Avaliação 0</w:t>
      </w:r>
      <w:r w:rsidR="00553E1F">
        <w:rPr>
          <w:rFonts w:ascii="Tahoma" w:hAnsi="Tahoma" w:cs="Tahoma"/>
        </w:rPr>
        <w:t>2</w:t>
      </w:r>
      <w:r w:rsidR="00AC3CE3">
        <w:rPr>
          <w:rFonts w:ascii="Tahoma" w:hAnsi="Tahoma" w:cs="Tahoma"/>
        </w:rPr>
        <w:t>/2022</w:t>
      </w:r>
      <w:r w:rsidR="00553E1F">
        <w:rPr>
          <w:rFonts w:ascii="Tahoma" w:hAnsi="Tahoma" w:cs="Tahoma"/>
        </w:rPr>
        <w:t>,</w:t>
      </w:r>
      <w:r w:rsidR="00965331">
        <w:rPr>
          <w:rFonts w:ascii="Tahoma" w:hAnsi="Tahoma" w:cs="Tahoma"/>
        </w:rPr>
        <w:t xml:space="preserve"> </w:t>
      </w:r>
      <w:r w:rsidR="00553E1F">
        <w:rPr>
          <w:rFonts w:ascii="Tahoma" w:hAnsi="Tahoma" w:cs="Tahoma"/>
        </w:rPr>
        <w:t xml:space="preserve">anexo I da Ata 02/2022 </w:t>
      </w:r>
      <w:r w:rsidR="00AC3CE3">
        <w:rPr>
          <w:rFonts w:ascii="Tahoma" w:hAnsi="Tahoma" w:cs="Tahoma"/>
        </w:rPr>
        <w:t xml:space="preserve">emitido pela </w:t>
      </w:r>
      <w:r w:rsidR="00AC3CE3" w:rsidRPr="00AC3CE3">
        <w:rPr>
          <w:rFonts w:ascii="Tahoma" w:hAnsi="Tahoma" w:cs="Tahoma"/>
        </w:rPr>
        <w:t>Comissão de Avaliação Mobiliária e Imobiliária</w:t>
      </w:r>
      <w:r w:rsidR="00AC3CE3">
        <w:rPr>
          <w:rFonts w:ascii="Tahoma" w:hAnsi="Tahoma" w:cs="Tahoma"/>
        </w:rPr>
        <w:t xml:space="preserve"> em </w:t>
      </w:r>
      <w:r w:rsidR="00553E1F">
        <w:rPr>
          <w:rFonts w:ascii="Tahoma" w:hAnsi="Tahoma" w:cs="Tahoma"/>
        </w:rPr>
        <w:t>25/10/</w:t>
      </w:r>
      <w:r w:rsidR="00AC3CE3">
        <w:rPr>
          <w:rFonts w:ascii="Tahoma" w:hAnsi="Tahoma" w:cs="Tahoma"/>
        </w:rPr>
        <w:t>2022</w:t>
      </w:r>
      <w:r w:rsidR="005066FB" w:rsidRPr="00DB539F">
        <w:rPr>
          <w:rFonts w:ascii="Tahoma" w:hAnsi="Tahoma" w:cs="Tahoma"/>
        </w:rPr>
        <w:t>;</w:t>
      </w:r>
    </w:p>
    <w:p w14:paraId="568F6B19" w14:textId="570C760C" w:rsidR="00553E1F" w:rsidRDefault="00553E1F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14198DA4" w14:textId="56DD04EB" w:rsidR="00553E1F" w:rsidRDefault="00553E1F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51CD1">
        <w:rPr>
          <w:rFonts w:ascii="Tahoma" w:hAnsi="Tahoma" w:cs="Tahoma"/>
          <w:b/>
          <w:bCs/>
        </w:rPr>
        <w:t>Considerando</w:t>
      </w:r>
      <w:r>
        <w:rPr>
          <w:rFonts w:ascii="Tahoma" w:hAnsi="Tahoma" w:cs="Tahoma"/>
        </w:rPr>
        <w:t xml:space="preserve"> </w:t>
      </w:r>
      <w:r w:rsidR="00D51CD1">
        <w:rPr>
          <w:rFonts w:ascii="Tahoma" w:hAnsi="Tahoma" w:cs="Tahoma"/>
        </w:rPr>
        <w:t xml:space="preserve">a relação de lances ofertados no Leilão Extrajudicial 0162.22, anexo II da Ata 02/2022 emitido pela </w:t>
      </w:r>
      <w:r w:rsidR="00D51CD1" w:rsidRPr="00AC3CE3">
        <w:rPr>
          <w:rFonts w:ascii="Tahoma" w:hAnsi="Tahoma" w:cs="Tahoma"/>
        </w:rPr>
        <w:t>Comissão de Avaliação Mobiliária e Imobiliária</w:t>
      </w:r>
      <w:r w:rsidR="00D51CD1">
        <w:rPr>
          <w:rFonts w:ascii="Tahoma" w:hAnsi="Tahoma" w:cs="Tahoma"/>
        </w:rPr>
        <w:t xml:space="preserve"> em 25/10/2022;</w:t>
      </w:r>
    </w:p>
    <w:p w14:paraId="69C37C6A" w14:textId="77777777" w:rsidR="006B5691" w:rsidRPr="00DB539F" w:rsidRDefault="006B5691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00E39A7D" w14:textId="45A917AA" w:rsidR="006910A0" w:rsidRPr="00DB539F" w:rsidRDefault="006910A0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 xml:space="preserve">Considerando </w:t>
      </w:r>
      <w:r w:rsidR="005066FB" w:rsidRPr="00DB539F">
        <w:rPr>
          <w:rFonts w:ascii="Tahoma" w:hAnsi="Tahoma" w:cs="Tahoma"/>
          <w:bCs/>
        </w:rPr>
        <w:t>que</w:t>
      </w:r>
      <w:r w:rsidR="005066FB" w:rsidRPr="00DB539F">
        <w:rPr>
          <w:rFonts w:ascii="Tahoma" w:hAnsi="Tahoma" w:cs="Tahoma"/>
          <w:b/>
          <w:bCs/>
        </w:rPr>
        <w:t xml:space="preserve"> </w:t>
      </w:r>
      <w:r w:rsidRPr="00DB539F">
        <w:rPr>
          <w:rFonts w:ascii="Tahoma" w:hAnsi="Tahoma" w:cs="Tahoma"/>
        </w:rPr>
        <w:t>o Decreto n° 015/2006</w:t>
      </w:r>
      <w:r w:rsidR="00C00080" w:rsidRPr="00DB539F">
        <w:rPr>
          <w:rFonts w:ascii="Tahoma" w:hAnsi="Tahoma" w:cs="Tahoma"/>
        </w:rPr>
        <w:t xml:space="preserve">, de 03 de </w:t>
      </w:r>
      <w:r w:rsidR="00965331">
        <w:rPr>
          <w:rFonts w:ascii="Tahoma" w:hAnsi="Tahoma" w:cs="Tahoma"/>
        </w:rPr>
        <w:t>j</w:t>
      </w:r>
      <w:r w:rsidRPr="00DB539F">
        <w:rPr>
          <w:rFonts w:ascii="Tahoma" w:hAnsi="Tahoma" w:cs="Tahoma"/>
        </w:rPr>
        <w:t>aneir</w:t>
      </w:r>
      <w:r w:rsidR="00C00080" w:rsidRPr="00DB539F">
        <w:rPr>
          <w:rFonts w:ascii="Tahoma" w:hAnsi="Tahoma" w:cs="Tahoma"/>
        </w:rPr>
        <w:t>o de 2006, determina que o l</w:t>
      </w:r>
      <w:r w:rsidRPr="00DB539F">
        <w:rPr>
          <w:rFonts w:ascii="Tahoma" w:hAnsi="Tahoma" w:cs="Tahoma"/>
        </w:rPr>
        <w:t>audo será homologado pelo Prefeito, para surtir os efeitos legais necessários</w:t>
      </w:r>
      <w:r w:rsidR="00C00080" w:rsidRPr="00DB539F">
        <w:rPr>
          <w:rFonts w:ascii="Tahoma" w:hAnsi="Tahoma" w:cs="Tahoma"/>
        </w:rPr>
        <w:t xml:space="preserve"> (art. 5º, § 5º)</w:t>
      </w:r>
      <w:r w:rsidRPr="00DB539F">
        <w:rPr>
          <w:rFonts w:ascii="Tahoma" w:hAnsi="Tahoma" w:cs="Tahoma"/>
        </w:rPr>
        <w:t>;</w:t>
      </w:r>
    </w:p>
    <w:p w14:paraId="21087DBE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D1312E7" w14:textId="1D9966C6" w:rsidR="00E73051" w:rsidRPr="00DB539F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  <w:r w:rsidRPr="00DB539F">
        <w:rPr>
          <w:rFonts w:ascii="Tahoma" w:hAnsi="Tahoma" w:cs="Tahoma"/>
          <w:b/>
        </w:rPr>
        <w:t>DECRETA:</w:t>
      </w:r>
    </w:p>
    <w:p w14:paraId="4540B8F2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</w:rPr>
      </w:pPr>
    </w:p>
    <w:p w14:paraId="0AE4C4A8" w14:textId="381B29BE" w:rsidR="00DB539F" w:rsidRPr="00DB539F" w:rsidRDefault="004734D2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Art.</w:t>
      </w:r>
      <w:r w:rsidR="005066FB" w:rsidRPr="00DB539F">
        <w:rPr>
          <w:rFonts w:ascii="Tahoma" w:hAnsi="Tahoma" w:cs="Tahoma"/>
          <w:b/>
        </w:rPr>
        <w:t xml:space="preserve"> </w:t>
      </w:r>
      <w:r w:rsidRPr="00DB539F">
        <w:rPr>
          <w:rFonts w:ascii="Tahoma" w:hAnsi="Tahoma" w:cs="Tahoma"/>
          <w:b/>
        </w:rPr>
        <w:t>1º</w:t>
      </w:r>
      <w:r w:rsidRPr="00DB539F">
        <w:rPr>
          <w:rFonts w:ascii="Tahoma" w:hAnsi="Tahoma" w:cs="Tahoma"/>
        </w:rPr>
        <w:t xml:space="preserve"> Fica </w:t>
      </w:r>
      <w:r w:rsidR="008061CC" w:rsidRPr="00DB539F">
        <w:rPr>
          <w:rFonts w:ascii="Tahoma" w:hAnsi="Tahoma" w:cs="Tahoma"/>
        </w:rPr>
        <w:t xml:space="preserve">homologado o Laudo de Avaliação </w:t>
      </w:r>
      <w:r w:rsidR="005066FB" w:rsidRPr="00DB539F">
        <w:rPr>
          <w:rFonts w:ascii="Tahoma" w:hAnsi="Tahoma" w:cs="Tahoma"/>
        </w:rPr>
        <w:t>M</w:t>
      </w:r>
      <w:r w:rsidR="008F3C41" w:rsidRPr="00DB539F">
        <w:rPr>
          <w:rFonts w:ascii="Tahoma" w:hAnsi="Tahoma" w:cs="Tahoma"/>
        </w:rPr>
        <w:t xml:space="preserve">obiliária </w:t>
      </w:r>
      <w:r w:rsidR="00061CCF" w:rsidRPr="00DB539F">
        <w:rPr>
          <w:rFonts w:ascii="Tahoma" w:hAnsi="Tahoma" w:cs="Tahoma"/>
        </w:rPr>
        <w:t>nº 0</w:t>
      </w:r>
      <w:r w:rsidR="00D51CD1">
        <w:rPr>
          <w:rFonts w:ascii="Tahoma" w:hAnsi="Tahoma" w:cs="Tahoma"/>
        </w:rPr>
        <w:t>2</w:t>
      </w:r>
      <w:r w:rsidR="00346FDA" w:rsidRPr="00DB539F">
        <w:rPr>
          <w:rFonts w:ascii="Tahoma" w:hAnsi="Tahoma" w:cs="Tahoma"/>
        </w:rPr>
        <w:t>/20</w:t>
      </w:r>
      <w:r w:rsidR="00E347BE" w:rsidRPr="00DB539F">
        <w:rPr>
          <w:rFonts w:ascii="Tahoma" w:hAnsi="Tahoma" w:cs="Tahoma"/>
        </w:rPr>
        <w:t>2</w:t>
      </w:r>
      <w:r w:rsidR="002837D9">
        <w:rPr>
          <w:rFonts w:ascii="Tahoma" w:hAnsi="Tahoma" w:cs="Tahoma"/>
        </w:rPr>
        <w:t>2</w:t>
      </w:r>
      <w:r w:rsidR="00F168E1" w:rsidRPr="00DB539F">
        <w:rPr>
          <w:rFonts w:ascii="Tahoma" w:hAnsi="Tahoma" w:cs="Tahoma"/>
        </w:rPr>
        <w:t xml:space="preserve"> originado pelo Processo Administrativo de Avaliação </w:t>
      </w:r>
      <w:r w:rsidR="007C7ED2" w:rsidRPr="00DB539F">
        <w:rPr>
          <w:rFonts w:ascii="Tahoma" w:hAnsi="Tahoma" w:cs="Tahoma"/>
        </w:rPr>
        <w:t>M</w:t>
      </w:r>
      <w:r w:rsidR="00F168E1" w:rsidRPr="00DB539F">
        <w:rPr>
          <w:rFonts w:ascii="Tahoma" w:hAnsi="Tahoma" w:cs="Tahoma"/>
        </w:rPr>
        <w:t xml:space="preserve">obiliária nº </w:t>
      </w:r>
      <w:r w:rsidR="007C7ED2" w:rsidRPr="00DB539F">
        <w:rPr>
          <w:rFonts w:ascii="Tahoma" w:hAnsi="Tahoma" w:cs="Tahoma"/>
        </w:rPr>
        <w:t>01</w:t>
      </w:r>
      <w:r w:rsidR="00F168E1" w:rsidRPr="00DB539F">
        <w:rPr>
          <w:rFonts w:ascii="Tahoma" w:hAnsi="Tahoma" w:cs="Tahoma"/>
        </w:rPr>
        <w:t>/202</w:t>
      </w:r>
      <w:r w:rsidR="00965331">
        <w:rPr>
          <w:rFonts w:ascii="Tahoma" w:hAnsi="Tahoma" w:cs="Tahoma"/>
        </w:rPr>
        <w:t>2</w:t>
      </w:r>
      <w:r w:rsidR="00346FDA" w:rsidRPr="00DB539F">
        <w:rPr>
          <w:rFonts w:ascii="Tahoma" w:hAnsi="Tahoma" w:cs="Tahoma"/>
        </w:rPr>
        <w:t xml:space="preserve">, </w:t>
      </w:r>
      <w:r w:rsidR="00351F27" w:rsidRPr="00DB539F">
        <w:rPr>
          <w:rFonts w:ascii="Tahoma" w:hAnsi="Tahoma" w:cs="Tahoma"/>
        </w:rPr>
        <w:t>elaborado e aprovado</w:t>
      </w:r>
      <w:r w:rsidR="00802867" w:rsidRPr="00DB539F">
        <w:rPr>
          <w:rFonts w:ascii="Tahoma" w:hAnsi="Tahoma" w:cs="Tahoma"/>
        </w:rPr>
        <w:t xml:space="preserve"> </w:t>
      </w:r>
      <w:r w:rsidR="00351F27" w:rsidRPr="00DB539F">
        <w:rPr>
          <w:rFonts w:ascii="Tahoma" w:hAnsi="Tahoma" w:cs="Tahoma"/>
        </w:rPr>
        <w:t xml:space="preserve">pelos membros </w:t>
      </w:r>
      <w:r w:rsidR="006910A0" w:rsidRPr="00DB539F">
        <w:rPr>
          <w:rFonts w:ascii="Tahoma" w:hAnsi="Tahoma" w:cs="Tahoma"/>
        </w:rPr>
        <w:t>d</w:t>
      </w:r>
      <w:r w:rsidR="004F0E1D" w:rsidRPr="00DB539F">
        <w:rPr>
          <w:rFonts w:ascii="Tahoma" w:hAnsi="Tahoma" w:cs="Tahoma"/>
        </w:rPr>
        <w:t>a Comissão Permanente de Avaliação Mobiliária e Imobiliária</w:t>
      </w:r>
      <w:r w:rsidR="004266B9" w:rsidRPr="00DB539F">
        <w:rPr>
          <w:rFonts w:ascii="Tahoma" w:hAnsi="Tahoma" w:cs="Tahoma"/>
        </w:rPr>
        <w:t>,</w:t>
      </w:r>
      <w:r w:rsidR="00802867" w:rsidRPr="00DB539F">
        <w:rPr>
          <w:rFonts w:ascii="Tahoma" w:hAnsi="Tahoma" w:cs="Tahoma"/>
        </w:rPr>
        <w:t xml:space="preserve"> </w:t>
      </w:r>
      <w:r w:rsidR="00351F27" w:rsidRPr="00DB539F">
        <w:rPr>
          <w:rFonts w:ascii="Tahoma" w:hAnsi="Tahoma" w:cs="Tahoma"/>
        </w:rPr>
        <w:t xml:space="preserve">nomeados através do </w:t>
      </w:r>
      <w:r w:rsidR="004F0E1D" w:rsidRPr="00DB539F">
        <w:rPr>
          <w:rFonts w:ascii="Tahoma" w:hAnsi="Tahoma" w:cs="Tahoma"/>
        </w:rPr>
        <w:t xml:space="preserve">Decreto </w:t>
      </w:r>
      <w:r w:rsidR="006910A0" w:rsidRPr="00DB539F">
        <w:rPr>
          <w:rFonts w:ascii="Tahoma" w:hAnsi="Tahoma" w:cs="Tahoma"/>
        </w:rPr>
        <w:t xml:space="preserve">n° </w:t>
      </w:r>
      <w:r w:rsidR="00965331">
        <w:rPr>
          <w:rFonts w:ascii="Tahoma" w:hAnsi="Tahoma" w:cs="Tahoma"/>
        </w:rPr>
        <w:t>281</w:t>
      </w:r>
      <w:r w:rsidR="00F168E1" w:rsidRPr="00DB539F">
        <w:rPr>
          <w:rFonts w:ascii="Tahoma" w:hAnsi="Tahoma" w:cs="Tahoma"/>
        </w:rPr>
        <w:t>/202</w:t>
      </w:r>
      <w:r w:rsidR="00965331">
        <w:rPr>
          <w:rFonts w:ascii="Tahoma" w:hAnsi="Tahoma" w:cs="Tahoma"/>
        </w:rPr>
        <w:t>2</w:t>
      </w:r>
      <w:r w:rsidR="00F168E1" w:rsidRPr="00DB539F">
        <w:rPr>
          <w:rFonts w:ascii="Tahoma" w:hAnsi="Tahoma" w:cs="Tahoma"/>
        </w:rPr>
        <w:t>,</w:t>
      </w:r>
      <w:r w:rsidR="004F0E1D" w:rsidRPr="00DB539F">
        <w:rPr>
          <w:rFonts w:ascii="Tahoma" w:hAnsi="Tahoma" w:cs="Tahoma"/>
        </w:rPr>
        <w:t xml:space="preserve"> de </w:t>
      </w:r>
      <w:r w:rsidR="00965331">
        <w:rPr>
          <w:rFonts w:ascii="Tahoma" w:hAnsi="Tahoma" w:cs="Tahoma"/>
        </w:rPr>
        <w:t>10/08/2022</w:t>
      </w:r>
      <w:r w:rsidR="00F168E1" w:rsidRPr="00DB539F">
        <w:rPr>
          <w:rFonts w:ascii="Tahoma" w:hAnsi="Tahoma" w:cs="Tahoma"/>
        </w:rPr>
        <w:t xml:space="preserve">, </w:t>
      </w:r>
      <w:r w:rsidR="00235E0F" w:rsidRPr="00DB539F">
        <w:rPr>
          <w:rFonts w:ascii="Tahoma" w:hAnsi="Tahoma" w:cs="Tahoma"/>
        </w:rPr>
        <w:t xml:space="preserve">referente </w:t>
      </w:r>
      <w:r w:rsidR="00965331">
        <w:rPr>
          <w:rFonts w:ascii="Tahoma" w:hAnsi="Tahoma" w:cs="Tahoma"/>
        </w:rPr>
        <w:t>a parte dos</w:t>
      </w:r>
      <w:r w:rsidR="00DB539F" w:rsidRPr="00DB539F">
        <w:rPr>
          <w:rFonts w:ascii="Tahoma" w:hAnsi="Tahoma" w:cs="Tahoma"/>
        </w:rPr>
        <w:t xml:space="preserve"> bens móveis</w:t>
      </w:r>
      <w:r w:rsidR="00965331">
        <w:rPr>
          <w:rFonts w:ascii="Tahoma" w:hAnsi="Tahoma" w:cs="Tahoma"/>
        </w:rPr>
        <w:t xml:space="preserve"> </w:t>
      </w:r>
      <w:r w:rsidR="00D51CD1">
        <w:rPr>
          <w:rFonts w:ascii="Tahoma" w:hAnsi="Tahoma" w:cs="Tahoma"/>
        </w:rPr>
        <w:t xml:space="preserve">não arrematados pelo Leilão Extrajudicial 0162.22, </w:t>
      </w:r>
      <w:r w:rsidR="002837D9">
        <w:rPr>
          <w:rFonts w:ascii="Tahoma" w:hAnsi="Tahoma" w:cs="Tahoma"/>
        </w:rPr>
        <w:t>elencados no</w:t>
      </w:r>
      <w:r w:rsidR="006B5691">
        <w:rPr>
          <w:rFonts w:ascii="Tahoma" w:hAnsi="Tahoma" w:cs="Tahoma"/>
        </w:rPr>
        <w:t xml:space="preserve"> Decreto 346/2021</w:t>
      </w:r>
      <w:r w:rsidR="00DB539F" w:rsidRPr="00DB539F">
        <w:rPr>
          <w:rFonts w:ascii="Tahoma" w:hAnsi="Tahoma" w:cs="Tahoma"/>
        </w:rPr>
        <w:t>, os quais são derivados da Lei nº 2.921/2021, de 22/06/2021.</w:t>
      </w:r>
    </w:p>
    <w:p w14:paraId="0FC20AC0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  <w:b/>
          <w:bCs/>
        </w:rPr>
      </w:pPr>
    </w:p>
    <w:p w14:paraId="493370BD" w14:textId="4B5CBD52" w:rsidR="00FD5CDF" w:rsidRPr="00DB539F" w:rsidRDefault="00802867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  <w:bCs/>
        </w:rPr>
        <w:t>Parágrafo único:</w:t>
      </w:r>
      <w:r w:rsidR="008F3C41" w:rsidRPr="00DB539F">
        <w:rPr>
          <w:rFonts w:ascii="Tahoma" w:hAnsi="Tahoma" w:cs="Tahoma"/>
          <w:b/>
          <w:bCs/>
        </w:rPr>
        <w:t xml:space="preserve"> </w:t>
      </w:r>
      <w:r w:rsidR="008F3C41" w:rsidRPr="00DB539F">
        <w:rPr>
          <w:rFonts w:ascii="Tahoma" w:hAnsi="Tahoma" w:cs="Tahoma"/>
        </w:rPr>
        <w:t xml:space="preserve">Passa a fazer parte </w:t>
      </w:r>
      <w:r w:rsidR="00A96C26" w:rsidRPr="00DB539F">
        <w:rPr>
          <w:rFonts w:ascii="Tahoma" w:hAnsi="Tahoma" w:cs="Tahoma"/>
        </w:rPr>
        <w:t xml:space="preserve">integrante </w:t>
      </w:r>
      <w:r w:rsidR="008F3C41" w:rsidRPr="00DB539F">
        <w:rPr>
          <w:rFonts w:ascii="Tahoma" w:hAnsi="Tahoma" w:cs="Tahoma"/>
        </w:rPr>
        <w:t xml:space="preserve">como Anexo </w:t>
      </w:r>
      <w:r w:rsidR="00A96C26" w:rsidRPr="00DB539F">
        <w:rPr>
          <w:rFonts w:ascii="Tahoma" w:hAnsi="Tahoma" w:cs="Tahoma"/>
        </w:rPr>
        <w:t>deste Decreto</w:t>
      </w:r>
      <w:r w:rsidR="008F3C41" w:rsidRPr="00DB539F">
        <w:rPr>
          <w:rFonts w:ascii="Tahoma" w:hAnsi="Tahoma" w:cs="Tahoma"/>
        </w:rPr>
        <w:t xml:space="preserve">, o </w:t>
      </w:r>
      <w:r w:rsidR="00DB539F" w:rsidRPr="00DB539F">
        <w:rPr>
          <w:rFonts w:ascii="Tahoma" w:hAnsi="Tahoma" w:cs="Tahoma"/>
        </w:rPr>
        <w:t>Laudo de Avaliação Mobiliária nº 0</w:t>
      </w:r>
      <w:r w:rsidR="00D51CD1">
        <w:rPr>
          <w:rFonts w:ascii="Tahoma" w:hAnsi="Tahoma" w:cs="Tahoma"/>
        </w:rPr>
        <w:t>2</w:t>
      </w:r>
      <w:r w:rsidR="00DB539F" w:rsidRPr="00DB539F">
        <w:rPr>
          <w:rFonts w:ascii="Tahoma" w:hAnsi="Tahoma" w:cs="Tahoma"/>
        </w:rPr>
        <w:t>/202</w:t>
      </w:r>
      <w:r w:rsidR="002837D9">
        <w:rPr>
          <w:rFonts w:ascii="Tahoma" w:hAnsi="Tahoma" w:cs="Tahoma"/>
        </w:rPr>
        <w:t>2</w:t>
      </w:r>
      <w:r w:rsidR="00FD5CDF" w:rsidRPr="00DB539F">
        <w:rPr>
          <w:rFonts w:ascii="Tahoma" w:hAnsi="Tahoma" w:cs="Tahoma"/>
        </w:rPr>
        <w:t>.</w:t>
      </w:r>
    </w:p>
    <w:p w14:paraId="67FDD3E9" w14:textId="77777777" w:rsidR="00E347BE" w:rsidRPr="00DB539F" w:rsidRDefault="00E347BE" w:rsidP="00FD5CDF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</w:p>
    <w:p w14:paraId="67C30BC2" w14:textId="704BC7F8" w:rsidR="00DB539F" w:rsidRPr="00DB539F" w:rsidRDefault="00A96C26" w:rsidP="008567AE">
      <w:pPr>
        <w:spacing w:after="0" w:line="240" w:lineRule="auto"/>
        <w:ind w:right="-568" w:firstLine="709"/>
        <w:jc w:val="both"/>
        <w:rPr>
          <w:rFonts w:ascii="Tahoma" w:hAnsi="Tahoma" w:cs="Tahoma"/>
        </w:rPr>
      </w:pPr>
      <w:r w:rsidRPr="00DB539F">
        <w:rPr>
          <w:rFonts w:ascii="Tahoma" w:hAnsi="Tahoma" w:cs="Tahoma"/>
          <w:b/>
        </w:rPr>
        <w:t>Art. 2°</w:t>
      </w:r>
      <w:r w:rsidRPr="00DB539F">
        <w:rPr>
          <w:rFonts w:ascii="Tahoma" w:hAnsi="Tahoma" w:cs="Tahoma"/>
        </w:rPr>
        <w:t xml:space="preserve"> Este Decreto entra em vigor na data de sua publicação.</w:t>
      </w:r>
    </w:p>
    <w:p w14:paraId="5DA791BF" w14:textId="77777777" w:rsidR="00E347BE" w:rsidRPr="00DB539F" w:rsidRDefault="00E347BE" w:rsidP="008567AE">
      <w:pPr>
        <w:pStyle w:val="Recuodecorpodetexto2"/>
        <w:spacing w:after="0" w:line="240" w:lineRule="auto"/>
        <w:ind w:left="0" w:right="-568" w:firstLine="709"/>
        <w:jc w:val="center"/>
        <w:rPr>
          <w:rFonts w:ascii="Tahoma" w:hAnsi="Tahoma" w:cs="Tahoma"/>
          <w:sz w:val="22"/>
          <w:szCs w:val="22"/>
        </w:rPr>
      </w:pPr>
    </w:p>
    <w:p w14:paraId="452E344A" w14:textId="4A8F03C2" w:rsidR="00DD3DEF" w:rsidRPr="00DB539F" w:rsidRDefault="00E42358" w:rsidP="00FD5CDF">
      <w:pPr>
        <w:pStyle w:val="Recuodecorpodetexto2"/>
        <w:spacing w:after="0" w:line="240" w:lineRule="auto"/>
        <w:ind w:left="0" w:right="-568" w:firstLine="709"/>
        <w:jc w:val="right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sz w:val="22"/>
          <w:szCs w:val="22"/>
        </w:rPr>
        <w:t xml:space="preserve">Gabinete do Executivo Municipal, em </w:t>
      </w:r>
      <w:r w:rsidR="00D51CD1">
        <w:rPr>
          <w:rFonts w:ascii="Tahoma" w:hAnsi="Tahoma" w:cs="Tahoma"/>
          <w:sz w:val="22"/>
          <w:szCs w:val="22"/>
        </w:rPr>
        <w:t>31 de outubro</w:t>
      </w:r>
      <w:r w:rsidR="002837D9">
        <w:rPr>
          <w:rFonts w:ascii="Tahoma" w:hAnsi="Tahoma" w:cs="Tahoma"/>
          <w:sz w:val="22"/>
          <w:szCs w:val="22"/>
        </w:rPr>
        <w:t xml:space="preserve"> de 2022</w:t>
      </w:r>
    </w:p>
    <w:p w14:paraId="7C3E7C1A" w14:textId="6943A922" w:rsidR="00DB539F" w:rsidRDefault="00DB539F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63BC5B9C" w14:textId="77777777" w:rsidR="00E51B2D" w:rsidRDefault="00E51B2D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04D987C1" w14:textId="77777777" w:rsidR="008567AE" w:rsidRPr="00DB539F" w:rsidRDefault="008567AE" w:rsidP="00DB539F">
      <w:pPr>
        <w:pStyle w:val="TextosemFormatao"/>
        <w:ind w:right="-568"/>
        <w:rPr>
          <w:rFonts w:ascii="Tahoma" w:hAnsi="Tahoma" w:cs="Tahoma"/>
          <w:b/>
          <w:sz w:val="22"/>
          <w:szCs w:val="22"/>
        </w:rPr>
      </w:pPr>
    </w:p>
    <w:p w14:paraId="20738DCA" w14:textId="5334642C" w:rsidR="00E347BE" w:rsidRPr="00DB539F" w:rsidRDefault="00E347BE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b/>
          <w:bCs/>
          <w:sz w:val="22"/>
          <w:szCs w:val="22"/>
        </w:rPr>
        <w:t>SILVANO DE PARIZ</w:t>
      </w:r>
    </w:p>
    <w:p w14:paraId="1F450C36" w14:textId="1BF3C48D" w:rsidR="000B5E50" w:rsidRDefault="00E42358" w:rsidP="004C30A7">
      <w:pPr>
        <w:pStyle w:val="TextosemFormatao"/>
        <w:ind w:right="-567"/>
        <w:jc w:val="center"/>
        <w:outlineLvl w:val="0"/>
        <w:rPr>
          <w:rFonts w:ascii="Tahoma" w:hAnsi="Tahoma" w:cs="Tahoma"/>
          <w:sz w:val="22"/>
          <w:szCs w:val="22"/>
        </w:rPr>
      </w:pPr>
      <w:r w:rsidRPr="00DB539F">
        <w:rPr>
          <w:rFonts w:ascii="Tahoma" w:hAnsi="Tahoma" w:cs="Tahoma"/>
          <w:sz w:val="22"/>
          <w:szCs w:val="22"/>
        </w:rPr>
        <w:t>Prefeito Municipal</w:t>
      </w:r>
    </w:p>
    <w:p w14:paraId="4C262138" w14:textId="77777777" w:rsidR="004C30A7" w:rsidRDefault="004C30A7" w:rsidP="004C30A7">
      <w:pPr>
        <w:jc w:val="center"/>
        <w:rPr>
          <w:rFonts w:ascii="Tahoma" w:hAnsi="Tahoma" w:cs="Tahoma"/>
          <w:b/>
        </w:rPr>
      </w:pPr>
    </w:p>
    <w:p w14:paraId="270A5A3B" w14:textId="3511CB1C" w:rsidR="004C30A7" w:rsidRDefault="004C30A7" w:rsidP="004C30A7">
      <w:pPr>
        <w:jc w:val="center"/>
        <w:rPr>
          <w:rFonts w:ascii="Tahoma" w:hAnsi="Tahoma" w:cs="Tahoma"/>
          <w:b/>
        </w:rPr>
      </w:pPr>
    </w:p>
    <w:tbl>
      <w:tblPr>
        <w:tblStyle w:val="Tabelacomgrade"/>
        <w:tblpPr w:leftFromText="141" w:rightFromText="141" w:vertAnchor="text" w:horzAnchor="margin" w:tblpY="17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E51B2D" w14:paraId="40D93E9B" w14:textId="77777777" w:rsidTr="00E51B2D">
        <w:tc>
          <w:tcPr>
            <w:tcW w:w="2122" w:type="dxa"/>
          </w:tcPr>
          <w:p w14:paraId="35F81A61" w14:textId="77777777" w:rsidR="00E51B2D" w:rsidRPr="008567AE" w:rsidRDefault="00E51B2D" w:rsidP="00E51B2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567AE">
              <w:rPr>
                <w:rFonts w:ascii="Times New Roman" w:hAnsi="Times New Roman"/>
                <w:sz w:val="18"/>
                <w:szCs w:val="18"/>
              </w:rPr>
              <w:t>Registrado e Publicado</w:t>
            </w:r>
          </w:p>
          <w:p w14:paraId="0A18C199" w14:textId="77777777" w:rsidR="00E51B2D" w:rsidRPr="008567AE" w:rsidRDefault="00E51B2D" w:rsidP="00E51B2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567AE">
              <w:rPr>
                <w:rFonts w:ascii="Times New Roman" w:hAnsi="Times New Roman"/>
                <w:sz w:val="18"/>
                <w:szCs w:val="18"/>
              </w:rPr>
              <w:t xml:space="preserve">Em </w:t>
            </w:r>
            <w:r>
              <w:rPr>
                <w:rFonts w:ascii="Times New Roman" w:hAnsi="Times New Roman"/>
                <w:sz w:val="18"/>
                <w:szCs w:val="18"/>
              </w:rPr>
              <w:t>__/___/2022</w:t>
            </w:r>
          </w:p>
          <w:p w14:paraId="72C7D38F" w14:textId="77777777" w:rsidR="00E51B2D" w:rsidRPr="008567AE" w:rsidRDefault="00E51B2D" w:rsidP="00E51B2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  <w:r w:rsidRPr="008567AE">
              <w:rPr>
                <w:rFonts w:ascii="Times New Roman" w:hAnsi="Times New Roman"/>
                <w:sz w:val="18"/>
                <w:szCs w:val="18"/>
              </w:rPr>
              <w:t>Lei Municipal 1087/1993</w:t>
            </w:r>
          </w:p>
          <w:p w14:paraId="770C1200" w14:textId="77777777" w:rsidR="00E51B2D" w:rsidRPr="008567AE" w:rsidRDefault="00E51B2D" w:rsidP="00E51B2D">
            <w:pPr>
              <w:pStyle w:val="TextosemFormatao"/>
              <w:rPr>
                <w:rFonts w:ascii="Times New Roman" w:hAnsi="Times New Roman"/>
                <w:sz w:val="18"/>
                <w:szCs w:val="18"/>
              </w:rPr>
            </w:pPr>
          </w:p>
          <w:p w14:paraId="251B9059" w14:textId="77777777" w:rsidR="00E51B2D" w:rsidRPr="008567AE" w:rsidRDefault="00E51B2D" w:rsidP="00E51B2D">
            <w:pPr>
              <w:pStyle w:val="TextosemFormatao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Luciana Lima</w:t>
            </w:r>
          </w:p>
          <w:p w14:paraId="2D7D7409" w14:textId="77777777" w:rsidR="00E51B2D" w:rsidRPr="002D06BF" w:rsidRDefault="00E51B2D" w:rsidP="00E51B2D">
            <w:pPr>
              <w:pStyle w:val="TextosemFormatao"/>
              <w:rPr>
                <w:rFonts w:ascii="Times New Roman" w:hAnsi="Times New Roman"/>
                <w:sz w:val="22"/>
                <w:szCs w:val="22"/>
              </w:rPr>
            </w:pPr>
            <w:r w:rsidRPr="008567AE">
              <w:rPr>
                <w:rFonts w:ascii="Times New Roman" w:hAnsi="Times New Roman"/>
                <w:sz w:val="18"/>
                <w:szCs w:val="18"/>
              </w:rPr>
              <w:t>Servidora Designada</w:t>
            </w:r>
          </w:p>
        </w:tc>
      </w:tr>
    </w:tbl>
    <w:p w14:paraId="06A9B18A" w14:textId="370CAFBC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CBE8667" w14:textId="343705B8" w:rsidR="00E51B2D" w:rsidRDefault="00E51B2D" w:rsidP="004C30A7">
      <w:pPr>
        <w:jc w:val="center"/>
        <w:rPr>
          <w:rFonts w:ascii="Tahoma" w:hAnsi="Tahoma" w:cs="Tahoma"/>
          <w:b/>
        </w:rPr>
      </w:pPr>
    </w:p>
    <w:p w14:paraId="3DE337B0" w14:textId="50DC3E97" w:rsidR="00E51B2D" w:rsidRDefault="00E51B2D" w:rsidP="004C30A7">
      <w:pPr>
        <w:jc w:val="center"/>
        <w:rPr>
          <w:rFonts w:ascii="Tahoma" w:hAnsi="Tahoma" w:cs="Tahoma"/>
          <w:b/>
        </w:rPr>
      </w:pPr>
    </w:p>
    <w:p w14:paraId="2C5A1706" w14:textId="173217CD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7C7C60C" w14:textId="4605AB80" w:rsidR="00E51B2D" w:rsidRDefault="00E51B2D" w:rsidP="004C30A7">
      <w:pPr>
        <w:jc w:val="center"/>
        <w:rPr>
          <w:rFonts w:ascii="Tahoma" w:hAnsi="Tahoma" w:cs="Tahoma"/>
          <w:b/>
        </w:rPr>
      </w:pPr>
    </w:p>
    <w:p w14:paraId="62913220" w14:textId="773CF3A7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85C3B6F" w14:textId="05611594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88572CE" w14:textId="329230D6" w:rsidR="00E51B2D" w:rsidRDefault="00E51B2D" w:rsidP="004C30A7">
      <w:pPr>
        <w:jc w:val="center"/>
        <w:rPr>
          <w:rFonts w:ascii="Tahoma" w:hAnsi="Tahoma" w:cs="Tahoma"/>
          <w:b/>
        </w:rPr>
      </w:pPr>
    </w:p>
    <w:p w14:paraId="2D686014" w14:textId="183AAD0B" w:rsidR="00E51B2D" w:rsidRDefault="00E51B2D" w:rsidP="004C30A7">
      <w:pPr>
        <w:jc w:val="center"/>
        <w:rPr>
          <w:rFonts w:ascii="Tahoma" w:hAnsi="Tahoma" w:cs="Tahoma"/>
          <w:b/>
        </w:rPr>
      </w:pPr>
    </w:p>
    <w:p w14:paraId="1E0D474E" w14:textId="7E7539AC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232807B" w14:textId="1677D869" w:rsidR="00E51B2D" w:rsidRDefault="00E51B2D" w:rsidP="004C30A7">
      <w:pPr>
        <w:jc w:val="center"/>
        <w:rPr>
          <w:rFonts w:ascii="Tahoma" w:hAnsi="Tahoma" w:cs="Tahoma"/>
          <w:b/>
        </w:rPr>
      </w:pPr>
    </w:p>
    <w:p w14:paraId="0EB5F303" w14:textId="75387CC6" w:rsidR="00E51B2D" w:rsidRDefault="00E51B2D" w:rsidP="004C30A7">
      <w:pPr>
        <w:jc w:val="center"/>
        <w:rPr>
          <w:rFonts w:ascii="Tahoma" w:hAnsi="Tahoma" w:cs="Tahoma"/>
          <w:b/>
        </w:rPr>
      </w:pPr>
    </w:p>
    <w:p w14:paraId="1317AB19" w14:textId="0E0B989B" w:rsidR="00E51B2D" w:rsidRDefault="00E51B2D" w:rsidP="004C30A7">
      <w:pPr>
        <w:jc w:val="center"/>
        <w:rPr>
          <w:rFonts w:ascii="Tahoma" w:hAnsi="Tahoma" w:cs="Tahoma"/>
          <w:b/>
        </w:rPr>
      </w:pPr>
    </w:p>
    <w:p w14:paraId="6DEA2076" w14:textId="49EC4AE0" w:rsidR="00E51B2D" w:rsidRDefault="00E51B2D" w:rsidP="004C30A7">
      <w:pPr>
        <w:jc w:val="center"/>
        <w:rPr>
          <w:rFonts w:ascii="Tahoma" w:hAnsi="Tahoma" w:cs="Tahoma"/>
          <w:b/>
        </w:rPr>
      </w:pPr>
    </w:p>
    <w:p w14:paraId="09013E88" w14:textId="0FC8A201" w:rsidR="00E51B2D" w:rsidRDefault="00E51B2D" w:rsidP="004C30A7">
      <w:pPr>
        <w:jc w:val="center"/>
        <w:rPr>
          <w:rFonts w:ascii="Tahoma" w:hAnsi="Tahoma" w:cs="Tahoma"/>
          <w:b/>
        </w:rPr>
      </w:pPr>
    </w:p>
    <w:p w14:paraId="1EFBB57D" w14:textId="396E4DEF" w:rsidR="00E51B2D" w:rsidRDefault="00E51B2D" w:rsidP="004C30A7">
      <w:pPr>
        <w:jc w:val="center"/>
        <w:rPr>
          <w:rFonts w:ascii="Tahoma" w:hAnsi="Tahoma" w:cs="Tahoma"/>
          <w:b/>
        </w:rPr>
      </w:pPr>
    </w:p>
    <w:p w14:paraId="57B09547" w14:textId="2C5B9B43" w:rsidR="00E51B2D" w:rsidRDefault="00E51B2D" w:rsidP="004C30A7">
      <w:pPr>
        <w:jc w:val="center"/>
        <w:rPr>
          <w:rFonts w:ascii="Tahoma" w:hAnsi="Tahoma" w:cs="Tahoma"/>
          <w:b/>
        </w:rPr>
      </w:pPr>
    </w:p>
    <w:p w14:paraId="51602458" w14:textId="705F16FD" w:rsidR="00E51B2D" w:rsidRDefault="00E51B2D" w:rsidP="004C30A7">
      <w:pPr>
        <w:jc w:val="center"/>
        <w:rPr>
          <w:rFonts w:ascii="Tahoma" w:hAnsi="Tahoma" w:cs="Tahoma"/>
          <w:b/>
        </w:rPr>
      </w:pPr>
    </w:p>
    <w:p w14:paraId="0B01CBA5" w14:textId="5EEE236D" w:rsidR="00E51B2D" w:rsidRDefault="00E51B2D" w:rsidP="004C30A7">
      <w:pPr>
        <w:jc w:val="center"/>
        <w:rPr>
          <w:rFonts w:ascii="Tahoma" w:hAnsi="Tahoma" w:cs="Tahoma"/>
          <w:b/>
        </w:rPr>
      </w:pPr>
    </w:p>
    <w:p w14:paraId="70D1E60F" w14:textId="3F73C902" w:rsidR="00E51B2D" w:rsidRDefault="00E51B2D" w:rsidP="004C30A7">
      <w:pPr>
        <w:jc w:val="center"/>
        <w:rPr>
          <w:rFonts w:ascii="Tahoma" w:hAnsi="Tahoma" w:cs="Tahoma"/>
          <w:b/>
        </w:rPr>
      </w:pPr>
    </w:p>
    <w:p w14:paraId="57F3196F" w14:textId="77777777" w:rsidR="00E51B2D" w:rsidRDefault="00E51B2D" w:rsidP="004C30A7">
      <w:pPr>
        <w:jc w:val="center"/>
        <w:rPr>
          <w:rFonts w:ascii="Tahoma" w:hAnsi="Tahoma" w:cs="Tahoma"/>
          <w:b/>
        </w:rPr>
      </w:pPr>
    </w:p>
    <w:p w14:paraId="38CBE1A3" w14:textId="1017CA64" w:rsidR="004C30A7" w:rsidRDefault="004C30A7" w:rsidP="00E51B2D">
      <w:pPr>
        <w:spacing w:after="0" w:line="240" w:lineRule="auto"/>
        <w:jc w:val="center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lastRenderedPageBreak/>
        <w:t xml:space="preserve">ANEXO I – DECRETO </w:t>
      </w:r>
      <w:r w:rsidR="00E51B2D" w:rsidRPr="00E51B2D">
        <w:rPr>
          <w:rFonts w:ascii="Tahoma" w:hAnsi="Tahoma" w:cs="Tahoma"/>
          <w:b/>
        </w:rPr>
        <w:t>344</w:t>
      </w:r>
      <w:r w:rsidRPr="00E51B2D">
        <w:rPr>
          <w:rFonts w:ascii="Tahoma" w:hAnsi="Tahoma" w:cs="Tahoma"/>
          <w:b/>
        </w:rPr>
        <w:t>/2022</w:t>
      </w:r>
    </w:p>
    <w:p w14:paraId="7BBC2881" w14:textId="77777777" w:rsidR="00E51B2D" w:rsidRPr="00E51B2D" w:rsidRDefault="00E51B2D" w:rsidP="00E51B2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7FA8A692" w14:textId="61237E88" w:rsidR="00E51B2D" w:rsidRPr="00E51B2D" w:rsidRDefault="004C30A7" w:rsidP="00E51B2D">
      <w:pPr>
        <w:spacing w:after="0" w:line="240" w:lineRule="auto"/>
        <w:jc w:val="center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LAUDO DE AVALIAÇÃO 0</w:t>
      </w:r>
      <w:r w:rsidR="00E51B2D" w:rsidRPr="00E51B2D">
        <w:rPr>
          <w:rFonts w:ascii="Tahoma" w:hAnsi="Tahoma" w:cs="Tahoma"/>
          <w:b/>
        </w:rPr>
        <w:t>2</w:t>
      </w:r>
      <w:r w:rsidRPr="00E51B2D">
        <w:rPr>
          <w:rFonts w:ascii="Tahoma" w:hAnsi="Tahoma" w:cs="Tahoma"/>
          <w:b/>
        </w:rPr>
        <w:t>/2022</w:t>
      </w:r>
    </w:p>
    <w:p w14:paraId="29BA1CF8" w14:textId="77777777" w:rsidR="00E51B2D" w:rsidRPr="00E51B2D" w:rsidRDefault="00E51B2D" w:rsidP="00E51B2D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DEC1A94" w14:textId="7B8FDF6E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</w:rPr>
      </w:pPr>
      <w:r w:rsidRPr="00E51B2D">
        <w:rPr>
          <w:rFonts w:ascii="Tahoma" w:hAnsi="Tahoma" w:cs="Tahoma"/>
        </w:rPr>
        <w:t>A comissão de Avaliação Mobiliária e Imobiliária avalia a relação de bens que a seguir numerados, tendo por base, o atual estado de conservação dos bens e os lances ofertados durante o certame do leilão extrajudicial 0162.22:</w:t>
      </w:r>
    </w:p>
    <w:p w14:paraId="597B7978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</w:rPr>
      </w:pPr>
    </w:p>
    <w:p w14:paraId="7D602224" w14:textId="4C2C220D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E51B2D">
        <w:rPr>
          <w:rFonts w:ascii="Tahoma" w:hAnsi="Tahoma" w:cs="Tahoma"/>
          <w:u w:val="single"/>
        </w:rPr>
        <w:t>AVALIAÇÃO DE BENS DA ADMINISTRAÇÃO</w:t>
      </w:r>
    </w:p>
    <w:p w14:paraId="542325E3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u w:val="single"/>
        </w:rPr>
      </w:pPr>
    </w:p>
    <w:p w14:paraId="6C0ABD8E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 01:</w:t>
      </w:r>
      <w:r w:rsidRPr="00E51B2D">
        <w:rPr>
          <w:rFonts w:ascii="Tahoma" w:hAnsi="Tahoma" w:cs="Tahoma"/>
          <w:bCs/>
        </w:rPr>
        <w:t xml:space="preserve"> ÔNIBUS IMPOLO/VOLARE V8L 4X4 EO, ano 2013, modelo 2013, placas MKQ 0352, cor amarela, combustível diesel, RENAVAM 526855096, 26 passageiros e mais um auxiliar, patrimônio 10436. </w:t>
      </w:r>
      <w:r w:rsidRPr="00E51B2D">
        <w:rPr>
          <w:rFonts w:ascii="Tahoma" w:hAnsi="Tahoma" w:cs="Tahoma"/>
          <w:b/>
        </w:rPr>
        <w:t>AVALIAÇÃO: 57.500,00</w:t>
      </w:r>
    </w:p>
    <w:p w14:paraId="7316E1CD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  <w:bCs/>
        </w:rPr>
        <w:t xml:space="preserve"> </w:t>
      </w:r>
      <w:r w:rsidRPr="00E51B2D">
        <w:rPr>
          <w:rFonts w:ascii="Tahoma" w:hAnsi="Tahoma" w:cs="Tahoma"/>
          <w:b/>
        </w:rPr>
        <w:t>02</w:t>
      </w:r>
      <w:r w:rsidRPr="00E51B2D">
        <w:rPr>
          <w:rFonts w:ascii="Tahoma" w:hAnsi="Tahoma" w:cs="Tahoma"/>
          <w:bCs/>
        </w:rPr>
        <w:t xml:space="preserve">: ÔNIBUS VW/15.1900 EOD E HD ORE, ano 2012, modelo 2013, placas </w:t>
      </w:r>
      <w:proofErr w:type="spellStart"/>
      <w:r w:rsidRPr="00E51B2D">
        <w:rPr>
          <w:rFonts w:ascii="Tahoma" w:hAnsi="Tahoma" w:cs="Tahoma"/>
          <w:bCs/>
        </w:rPr>
        <w:t>MkN</w:t>
      </w:r>
      <w:proofErr w:type="spellEnd"/>
      <w:r w:rsidRPr="00E51B2D">
        <w:rPr>
          <w:rFonts w:ascii="Tahoma" w:hAnsi="Tahoma" w:cs="Tahoma"/>
          <w:bCs/>
        </w:rPr>
        <w:t xml:space="preserve"> 7022, cor amarela, combustível diesel, RENAVAM 526325186, 48 passageiros, odômetro 110.961,2 KM, patrimônio 10437. </w:t>
      </w:r>
      <w:r w:rsidRPr="00E51B2D">
        <w:rPr>
          <w:rFonts w:ascii="Tahoma" w:hAnsi="Tahoma" w:cs="Tahoma"/>
          <w:b/>
        </w:rPr>
        <w:t>AVALIAÇÃO R$79.000,00</w:t>
      </w:r>
    </w:p>
    <w:p w14:paraId="4FE160FE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  <w:bCs/>
        </w:rPr>
        <w:t xml:space="preserve"> </w:t>
      </w:r>
      <w:r w:rsidRPr="00E51B2D">
        <w:rPr>
          <w:rFonts w:ascii="Tahoma" w:hAnsi="Tahoma" w:cs="Tahoma"/>
          <w:b/>
        </w:rPr>
        <w:t>03:</w:t>
      </w:r>
      <w:r w:rsidRPr="00E51B2D">
        <w:rPr>
          <w:rFonts w:ascii="Tahoma" w:hAnsi="Tahoma" w:cs="Tahoma"/>
          <w:bCs/>
        </w:rPr>
        <w:t xml:space="preserve"> ÔNIBUS IVECO EX 02 CITYCLASS 70C17, ANO 2012, MODELO 2013, DIESEL, AMARELO, PLACA MLF6402, combustível diesel, RENAVAM 546145256, patrimônio 10495. </w:t>
      </w:r>
      <w:r w:rsidRPr="00E51B2D">
        <w:rPr>
          <w:rFonts w:ascii="Tahoma" w:hAnsi="Tahoma" w:cs="Tahoma"/>
          <w:b/>
        </w:rPr>
        <w:t>AVALIAÇÃO: R$ 42.500,00</w:t>
      </w:r>
    </w:p>
    <w:p w14:paraId="1452E34B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  <w:bCs/>
        </w:rPr>
        <w:t xml:space="preserve"> </w:t>
      </w:r>
      <w:r w:rsidRPr="00E51B2D">
        <w:rPr>
          <w:rFonts w:ascii="Tahoma" w:hAnsi="Tahoma" w:cs="Tahoma"/>
          <w:b/>
        </w:rPr>
        <w:t>04:</w:t>
      </w:r>
      <w:r w:rsidRPr="00E51B2D">
        <w:rPr>
          <w:rFonts w:ascii="Tahoma" w:hAnsi="Tahoma" w:cs="Tahoma"/>
          <w:bCs/>
        </w:rPr>
        <w:t xml:space="preserve"> ÔNIBUS IVECO EX 02 CITYCLASS 70C16, ANO 2011, MODELO 2011, DIESEL, AMARELO, PLACA MJD 3975, cor amarela, combustível diesel, RENAVAM 365266060, 29 passageiros, patrimônio 9578. </w:t>
      </w:r>
      <w:r w:rsidRPr="00E51B2D">
        <w:rPr>
          <w:rFonts w:ascii="Tahoma" w:hAnsi="Tahoma" w:cs="Tahoma"/>
          <w:b/>
        </w:rPr>
        <w:t>AVALIAÇÃO: R$ 25.000,00</w:t>
      </w:r>
    </w:p>
    <w:p w14:paraId="4AE660C1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Cs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  <w:bCs/>
        </w:rPr>
        <w:t xml:space="preserve"> </w:t>
      </w:r>
      <w:r w:rsidRPr="00E51B2D">
        <w:rPr>
          <w:rFonts w:ascii="Tahoma" w:hAnsi="Tahoma" w:cs="Tahoma"/>
          <w:b/>
        </w:rPr>
        <w:t>05:</w:t>
      </w:r>
      <w:r w:rsidRPr="00E51B2D">
        <w:rPr>
          <w:rFonts w:ascii="Tahoma" w:hAnsi="Tahoma" w:cs="Tahoma"/>
          <w:bCs/>
        </w:rPr>
        <w:t xml:space="preserve"> MICROONIBUS RENAULT/MASTER BUS 16 LUGARES DCI, ano 2010, modelo 2011, placas MGX 1057, cor branca, combustível diesel, RENAVAM 224090607, patrimônio 8884. </w:t>
      </w:r>
      <w:r w:rsidRPr="00E51B2D">
        <w:rPr>
          <w:rFonts w:ascii="Tahoma" w:hAnsi="Tahoma" w:cs="Tahoma"/>
          <w:b/>
        </w:rPr>
        <w:t>AVALIAÇÃO 12.500,00</w:t>
      </w:r>
    </w:p>
    <w:p w14:paraId="031AA1E9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  <w:bCs/>
        </w:rPr>
        <w:t xml:space="preserve"> </w:t>
      </w:r>
      <w:r w:rsidRPr="00E51B2D">
        <w:rPr>
          <w:rFonts w:ascii="Tahoma" w:hAnsi="Tahoma" w:cs="Tahoma"/>
          <w:b/>
        </w:rPr>
        <w:t>06:</w:t>
      </w:r>
      <w:r w:rsidRPr="00E51B2D">
        <w:rPr>
          <w:rFonts w:ascii="Tahoma" w:hAnsi="Tahoma" w:cs="Tahoma"/>
          <w:bCs/>
        </w:rPr>
        <w:t xml:space="preserve"> MICROONIBUS FIAT/DUCATO MUL JAEDI T, ano 2014, modelo 2014, placas QHD 3085, cor branca, combustível diesel, RENAVAM 1014675240, patrimônio 11173. </w:t>
      </w:r>
      <w:r w:rsidRPr="00E51B2D">
        <w:rPr>
          <w:rFonts w:ascii="Tahoma" w:hAnsi="Tahoma" w:cs="Tahoma"/>
          <w:b/>
        </w:rPr>
        <w:t>AVALIAÇÃO: R$ 30.000,00</w:t>
      </w:r>
    </w:p>
    <w:p w14:paraId="2FC21A4C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</w:rPr>
        <w:t xml:space="preserve"> </w:t>
      </w:r>
      <w:r w:rsidRPr="00E51B2D">
        <w:rPr>
          <w:rFonts w:ascii="Tahoma" w:hAnsi="Tahoma" w:cs="Tahoma"/>
          <w:b/>
          <w:bCs/>
        </w:rPr>
        <w:t xml:space="preserve">07: </w:t>
      </w:r>
      <w:r w:rsidRPr="00E51B2D">
        <w:rPr>
          <w:rFonts w:ascii="Tahoma" w:eastAsia="Calibri" w:hAnsi="Tahoma" w:cs="Tahoma"/>
        </w:rPr>
        <w:t xml:space="preserve">MAQUINA RETROESCAVADEIRA MARCA JCB/MOD 3CN, MOTOR DIESEL, 79 HP DE POTENCIA, C/ CABINE ROPS/FOPS ABERTA, COMANDO DE FRENTE E RÉ MONTADO NACOLUNA DE DIREÇÃO, CHASSI INTEIRO EM CAIXA SOLDADA, CFE NOTA FISCAL Nº 00139. Patrimônio 8737. </w:t>
      </w:r>
      <w:r w:rsidRPr="00E51B2D">
        <w:rPr>
          <w:rFonts w:ascii="Tahoma" w:hAnsi="Tahoma" w:cs="Tahoma"/>
          <w:b/>
        </w:rPr>
        <w:t>AVALIAÇÃO R$ 60.000,00</w:t>
      </w:r>
    </w:p>
    <w:p w14:paraId="4477A75C" w14:textId="77777777" w:rsidR="00E51B2D" w:rsidRPr="00E51B2D" w:rsidRDefault="00E51B2D" w:rsidP="00E51B2D">
      <w:pPr>
        <w:spacing w:after="0" w:line="240" w:lineRule="auto"/>
        <w:jc w:val="both"/>
        <w:rPr>
          <w:rFonts w:ascii="Tahoma" w:hAnsi="Tahoma" w:cs="Tahoma"/>
          <w:b/>
        </w:rPr>
      </w:pPr>
      <w:r w:rsidRPr="00E51B2D">
        <w:rPr>
          <w:rFonts w:ascii="Tahoma" w:hAnsi="Tahoma" w:cs="Tahoma"/>
          <w:b/>
        </w:rPr>
        <w:t>LOTE</w:t>
      </w:r>
      <w:r w:rsidRPr="00E51B2D">
        <w:rPr>
          <w:rFonts w:ascii="Tahoma" w:hAnsi="Tahoma" w:cs="Tahoma"/>
        </w:rPr>
        <w:t xml:space="preserve"> </w:t>
      </w:r>
      <w:r w:rsidRPr="00E51B2D">
        <w:rPr>
          <w:rFonts w:ascii="Tahoma" w:hAnsi="Tahoma" w:cs="Tahoma"/>
          <w:b/>
          <w:bCs/>
        </w:rPr>
        <w:t xml:space="preserve">08: </w:t>
      </w:r>
      <w:r w:rsidRPr="00E51B2D">
        <w:rPr>
          <w:rFonts w:ascii="Tahoma" w:eastAsia="Calibri" w:hAnsi="Tahoma" w:cs="Tahoma"/>
        </w:rPr>
        <w:t xml:space="preserve">RETROESCAVADEIRA RANDON 4 X 4 MODELO RK-406B COM 110 HP, CABINE ABERTA, CHASSI AA406MBC4W2482 ANO FABRICAÇÃO: 2010. Patrimônio 8944. </w:t>
      </w:r>
      <w:r w:rsidRPr="00E51B2D">
        <w:rPr>
          <w:rFonts w:ascii="Tahoma" w:hAnsi="Tahoma" w:cs="Tahoma"/>
          <w:b/>
        </w:rPr>
        <w:t>AVALIAÇÃO R$ 65.000,00</w:t>
      </w:r>
    </w:p>
    <w:p w14:paraId="3D5C456B" w14:textId="77777777" w:rsidR="00E51B2D" w:rsidRPr="00E51B2D" w:rsidRDefault="00E51B2D" w:rsidP="00E51B2D">
      <w:pPr>
        <w:pStyle w:val="PargrafodaLista"/>
        <w:jc w:val="both"/>
        <w:rPr>
          <w:rFonts w:ascii="Tahoma" w:hAnsi="Tahoma" w:cs="Tahoma"/>
          <w:sz w:val="22"/>
          <w:szCs w:val="22"/>
        </w:rPr>
      </w:pPr>
      <w:r w:rsidRPr="00E51B2D">
        <w:rPr>
          <w:rFonts w:ascii="Tahoma" w:hAnsi="Tahoma" w:cs="Tahoma"/>
          <w:sz w:val="22"/>
          <w:szCs w:val="22"/>
        </w:rPr>
        <w:t>Sem mais para o momento reiteramos protestos de estima e consideração.</w:t>
      </w:r>
    </w:p>
    <w:p w14:paraId="17E00146" w14:textId="77777777" w:rsidR="00E51B2D" w:rsidRPr="00E51B2D" w:rsidRDefault="00E51B2D" w:rsidP="00E51B2D">
      <w:pPr>
        <w:pStyle w:val="PargrafodaLista"/>
        <w:jc w:val="both"/>
        <w:rPr>
          <w:rFonts w:ascii="Tahoma" w:hAnsi="Tahoma" w:cs="Tahoma"/>
          <w:sz w:val="22"/>
          <w:szCs w:val="22"/>
        </w:rPr>
      </w:pPr>
    </w:p>
    <w:p w14:paraId="079DA763" w14:textId="77777777" w:rsidR="00E51B2D" w:rsidRPr="00E51B2D" w:rsidRDefault="00E51B2D" w:rsidP="00E51B2D">
      <w:pPr>
        <w:pStyle w:val="PargrafodaLista"/>
        <w:jc w:val="right"/>
        <w:rPr>
          <w:rFonts w:ascii="Tahoma" w:hAnsi="Tahoma" w:cs="Tahoma"/>
          <w:sz w:val="22"/>
          <w:szCs w:val="22"/>
        </w:rPr>
      </w:pPr>
      <w:r w:rsidRPr="00E51B2D">
        <w:rPr>
          <w:rFonts w:ascii="Tahoma" w:hAnsi="Tahoma" w:cs="Tahoma"/>
          <w:sz w:val="22"/>
          <w:szCs w:val="22"/>
        </w:rPr>
        <w:t>Quilombo/SC, 25 de outubro de 2022.</w:t>
      </w:r>
    </w:p>
    <w:p w14:paraId="55E7E1EC" w14:textId="77777777" w:rsidR="00E51B2D" w:rsidRDefault="00E51B2D" w:rsidP="00E51B2D">
      <w:pPr>
        <w:spacing w:after="0" w:line="240" w:lineRule="auto"/>
        <w:rPr>
          <w:rFonts w:ascii="Tahoma" w:hAnsi="Tahoma" w:cs="Tahoma"/>
        </w:rPr>
      </w:pPr>
    </w:p>
    <w:p w14:paraId="4AB0C612" w14:textId="6F1363C8" w:rsidR="00B02971" w:rsidRPr="00295262" w:rsidRDefault="00B02971" w:rsidP="00E51B2D">
      <w:pPr>
        <w:spacing w:after="0" w:line="240" w:lineRule="auto"/>
        <w:rPr>
          <w:rFonts w:ascii="Tahoma" w:hAnsi="Tahoma" w:cs="Tahoma"/>
        </w:rPr>
        <w:sectPr w:rsidR="00B02971" w:rsidRPr="00295262" w:rsidSect="00133C01">
          <w:pgSz w:w="11906" w:h="16838"/>
          <w:pgMar w:top="1417" w:right="1701" w:bottom="1417" w:left="1701" w:header="709" w:footer="1254" w:gutter="0"/>
          <w:cols w:space="708"/>
          <w:docGrid w:linePitch="360"/>
        </w:sectPr>
      </w:pPr>
    </w:p>
    <w:p w14:paraId="7AAB8A8F" w14:textId="77777777" w:rsidR="00E51B2D" w:rsidRPr="00295262" w:rsidRDefault="00E51B2D" w:rsidP="00E51B2D">
      <w:pPr>
        <w:spacing w:after="0" w:line="240" w:lineRule="auto"/>
        <w:rPr>
          <w:rFonts w:ascii="Tahoma" w:hAnsi="Tahoma" w:cs="Tahoma"/>
        </w:rPr>
        <w:sectPr w:rsidR="00E51B2D" w:rsidRPr="00295262" w:rsidSect="00BB53F2">
          <w:type w:val="continuous"/>
          <w:pgSz w:w="11906" w:h="16838"/>
          <w:pgMar w:top="1417" w:right="1701" w:bottom="1417" w:left="1701" w:header="709" w:footer="1254" w:gutter="0"/>
          <w:cols w:num="2" w:space="708"/>
          <w:docGrid w:linePitch="360"/>
        </w:sectPr>
      </w:pPr>
    </w:p>
    <w:p w14:paraId="21EF90FA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7E999890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IVANETE BISON</w:t>
      </w:r>
    </w:p>
    <w:p w14:paraId="657ED308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Presidente</w:t>
      </w:r>
    </w:p>
    <w:p w14:paraId="7AE433F8" w14:textId="77777777" w:rsidR="00E51B2D" w:rsidRDefault="00E51B2D" w:rsidP="00E51B2D">
      <w:pPr>
        <w:spacing w:after="0" w:line="240" w:lineRule="auto"/>
        <w:rPr>
          <w:rFonts w:ascii="Tahoma" w:hAnsi="Tahoma" w:cs="Tahoma"/>
        </w:rPr>
      </w:pPr>
    </w:p>
    <w:p w14:paraId="1FAAA6CF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70CE1476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2CF3D4BA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LUCIANA LIMA</w:t>
      </w:r>
    </w:p>
    <w:p w14:paraId="21349FBD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secretária-geral</w:t>
      </w:r>
    </w:p>
    <w:p w14:paraId="7FAB5752" w14:textId="77777777" w:rsidR="00E51B2D" w:rsidRPr="00295262" w:rsidRDefault="00E51B2D" w:rsidP="00B02971">
      <w:pPr>
        <w:spacing w:after="0" w:line="240" w:lineRule="auto"/>
        <w:rPr>
          <w:rFonts w:ascii="Tahoma" w:hAnsi="Tahoma" w:cs="Tahoma"/>
        </w:rPr>
      </w:pPr>
    </w:p>
    <w:p w14:paraId="217EFC9D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1FADE66F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CÁTIA REGINA BACKES DEZORDI</w:t>
      </w:r>
    </w:p>
    <w:p w14:paraId="6D6DEA2B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coordenadora da junta relatora</w:t>
      </w:r>
    </w:p>
    <w:p w14:paraId="769EEA9C" w14:textId="77777777" w:rsidR="00E51B2D" w:rsidRPr="00295262" w:rsidRDefault="00E51B2D" w:rsidP="00E51B2D">
      <w:pPr>
        <w:spacing w:after="0" w:line="240" w:lineRule="auto"/>
        <w:rPr>
          <w:rFonts w:ascii="Tahoma" w:hAnsi="Tahoma" w:cs="Tahoma"/>
        </w:rPr>
      </w:pPr>
    </w:p>
    <w:p w14:paraId="499B57B6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6780B077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ADRIANO BOARETTO</w:t>
      </w:r>
    </w:p>
    <w:p w14:paraId="4EFEACC8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secretário da junta relatora</w:t>
      </w:r>
    </w:p>
    <w:p w14:paraId="1B374F8C" w14:textId="77777777" w:rsidR="00E51B2D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1CCFBC0F" w14:textId="77777777" w:rsidR="00E51B2D" w:rsidRPr="00295262" w:rsidRDefault="00E51B2D" w:rsidP="00E51B2D">
      <w:pPr>
        <w:spacing w:after="0" w:line="240" w:lineRule="auto"/>
        <w:rPr>
          <w:rFonts w:ascii="Tahoma" w:hAnsi="Tahoma" w:cs="Tahoma"/>
        </w:rPr>
      </w:pPr>
    </w:p>
    <w:p w14:paraId="686E5EEB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</w:p>
    <w:p w14:paraId="6D3C448B" w14:textId="77777777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</w:pPr>
      <w:r w:rsidRPr="00295262">
        <w:rPr>
          <w:rFonts w:ascii="Tahoma" w:hAnsi="Tahoma" w:cs="Tahoma"/>
        </w:rPr>
        <w:t>GILBERTO VALGOI</w:t>
      </w:r>
    </w:p>
    <w:p w14:paraId="3C1E8D45" w14:textId="2F6C76B9" w:rsidR="00E51B2D" w:rsidRPr="00295262" w:rsidRDefault="00E51B2D" w:rsidP="00E51B2D">
      <w:pPr>
        <w:spacing w:after="0" w:line="240" w:lineRule="auto"/>
        <w:jc w:val="center"/>
        <w:rPr>
          <w:rFonts w:ascii="Tahoma" w:hAnsi="Tahoma" w:cs="Tahoma"/>
        </w:rPr>
        <w:sectPr w:rsidR="00E51B2D" w:rsidRPr="00295262" w:rsidSect="00BB53F2">
          <w:type w:val="continuous"/>
          <w:pgSz w:w="11906" w:h="16838"/>
          <w:pgMar w:top="1417" w:right="1701" w:bottom="1417" w:left="1701" w:header="709" w:footer="1254" w:gutter="0"/>
          <w:cols w:num="2" w:space="708"/>
          <w:docGrid w:linePitch="360"/>
        </w:sectPr>
      </w:pPr>
      <w:r>
        <w:rPr>
          <w:rFonts w:ascii="Tahoma" w:hAnsi="Tahoma" w:cs="Tahoma"/>
        </w:rPr>
        <w:t>Membr</w:t>
      </w:r>
      <w:r w:rsidR="00B02971">
        <w:rPr>
          <w:rFonts w:ascii="Tahoma" w:hAnsi="Tahoma" w:cs="Tahoma"/>
        </w:rPr>
        <w:t>o</w:t>
      </w:r>
    </w:p>
    <w:p w14:paraId="31342713" w14:textId="4DB9C192" w:rsidR="004C30A7" w:rsidRDefault="004C30A7" w:rsidP="00B02971">
      <w:pPr>
        <w:pStyle w:val="TextosemFormatao"/>
        <w:tabs>
          <w:tab w:val="left" w:pos="1427"/>
        </w:tabs>
        <w:ind w:right="-567"/>
        <w:outlineLvl w:val="0"/>
        <w:rPr>
          <w:rFonts w:ascii="Tahoma" w:hAnsi="Tahoma" w:cs="Tahoma"/>
          <w:sz w:val="22"/>
          <w:szCs w:val="22"/>
        </w:rPr>
      </w:pPr>
    </w:p>
    <w:sectPr w:rsidR="004C30A7" w:rsidSect="009A49C5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E3C4" w14:textId="77777777" w:rsidR="000B5E50" w:rsidRDefault="000B5E50" w:rsidP="000B5E50">
      <w:pPr>
        <w:spacing w:after="0" w:line="240" w:lineRule="auto"/>
      </w:pPr>
      <w:r>
        <w:separator/>
      </w:r>
    </w:p>
  </w:endnote>
  <w:endnote w:type="continuationSeparator" w:id="0">
    <w:p w14:paraId="5964E68F" w14:textId="77777777" w:rsidR="000B5E50" w:rsidRDefault="000B5E50" w:rsidP="000B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C65F" w14:textId="77777777" w:rsidR="000B5E50" w:rsidRDefault="000B5E50" w:rsidP="000B5E50">
      <w:pPr>
        <w:spacing w:after="0" w:line="240" w:lineRule="auto"/>
      </w:pPr>
      <w:r>
        <w:separator/>
      </w:r>
    </w:p>
  </w:footnote>
  <w:footnote w:type="continuationSeparator" w:id="0">
    <w:p w14:paraId="7C20B33C" w14:textId="77777777" w:rsidR="000B5E50" w:rsidRDefault="000B5E50" w:rsidP="000B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6882" w14:textId="77777777" w:rsidR="004C30A7" w:rsidRPr="00133C01" w:rsidRDefault="004C30A7" w:rsidP="00133C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C9"/>
    <w:multiLevelType w:val="hybridMultilevel"/>
    <w:tmpl w:val="4E7EB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24BB"/>
    <w:multiLevelType w:val="hybridMultilevel"/>
    <w:tmpl w:val="D84A0604"/>
    <w:lvl w:ilvl="0" w:tplc="FFFFFFFF">
      <w:start w:val="1"/>
      <w:numFmt w:val="lowerLetter"/>
      <w:lvlText w:val="%1-"/>
      <w:lvlJc w:val="left"/>
      <w:pPr>
        <w:tabs>
          <w:tab w:val="num" w:pos="1305"/>
        </w:tabs>
        <w:ind w:left="130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" w15:restartNumberingAfterBreak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 w16cid:durableId="1702782986">
    <w:abstractNumId w:val="2"/>
  </w:num>
  <w:num w:numId="2" w16cid:durableId="811169119">
    <w:abstractNumId w:val="3"/>
  </w:num>
  <w:num w:numId="3" w16cid:durableId="1044479645">
    <w:abstractNumId w:val="1"/>
  </w:num>
  <w:num w:numId="4" w16cid:durableId="276718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A3"/>
    <w:rsid w:val="000067B0"/>
    <w:rsid w:val="00016EC2"/>
    <w:rsid w:val="00017A2E"/>
    <w:rsid w:val="00024B59"/>
    <w:rsid w:val="0003259B"/>
    <w:rsid w:val="00061CCF"/>
    <w:rsid w:val="000A6E45"/>
    <w:rsid w:val="000B5E50"/>
    <w:rsid w:val="000C42AB"/>
    <w:rsid w:val="000F1C70"/>
    <w:rsid w:val="000F2E07"/>
    <w:rsid w:val="000F59D4"/>
    <w:rsid w:val="00140CDC"/>
    <w:rsid w:val="00154F71"/>
    <w:rsid w:val="00170FDA"/>
    <w:rsid w:val="00181684"/>
    <w:rsid w:val="001A1FB3"/>
    <w:rsid w:val="001A43D0"/>
    <w:rsid w:val="001A7463"/>
    <w:rsid w:val="001C20B7"/>
    <w:rsid w:val="001D5370"/>
    <w:rsid w:val="001E272A"/>
    <w:rsid w:val="001F35FE"/>
    <w:rsid w:val="00235E0F"/>
    <w:rsid w:val="00244563"/>
    <w:rsid w:val="00253B21"/>
    <w:rsid w:val="00257AEF"/>
    <w:rsid w:val="00262841"/>
    <w:rsid w:val="00262E6D"/>
    <w:rsid w:val="00266EE2"/>
    <w:rsid w:val="002837D9"/>
    <w:rsid w:val="00293F04"/>
    <w:rsid w:val="00296162"/>
    <w:rsid w:val="002A304A"/>
    <w:rsid w:val="002F0806"/>
    <w:rsid w:val="00301538"/>
    <w:rsid w:val="003051A3"/>
    <w:rsid w:val="0031062B"/>
    <w:rsid w:val="0034077E"/>
    <w:rsid w:val="00346FDA"/>
    <w:rsid w:val="00351F27"/>
    <w:rsid w:val="0036058B"/>
    <w:rsid w:val="0037393A"/>
    <w:rsid w:val="003820B2"/>
    <w:rsid w:val="00395F7E"/>
    <w:rsid w:val="003C69E3"/>
    <w:rsid w:val="003D7E33"/>
    <w:rsid w:val="003E7CE0"/>
    <w:rsid w:val="004266B9"/>
    <w:rsid w:val="004357F7"/>
    <w:rsid w:val="004440ED"/>
    <w:rsid w:val="00456483"/>
    <w:rsid w:val="004632BE"/>
    <w:rsid w:val="004721B3"/>
    <w:rsid w:val="004734D2"/>
    <w:rsid w:val="00487D43"/>
    <w:rsid w:val="00494859"/>
    <w:rsid w:val="004A7598"/>
    <w:rsid w:val="004B6CE0"/>
    <w:rsid w:val="004C30A7"/>
    <w:rsid w:val="004F0E1D"/>
    <w:rsid w:val="004F69C7"/>
    <w:rsid w:val="004F6E5D"/>
    <w:rsid w:val="004F75D2"/>
    <w:rsid w:val="005066FB"/>
    <w:rsid w:val="00553E1F"/>
    <w:rsid w:val="00583257"/>
    <w:rsid w:val="005921A3"/>
    <w:rsid w:val="005A0A62"/>
    <w:rsid w:val="005A1C17"/>
    <w:rsid w:val="005A4583"/>
    <w:rsid w:val="005D1953"/>
    <w:rsid w:val="005F1B2D"/>
    <w:rsid w:val="005F4D2C"/>
    <w:rsid w:val="0063671E"/>
    <w:rsid w:val="00641117"/>
    <w:rsid w:val="00661A66"/>
    <w:rsid w:val="006678A5"/>
    <w:rsid w:val="00674EF5"/>
    <w:rsid w:val="006910A0"/>
    <w:rsid w:val="006B1A49"/>
    <w:rsid w:val="006B2BAA"/>
    <w:rsid w:val="006B5691"/>
    <w:rsid w:val="006C3EE2"/>
    <w:rsid w:val="006C3FCD"/>
    <w:rsid w:val="0070689E"/>
    <w:rsid w:val="007266FF"/>
    <w:rsid w:val="0073129D"/>
    <w:rsid w:val="00740126"/>
    <w:rsid w:val="00744C9A"/>
    <w:rsid w:val="00772B14"/>
    <w:rsid w:val="00777620"/>
    <w:rsid w:val="007910EC"/>
    <w:rsid w:val="00791EFA"/>
    <w:rsid w:val="007949F4"/>
    <w:rsid w:val="007C7ED2"/>
    <w:rsid w:val="00802867"/>
    <w:rsid w:val="00804E3D"/>
    <w:rsid w:val="008061CC"/>
    <w:rsid w:val="00830559"/>
    <w:rsid w:val="00843541"/>
    <w:rsid w:val="008451CA"/>
    <w:rsid w:val="008567AE"/>
    <w:rsid w:val="00894E57"/>
    <w:rsid w:val="008B35D7"/>
    <w:rsid w:val="008C4012"/>
    <w:rsid w:val="008F3C41"/>
    <w:rsid w:val="008F66B8"/>
    <w:rsid w:val="00917A0B"/>
    <w:rsid w:val="00953055"/>
    <w:rsid w:val="00965331"/>
    <w:rsid w:val="009A49C5"/>
    <w:rsid w:val="009D387E"/>
    <w:rsid w:val="009E0471"/>
    <w:rsid w:val="00A00AF3"/>
    <w:rsid w:val="00A31E07"/>
    <w:rsid w:val="00A719BD"/>
    <w:rsid w:val="00A96C26"/>
    <w:rsid w:val="00AB09B8"/>
    <w:rsid w:val="00AB28AD"/>
    <w:rsid w:val="00AC3CE3"/>
    <w:rsid w:val="00B02971"/>
    <w:rsid w:val="00B13D76"/>
    <w:rsid w:val="00B21255"/>
    <w:rsid w:val="00B23E80"/>
    <w:rsid w:val="00B60C72"/>
    <w:rsid w:val="00B720B9"/>
    <w:rsid w:val="00B84B4E"/>
    <w:rsid w:val="00B908D5"/>
    <w:rsid w:val="00BD57AB"/>
    <w:rsid w:val="00BE4932"/>
    <w:rsid w:val="00BF46F7"/>
    <w:rsid w:val="00C00080"/>
    <w:rsid w:val="00C059A4"/>
    <w:rsid w:val="00C11AF2"/>
    <w:rsid w:val="00C1401D"/>
    <w:rsid w:val="00C32542"/>
    <w:rsid w:val="00C81D1B"/>
    <w:rsid w:val="00C87643"/>
    <w:rsid w:val="00C93EC4"/>
    <w:rsid w:val="00CB0FA9"/>
    <w:rsid w:val="00CE5812"/>
    <w:rsid w:val="00D51CD1"/>
    <w:rsid w:val="00D60700"/>
    <w:rsid w:val="00D66FD7"/>
    <w:rsid w:val="00DA7A29"/>
    <w:rsid w:val="00DB539F"/>
    <w:rsid w:val="00DD3DEF"/>
    <w:rsid w:val="00DE75B6"/>
    <w:rsid w:val="00DF663B"/>
    <w:rsid w:val="00E00CA7"/>
    <w:rsid w:val="00E3294C"/>
    <w:rsid w:val="00E347BE"/>
    <w:rsid w:val="00E42358"/>
    <w:rsid w:val="00E51B2D"/>
    <w:rsid w:val="00E54539"/>
    <w:rsid w:val="00E73051"/>
    <w:rsid w:val="00E937DF"/>
    <w:rsid w:val="00EA5E9A"/>
    <w:rsid w:val="00EC26B0"/>
    <w:rsid w:val="00ED6F91"/>
    <w:rsid w:val="00EF1990"/>
    <w:rsid w:val="00F01C14"/>
    <w:rsid w:val="00F0571A"/>
    <w:rsid w:val="00F1259F"/>
    <w:rsid w:val="00F168E1"/>
    <w:rsid w:val="00F52CF2"/>
    <w:rsid w:val="00F64773"/>
    <w:rsid w:val="00FA3BF3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CE66"/>
  <w15:docId w15:val="{8DB8849E-1FD7-4D7B-BDA5-9D9E4F08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990"/>
  </w:style>
  <w:style w:type="paragraph" w:styleId="Ttulo4">
    <w:name w:val="heading 4"/>
    <w:basedOn w:val="Normal"/>
    <w:next w:val="Normal"/>
    <w:link w:val="Ttulo4Char"/>
    <w:qFormat/>
    <w:rsid w:val="003C69E3"/>
    <w:pPr>
      <w:keepNext/>
      <w:spacing w:after="0" w:line="240" w:lineRule="auto"/>
      <w:ind w:right="51"/>
      <w:jc w:val="both"/>
      <w:outlineLvl w:val="3"/>
    </w:pPr>
    <w:rPr>
      <w:rFonts w:ascii="Arial" w:eastAsia="Times New Roman" w:hAnsi="Arial" w:cs="Arial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C69E3"/>
    <w:pPr>
      <w:keepNext/>
      <w:spacing w:after="0" w:line="240" w:lineRule="auto"/>
      <w:ind w:right="51"/>
      <w:jc w:val="center"/>
      <w:outlineLvl w:val="4"/>
    </w:pPr>
    <w:rPr>
      <w:rFonts w:ascii="Arial" w:eastAsia="Times New Roman" w:hAnsi="Arial" w:cs="Arial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C69E3"/>
    <w:pPr>
      <w:keepNext/>
      <w:spacing w:after="0" w:line="320" w:lineRule="exact"/>
      <w:outlineLvl w:val="6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E423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235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E42358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42358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3C69E3"/>
    <w:rPr>
      <w:rFonts w:ascii="Arial" w:eastAsia="Times New Roman" w:hAnsi="Arial" w:cs="Arial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C69E3"/>
    <w:rPr>
      <w:rFonts w:ascii="Arial" w:eastAsia="Times New Roman" w:hAnsi="Arial" w:cs="Arial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3C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C69E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9E3"/>
  </w:style>
  <w:style w:type="paragraph" w:styleId="Rodap">
    <w:name w:val="footer"/>
    <w:basedOn w:val="Normal"/>
    <w:link w:val="RodapChar"/>
    <w:uiPriority w:val="99"/>
    <w:unhideWhenUsed/>
    <w:rsid w:val="003C6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9E3"/>
  </w:style>
  <w:style w:type="paragraph" w:styleId="Textoembloco">
    <w:name w:val="Block Text"/>
    <w:basedOn w:val="Normal"/>
    <w:rsid w:val="003C69E3"/>
    <w:pPr>
      <w:spacing w:after="0" w:line="240" w:lineRule="auto"/>
      <w:ind w:left="4536" w:right="51"/>
      <w:jc w:val="both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C69E3"/>
    <w:pPr>
      <w:spacing w:after="0" w:line="240" w:lineRule="auto"/>
      <w:ind w:right="51"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C69E3"/>
    <w:rPr>
      <w:rFonts w:ascii="Arial" w:eastAsia="Times New Roma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C69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C69E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C69E3"/>
    <w:pPr>
      <w:spacing w:after="0" w:line="240" w:lineRule="auto"/>
      <w:ind w:right="51"/>
      <w:jc w:val="both"/>
    </w:pPr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C69E3"/>
    <w:rPr>
      <w:rFonts w:ascii="Albertus Medium" w:eastAsia="Times New Roman" w:hAnsi="Albertus Medium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C69E3"/>
  </w:style>
  <w:style w:type="character" w:styleId="Hyperlink">
    <w:name w:val="Hyperlink"/>
    <w:rsid w:val="003C69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C6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Cliente</cp:lastModifiedBy>
  <cp:revision>5</cp:revision>
  <cp:lastPrinted>2020-09-03T17:33:00Z</cp:lastPrinted>
  <dcterms:created xsi:type="dcterms:W3CDTF">2022-10-31T17:37:00Z</dcterms:created>
  <dcterms:modified xsi:type="dcterms:W3CDTF">2022-11-03T11:52:00Z</dcterms:modified>
</cp:coreProperties>
</file>