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14" w:rsidRDefault="00346C30" w:rsidP="006420FA">
      <w:pPr>
        <w:tabs>
          <w:tab w:val="center" w:pos="1529"/>
        </w:tabs>
        <w:rPr>
          <w:b/>
          <w:color w:val="000000" w:themeColor="text1"/>
          <w:sz w:val="24"/>
        </w:rPr>
      </w:pPr>
      <w:r>
        <w:rPr>
          <w:noProof/>
          <w:color w:val="000000" w:themeColor="text1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1pt;margin-top:21.05pt;width:40.5pt;height:40.5pt;z-index:251668480;mso-position-horizontal-relative:text;mso-position-vertical-relative:text" o:allowincell="f">
            <v:imagedata r:id="rId6" o:title=""/>
          </v:shape>
          <o:OLEObject Type="Embed" ProgID="CorelPhotoPaint.Image.8" ShapeID="_x0000_s1027" DrawAspect="Content" ObjectID="_1721558461" r:id="rId7"/>
        </w:object>
      </w:r>
      <w:r w:rsidR="006420FA">
        <w:rPr>
          <w:color w:val="000000" w:themeColor="text1"/>
        </w:rPr>
        <w:tab/>
      </w:r>
      <w:r w:rsidR="00972D21">
        <w:rPr>
          <w:b/>
          <w:color w:val="000000" w:themeColor="text1"/>
          <w:sz w:val="24"/>
        </w:rPr>
        <w:t xml:space="preserve">                          </w:t>
      </w:r>
      <w:r w:rsidR="00063FF1">
        <w:rPr>
          <w:b/>
          <w:color w:val="000000" w:themeColor="text1"/>
          <w:sz w:val="24"/>
        </w:rPr>
        <w:t xml:space="preserve">                          </w:t>
      </w:r>
    </w:p>
    <w:tbl>
      <w:tblPr>
        <w:tblpPr w:leftFromText="141" w:rightFromText="141" w:vertAnchor="text" w:horzAnchor="margin" w:tblpY="883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835"/>
        <w:gridCol w:w="2977"/>
        <w:gridCol w:w="2976"/>
        <w:gridCol w:w="2410"/>
        <w:gridCol w:w="2410"/>
      </w:tblGrid>
      <w:tr w:rsidR="008705CF" w:rsidRPr="004A57D0" w:rsidTr="00B24069">
        <w:trPr>
          <w:trHeight w:val="410"/>
        </w:trPr>
        <w:tc>
          <w:tcPr>
            <w:tcW w:w="15299" w:type="dxa"/>
            <w:gridSpan w:val="6"/>
            <w:tcBorders>
              <w:right w:val="single" w:sz="4" w:space="0" w:color="FBE4D5" w:themeColor="accent2" w:themeTint="33"/>
            </w:tcBorders>
            <w:shd w:val="clear" w:color="auto" w:fill="E3C0B1"/>
          </w:tcPr>
          <w:p w:rsidR="008705CF" w:rsidRPr="004A57D0" w:rsidRDefault="008705CF" w:rsidP="006420FA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C5E0B3" w:themeFill="accent6" w:themeFillTint="66"/>
                <w:lang w:val="pt-BR"/>
              </w:rPr>
            </w:pPr>
            <w:r w:rsidRPr="008705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 CARDÁPIO - ETAPA DE ENSINO </w:t>
            </w:r>
            <w:r w:rsidRPr="008705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Ensino Fundamental I </w:t>
            </w:r>
            <w:r w:rsidRPr="008705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- FAIXA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ETÁRIA </w:t>
            </w:r>
            <w:r w:rsidRPr="004A57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(06 - 10 anos de idade)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- PERÍODO</w:t>
            </w:r>
            <w:r w:rsidRPr="004A57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Parcial</w:t>
            </w:r>
          </w:p>
        </w:tc>
      </w:tr>
      <w:tr w:rsidR="008705CF" w:rsidRPr="004A57D0" w:rsidTr="00B24069">
        <w:trPr>
          <w:trHeight w:val="410"/>
        </w:trPr>
        <w:tc>
          <w:tcPr>
            <w:tcW w:w="15299" w:type="dxa"/>
            <w:gridSpan w:val="6"/>
            <w:tcBorders>
              <w:right w:val="single" w:sz="4" w:space="0" w:color="FBE4D5" w:themeColor="accent2" w:themeTint="33"/>
            </w:tcBorders>
            <w:shd w:val="clear" w:color="auto" w:fill="E3C0B1"/>
          </w:tcPr>
          <w:p w:rsidR="008705CF" w:rsidRPr="004A57D0" w:rsidRDefault="008705CF" w:rsidP="006420FA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705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Necessidades Alimentares Especiais: </w:t>
            </w:r>
            <w:r w:rsidRPr="008705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Esse cardápio possui alimentos alérgicos como ovo, tomate e glúten. Serão levados</w:t>
            </w:r>
            <w:r w:rsidRPr="008705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BCA1F3"/>
                <w:lang w:val="pt-BR"/>
              </w:rPr>
              <w:t xml:space="preserve"> </w:t>
            </w:r>
            <w:r w:rsidRPr="008705C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em consideração os alunos com restrições alimentares.</w:t>
            </w:r>
          </w:p>
        </w:tc>
      </w:tr>
      <w:tr w:rsidR="008705CF" w:rsidRPr="004A57D0" w:rsidTr="006420FA">
        <w:trPr>
          <w:trHeight w:val="256"/>
        </w:trPr>
        <w:tc>
          <w:tcPr>
            <w:tcW w:w="15299" w:type="dxa"/>
            <w:gridSpan w:val="6"/>
            <w:tcBorders>
              <w:bottom w:val="single" w:sz="4" w:space="0" w:color="FFFFFF"/>
              <w:right w:val="single" w:sz="4" w:space="0" w:color="C5E0B3"/>
            </w:tcBorders>
            <w:shd w:val="clear" w:color="auto" w:fill="E2EFD9" w:themeFill="accent6" w:themeFillTint="33"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53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6456"/>
            </w:tblGrid>
            <w:tr w:rsidR="008705CF" w:rsidRPr="004A57D0" w:rsidTr="00027AAC">
              <w:trPr>
                <w:trHeight w:val="6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4" w:space="0" w:color="C5E0B3"/>
                    <w:bottom w:val="single" w:sz="4" w:space="0" w:color="FFFFFF"/>
                  </w:tcBorders>
                  <w:shd w:val="clear" w:color="auto" w:fill="8F4141"/>
                </w:tcPr>
                <w:p w:rsidR="008705CF" w:rsidRPr="004A57D0" w:rsidRDefault="008705CF" w:rsidP="006420FA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 </w:t>
                  </w:r>
                  <w:r w:rsidRPr="008705C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AGOSTO 2022</w:t>
                  </w:r>
                </w:p>
              </w:tc>
              <w:tc>
                <w:tcPr>
                  <w:tcW w:w="6456" w:type="dxa"/>
                  <w:tcBorders>
                    <w:top w:val="single" w:sz="4" w:space="0" w:color="FBE4D5" w:themeColor="accent2" w:themeTint="33"/>
                    <w:bottom w:val="single" w:sz="4" w:space="0" w:color="FFFFFF"/>
                  </w:tcBorders>
                  <w:shd w:val="clear" w:color="auto" w:fill="8F4141"/>
                </w:tcPr>
                <w:p w:rsidR="008705CF" w:rsidRPr="004A57D0" w:rsidRDefault="008705CF" w:rsidP="006420FA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</w:t>
                  </w: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</w:t>
                  </w:r>
                </w:p>
              </w:tc>
            </w:tr>
          </w:tbl>
          <w:p w:rsidR="008705CF" w:rsidRPr="004A57D0" w:rsidRDefault="008705CF" w:rsidP="006420FA">
            <w:pPr>
              <w:pStyle w:val="TableParagraph"/>
              <w:spacing w:before="98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05CF" w:rsidRPr="004A57D0" w:rsidTr="00063FF1">
        <w:trPr>
          <w:trHeight w:val="147"/>
        </w:trPr>
        <w:tc>
          <w:tcPr>
            <w:tcW w:w="1691" w:type="dxa"/>
            <w:vMerge w:val="restart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15:30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>2ª FEIRA 01/08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02/08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03/08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04/08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C5E0B3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>6ª FEIRA 05/08</w:t>
            </w:r>
          </w:p>
        </w:tc>
      </w:tr>
      <w:tr w:rsidR="008705CF" w:rsidRPr="004A57D0" w:rsidTr="00B24069">
        <w:trPr>
          <w:trHeight w:val="1092"/>
        </w:trPr>
        <w:tc>
          <w:tcPr>
            <w:tcW w:w="169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 Salada de repolho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705CF" w:rsidRPr="00063FF1" w:rsidRDefault="008705CF" w:rsidP="006420F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Pão com melado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Chá ou suco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Leite achocolatado</w:t>
            </w:r>
          </w:p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 Cuca</w:t>
            </w:r>
          </w:p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Arroz e Feijão com carne moída em molho Salada de alface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063FF1">
              <w:rPr>
                <w:rFonts w:ascii="Times New Roman" w:eastAsia="Calibri" w:hAnsi="Times New Roman"/>
                <w:color w:val="000000" w:themeColor="text1"/>
              </w:rPr>
              <w:t>Sopa de feijão com arroz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eastAsia="Calibri" w:hAnsi="Times New Roman"/>
                <w:color w:val="000000" w:themeColor="text1"/>
              </w:rPr>
              <w:t>Maçã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8705CF" w:rsidRPr="004A57D0" w:rsidTr="00B24069">
        <w:trPr>
          <w:trHeight w:val="105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15:30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09/08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10/08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11/08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12/08</w:t>
            </w:r>
          </w:p>
        </w:tc>
      </w:tr>
      <w:tr w:rsidR="008705CF" w:rsidRPr="004A57D0" w:rsidTr="00B24069">
        <w:trPr>
          <w:trHeight w:val="1041"/>
        </w:trPr>
        <w:tc>
          <w:tcPr>
            <w:tcW w:w="169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5F5864" w:rsidRPr="00063FF1" w:rsidRDefault="005F5864" w:rsidP="005F586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8705CF" w:rsidRPr="00063FF1" w:rsidRDefault="005F5864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5F5864" w:rsidRPr="00063FF1" w:rsidRDefault="005F5864" w:rsidP="005F586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color w:val="000000" w:themeColor="text1"/>
                <w:lang w:val="pt-BR"/>
              </w:rPr>
              <w:t>Sanduíche (Pão com frango desfiado)</w:t>
            </w:r>
          </w:p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color w:val="000000" w:themeColor="text1"/>
                <w:lang w:val="pt-BR"/>
              </w:rPr>
              <w:t>Chá ou suco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259C6" w:rsidRPr="00063FF1" w:rsidRDefault="004259C6" w:rsidP="00425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Sopa de legumes com arroz </w:t>
            </w:r>
          </w:p>
          <w:p w:rsidR="008705CF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>Maçã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4259C6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Suco de laranja</w:t>
            </w:r>
          </w:p>
          <w:p w:rsidR="004259C6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Bolo Choconutri</w:t>
            </w:r>
          </w:p>
          <w:p w:rsidR="004259C6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Banana</w:t>
            </w: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auto"/>
          </w:tcPr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4259C6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>Arroz e Feijão com carne de porco em molho</w:t>
            </w:r>
          </w:p>
          <w:p w:rsidR="004259C6" w:rsidRPr="00063FF1" w:rsidRDefault="004259C6" w:rsidP="00425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>Salada de repolho</w:t>
            </w: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705CF" w:rsidRPr="004A57D0" w:rsidTr="00B24069">
        <w:trPr>
          <w:trHeight w:val="269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15:30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17/08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19/08</w:t>
            </w:r>
          </w:p>
        </w:tc>
      </w:tr>
      <w:tr w:rsidR="008705CF" w:rsidRPr="004A57D0" w:rsidTr="00B24069">
        <w:trPr>
          <w:trHeight w:val="950"/>
        </w:trPr>
        <w:tc>
          <w:tcPr>
            <w:tcW w:w="169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5F5864" w:rsidRPr="00063FF1" w:rsidRDefault="005F5864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Polenta com carne moída em molho </w:t>
            </w:r>
            <w:bookmarkStart w:id="0" w:name="_GoBack"/>
            <w:bookmarkEnd w:id="0"/>
          </w:p>
          <w:p w:rsidR="008705CF" w:rsidRPr="00063FF1" w:rsidRDefault="005F5864" w:rsidP="0006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/>
                <w:color w:val="000000" w:themeColor="text1"/>
                <w:lang w:val="pt-BR"/>
              </w:rPr>
              <w:t>Pão com melado</w:t>
            </w:r>
          </w:p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8705CF" w:rsidRPr="00063FF1" w:rsidRDefault="008705CF" w:rsidP="006420F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/>
                <w:color w:val="000000" w:themeColor="text1"/>
                <w:lang w:val="pt-BR"/>
              </w:rPr>
              <w:t>Chá ou suco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259C6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Leite com café</w:t>
            </w:r>
          </w:p>
          <w:p w:rsidR="004259C6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Bolacha de açúcar mascavo</w:t>
            </w:r>
          </w:p>
          <w:p w:rsidR="004259C6" w:rsidRPr="00063FF1" w:rsidRDefault="004259C6" w:rsidP="004259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Banana</w:t>
            </w:r>
            <w:r w:rsidRPr="00063F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705CF" w:rsidRPr="00063FF1" w:rsidRDefault="008705CF" w:rsidP="00063F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F5864" w:rsidRPr="00063FF1" w:rsidRDefault="008705CF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Arroz e Feijão com </w:t>
            </w:r>
            <w:r w:rsidR="005F5864" w:rsidRPr="00063FF1">
              <w:rPr>
                <w:rFonts w:ascii="Times New Roman" w:hAnsi="Times New Roman"/>
                <w:color w:val="000000" w:themeColor="text1"/>
              </w:rPr>
              <w:t>omelete</w:t>
            </w:r>
          </w:p>
          <w:p w:rsidR="008705CF" w:rsidRPr="00063FF1" w:rsidRDefault="005F5864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 Salada de repolho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auto"/>
          </w:tcPr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F5864" w:rsidRPr="00063FF1" w:rsidRDefault="005F5864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5F5864" w:rsidRPr="00063FF1" w:rsidRDefault="005F5864" w:rsidP="005F58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705CF" w:rsidRPr="00063FF1" w:rsidRDefault="005F5864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 Maçã</w:t>
            </w:r>
          </w:p>
        </w:tc>
      </w:tr>
      <w:tr w:rsidR="008705CF" w:rsidRPr="004A57D0" w:rsidTr="00B24069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15:30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3ª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tabs>
                <w:tab w:val="left" w:pos="1990"/>
              </w:tabs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5ª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tabs>
                <w:tab w:val="left" w:pos="1990"/>
              </w:tabs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 w:rsidRPr="00063FF1">
              <w:rPr>
                <w:rFonts w:ascii="Times New Roman" w:hAnsi="Times New Roman"/>
                <w:b/>
                <w:color w:val="000000" w:themeColor="text1"/>
              </w:rPr>
              <w:t>26/08</w:t>
            </w:r>
          </w:p>
        </w:tc>
      </w:tr>
      <w:tr w:rsidR="008705CF" w:rsidRPr="004A57D0" w:rsidTr="00B24069">
        <w:trPr>
          <w:trHeight w:val="660"/>
        </w:trPr>
        <w:tc>
          <w:tcPr>
            <w:tcW w:w="16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3C0B1"/>
          </w:tcPr>
          <w:p w:rsidR="008705CF" w:rsidRPr="00063FF1" w:rsidRDefault="008705CF" w:rsidP="006420F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Macarrão ao molho de frango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shd w:val="clear" w:color="auto" w:fill="auto"/>
          </w:tcPr>
          <w:p w:rsidR="005F5864" w:rsidRPr="00063FF1" w:rsidRDefault="005F5864" w:rsidP="005F586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063FF1">
              <w:rPr>
                <w:rFonts w:ascii="Times New Roman" w:hAnsi="Times New Roman"/>
                <w:color w:val="000000" w:themeColor="text1"/>
                <w:lang w:val="pt-BR"/>
              </w:rPr>
              <w:t xml:space="preserve">Sanduíche </w:t>
            </w:r>
            <w:r w:rsidRPr="00063FF1">
              <w:rPr>
                <w:rFonts w:ascii="Times New Roman" w:hAnsi="Times New Roman" w:cs="Times New Roman"/>
                <w:color w:val="000000" w:themeColor="text1"/>
                <w:lang w:val="pt-BR"/>
              </w:rPr>
              <w:t>(Pão com carne moída)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Chá ou suco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shd w:val="clear" w:color="auto" w:fill="auto"/>
          </w:tcPr>
          <w:p w:rsidR="002345EC" w:rsidRPr="00063FF1" w:rsidRDefault="002345EC" w:rsidP="0023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Bolo salgado de frango </w:t>
            </w:r>
          </w:p>
          <w:p w:rsidR="008705CF" w:rsidRPr="00063FF1" w:rsidRDefault="002345EC" w:rsidP="006420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shd w:val="clear" w:color="auto" w:fill="auto"/>
          </w:tcPr>
          <w:p w:rsidR="008705CF" w:rsidRPr="00063FF1" w:rsidRDefault="008705CF" w:rsidP="006420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Arroz e Feijão com carne de gado em molho</w:t>
            </w:r>
          </w:p>
          <w:p w:rsidR="008705CF" w:rsidRPr="00063FF1" w:rsidRDefault="008705CF" w:rsidP="006420F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4" w:space="0" w:color="FBE4D5" w:themeColor="accent2" w:themeTint="33"/>
            </w:tcBorders>
            <w:shd w:val="clear" w:color="auto" w:fill="auto"/>
          </w:tcPr>
          <w:p w:rsidR="002345EC" w:rsidRPr="00063FF1" w:rsidRDefault="008705CF" w:rsidP="002345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345EC" w:rsidRPr="00063FF1">
              <w:rPr>
                <w:rFonts w:ascii="Times New Roman" w:hAnsi="Times New Roman"/>
                <w:color w:val="000000" w:themeColor="text1"/>
              </w:rPr>
              <w:t xml:space="preserve"> Leite com café</w:t>
            </w:r>
          </w:p>
          <w:p w:rsidR="0084420B" w:rsidRPr="00063FF1" w:rsidRDefault="002345EC" w:rsidP="0084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color w:val="000000" w:themeColor="text1"/>
              </w:rPr>
              <w:t xml:space="preserve"> Biscoito doce ou salgado </w:t>
            </w:r>
          </w:p>
          <w:p w:rsidR="0084420B" w:rsidRPr="00063FF1" w:rsidRDefault="0084420B" w:rsidP="0084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Maçã </w:t>
            </w:r>
          </w:p>
          <w:p w:rsidR="008705CF" w:rsidRPr="00063FF1" w:rsidRDefault="008705CF" w:rsidP="006420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3FF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</w:tbl>
    <w:p w:rsidR="006420FA" w:rsidRPr="008705CF" w:rsidRDefault="000510CA" w:rsidP="006420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420FA" w:rsidRPr="008705CF">
        <w:rPr>
          <w:rFonts w:ascii="Times New Roman" w:hAnsi="Times New Roman"/>
          <w:b/>
          <w:sz w:val="24"/>
          <w:szCs w:val="24"/>
        </w:rPr>
        <w:t>SECRETARIA MUNICIPAL DE EDUCAÇÃO DE QUILOMBO</w:t>
      </w:r>
      <w:r w:rsidR="006420FA">
        <w:rPr>
          <w:rFonts w:ascii="Times New Roman" w:hAnsi="Times New Roman"/>
          <w:b/>
          <w:sz w:val="24"/>
          <w:szCs w:val="24"/>
        </w:rPr>
        <w:t xml:space="preserve"> </w:t>
      </w:r>
      <w:r w:rsidR="006420FA" w:rsidRPr="008705CF">
        <w:rPr>
          <w:rFonts w:ascii="Times New Roman" w:hAnsi="Times New Roman"/>
          <w:b/>
          <w:sz w:val="24"/>
          <w:szCs w:val="24"/>
        </w:rPr>
        <w:t>-</w:t>
      </w:r>
      <w:r w:rsidR="006420FA">
        <w:rPr>
          <w:rFonts w:ascii="Times New Roman" w:hAnsi="Times New Roman"/>
          <w:b/>
          <w:sz w:val="24"/>
          <w:szCs w:val="24"/>
        </w:rPr>
        <w:t xml:space="preserve"> </w:t>
      </w:r>
      <w:r w:rsidR="006420FA" w:rsidRPr="008705CF">
        <w:rPr>
          <w:rFonts w:ascii="Times New Roman" w:hAnsi="Times New Roman"/>
          <w:b/>
          <w:sz w:val="24"/>
          <w:szCs w:val="24"/>
        </w:rPr>
        <w:t>SC</w:t>
      </w:r>
    </w:p>
    <w:p w:rsidR="008705CF" w:rsidRPr="00B24069" w:rsidRDefault="000510CA" w:rsidP="00B2406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420FA" w:rsidRPr="008705CF">
        <w:rPr>
          <w:rFonts w:ascii="Times New Roman" w:hAnsi="Times New Roman"/>
          <w:b/>
          <w:sz w:val="24"/>
          <w:szCs w:val="24"/>
        </w:rPr>
        <w:t>PROGRAMA NACIONAL DE ALIMENTAÇÃO ESCOLAR - PNAE</w:t>
      </w:r>
    </w:p>
    <w:p w:rsidR="00063FF1" w:rsidRDefault="00063FF1" w:rsidP="008705CF">
      <w:pPr>
        <w:spacing w:after="0" w:line="240" w:lineRule="auto"/>
        <w:ind w:left="12036" w:firstLine="708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pPr w:leftFromText="141" w:rightFromText="141" w:vertAnchor="text" w:horzAnchor="margin" w:tblpY="-217"/>
        <w:tblOverlap w:val="never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2929"/>
        <w:gridCol w:w="2929"/>
        <w:gridCol w:w="2637"/>
        <w:gridCol w:w="3147"/>
      </w:tblGrid>
      <w:tr w:rsidR="00063FF1" w:rsidTr="00B24069">
        <w:trPr>
          <w:trHeight w:val="406"/>
        </w:trPr>
        <w:tc>
          <w:tcPr>
            <w:tcW w:w="3657" w:type="dxa"/>
            <w:vMerge w:val="restart"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063FF1" w:rsidRPr="00B24069" w:rsidRDefault="00063FF1" w:rsidP="00B24069">
            <w:pPr>
              <w:pStyle w:val="TableParagraph"/>
              <w:spacing w:before="9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063FF1" w:rsidRPr="00B24069" w:rsidRDefault="00B24069" w:rsidP="00B24069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mensal</w:t>
            </w:r>
            <w:r w:rsidR="00063FF1" w:rsidRPr="00B24069"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shd w:val="clear" w:color="auto" w:fill="FFFFFF" w:themeFill="background1"/>
          </w:tcPr>
          <w:p w:rsidR="00063FF1" w:rsidRPr="00B24069" w:rsidRDefault="00063FF1" w:rsidP="00063FF1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shd w:val="clear" w:color="auto" w:fill="FFFFFF" w:themeFill="background1"/>
          </w:tcPr>
          <w:p w:rsidR="00063FF1" w:rsidRPr="00B24069" w:rsidRDefault="00063FF1" w:rsidP="00B24069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CHO</w:t>
            </w:r>
            <w:r w:rsidR="00B24069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2637" w:type="dxa"/>
            <w:shd w:val="clear" w:color="auto" w:fill="FFFFFF" w:themeFill="background1"/>
          </w:tcPr>
          <w:p w:rsidR="00063FF1" w:rsidRPr="00B24069" w:rsidRDefault="00063FF1" w:rsidP="00B24069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PTN</w:t>
            </w:r>
            <w:r w:rsidR="00B24069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63FF1" w:rsidRPr="00B24069" w:rsidRDefault="00063FF1" w:rsidP="00B24069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 xml:space="preserve">LPD </w:t>
            </w:r>
            <w:r w:rsidR="00B24069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</w:tr>
      <w:tr w:rsidR="00063FF1" w:rsidTr="00B24069">
        <w:trPr>
          <w:trHeight w:val="352"/>
        </w:trPr>
        <w:tc>
          <w:tcPr>
            <w:tcW w:w="3657" w:type="dxa"/>
            <w:vMerge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063FF1" w:rsidRPr="00B24069" w:rsidRDefault="00063FF1" w:rsidP="00063FF1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pt-BR"/>
              </w:rPr>
            </w:pPr>
          </w:p>
        </w:tc>
        <w:tc>
          <w:tcPr>
            <w:tcW w:w="2929" w:type="dxa"/>
            <w:vMerge/>
            <w:shd w:val="clear" w:color="auto" w:fill="FFFFFF" w:themeFill="background1"/>
          </w:tcPr>
          <w:p w:rsidR="00063FF1" w:rsidRPr="00B24069" w:rsidRDefault="00063FF1" w:rsidP="00063FF1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063FF1" w:rsidRPr="00B24069" w:rsidRDefault="00063FF1" w:rsidP="00063FF1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063FF1" w:rsidRPr="00B24069" w:rsidRDefault="00063FF1" w:rsidP="00063FF1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</w:tcPr>
          <w:p w:rsidR="00063FF1" w:rsidRPr="00B24069" w:rsidRDefault="00063FF1" w:rsidP="00063FF1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063FF1" w:rsidTr="00B24069">
        <w:trPr>
          <w:trHeight w:val="330"/>
        </w:trPr>
        <w:tc>
          <w:tcPr>
            <w:tcW w:w="3657" w:type="dxa"/>
            <w:vMerge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063FF1" w:rsidRDefault="00063FF1" w:rsidP="00063FF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FBE4D5" w:themeFill="accent2" w:themeFillTint="33"/>
          </w:tcPr>
          <w:p w:rsidR="00063FF1" w:rsidRPr="00063FF1" w:rsidRDefault="00071155" w:rsidP="00E40A90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327</w:t>
            </w:r>
            <w:r w:rsidR="00E40A90" w:rsidRPr="00E40A90">
              <w:rPr>
                <w:rFonts w:ascii="Times New Roman" w:hAnsi="Times New Roman" w:cs="Times New Roman"/>
                <w:color w:val="000000"/>
                <w:lang w:val="pt-BR"/>
              </w:rPr>
              <w:t>,74</w:t>
            </w:r>
          </w:p>
        </w:tc>
        <w:tc>
          <w:tcPr>
            <w:tcW w:w="2929" w:type="dxa"/>
            <w:shd w:val="clear" w:color="auto" w:fill="FBE4D5" w:themeFill="accent2" w:themeFillTint="33"/>
          </w:tcPr>
          <w:p w:rsidR="00063FF1" w:rsidRPr="006B761B" w:rsidRDefault="00E40A90" w:rsidP="0007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71155">
              <w:rPr>
                <w:rFonts w:ascii="Times New Roman" w:hAnsi="Times New Roman"/>
                <w:color w:val="000000"/>
              </w:rPr>
              <w:t>0</w:t>
            </w:r>
            <w:r w:rsidR="00D441E0">
              <w:rPr>
                <w:rFonts w:ascii="Times New Roman" w:hAnsi="Times New Roman"/>
                <w:color w:val="000000"/>
              </w:rPr>
              <w:t>,01</w:t>
            </w:r>
            <w:r w:rsidR="00971601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063FF1" w:rsidRPr="006B761B"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063FF1" w:rsidRPr="006B761B" w:rsidRDefault="00071155" w:rsidP="00D441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9,8</w:t>
            </w:r>
            <w:r w:rsidR="00CD5919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063FF1" w:rsidRPr="006B761B"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63FF1" w:rsidRPr="006B761B" w:rsidRDefault="00E40A90" w:rsidP="0030676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7,02</w:t>
            </w:r>
            <w:r w:rsidR="00CD5919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063FF1" w:rsidRPr="006B761B">
              <w:rPr>
                <w:rFonts w:ascii="Times New Roman" w:hAnsi="Times New Roman"/>
              </w:rPr>
              <w:t>g</w:t>
            </w:r>
          </w:p>
        </w:tc>
      </w:tr>
      <w:tr w:rsidR="00B24069" w:rsidTr="0030676A">
        <w:trPr>
          <w:trHeight w:val="247"/>
        </w:trPr>
        <w:tc>
          <w:tcPr>
            <w:tcW w:w="3657" w:type="dxa"/>
            <w:vMerge/>
            <w:tcBorders>
              <w:left w:val="single" w:sz="4" w:space="0" w:color="FFFFFF" w:themeColor="background1"/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063FF1" w:rsidRDefault="00063FF1" w:rsidP="00063FF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063FF1" w:rsidRPr="00063FF1" w:rsidRDefault="00063FF1" w:rsidP="00063FF1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063FF1" w:rsidRPr="006B761B" w:rsidRDefault="00071155" w:rsidP="003067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61</w:t>
            </w:r>
            <w:r w:rsidR="00063FF1"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2637" w:type="dxa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063FF1" w:rsidRPr="006B761B" w:rsidRDefault="00071155" w:rsidP="003067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</w:t>
            </w:r>
            <w:r w:rsidR="00063FF1"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3147" w:type="dxa"/>
            <w:tcBorders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63FF1" w:rsidRPr="006B761B" w:rsidRDefault="0030676A" w:rsidP="003067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70528" behindDoc="0" locked="0" layoutInCell="1" allowOverlap="1" wp14:anchorId="6A5DE158" wp14:editId="2E9ACFCD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272415</wp:posOffset>
                  </wp:positionV>
                  <wp:extent cx="1076325" cy="210185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91" t="41572" r="14561" b="50931"/>
                          <a:stretch/>
                        </pic:blipFill>
                        <pic:spPr bwMode="auto">
                          <a:xfrm>
                            <a:off x="0" y="0"/>
                            <a:ext cx="1076325" cy="21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155">
              <w:rPr>
                <w:rFonts w:ascii="Times New Roman" w:hAnsi="Times New Roman" w:cs="Times New Roman"/>
                <w:lang w:val="pt-BR"/>
              </w:rPr>
              <w:t>19</w:t>
            </w:r>
            <w:r w:rsidR="00063FF1"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</w:tr>
    </w:tbl>
    <w:p w:rsidR="0030676A" w:rsidRDefault="0030676A" w:rsidP="0030676A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</w:t>
      </w:r>
      <w:r w:rsidR="003B6090" w:rsidRPr="006420FA">
        <w:rPr>
          <w:rFonts w:ascii="Times New Roman" w:hAnsi="Times New Roman"/>
          <w:b/>
          <w:color w:val="000000" w:themeColor="text1"/>
          <w:sz w:val="24"/>
        </w:rPr>
        <w:t>Luana Provensi</w:t>
      </w:r>
    </w:p>
    <w:p w:rsidR="008441F6" w:rsidRPr="004A57D0" w:rsidRDefault="0030676A" w:rsidP="0030676A">
      <w:pPr>
        <w:spacing w:after="0" w:line="240" w:lineRule="auto"/>
        <w:ind w:left="9912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                                            </w:t>
      </w:r>
      <w:r w:rsidRPr="006420FA">
        <w:rPr>
          <w:rFonts w:ascii="Times New Roman" w:hAnsi="Times New Roman"/>
          <w:b/>
          <w:color w:val="000000" w:themeColor="text1"/>
          <w:sz w:val="24"/>
        </w:rPr>
        <w:t xml:space="preserve">Nutricionista </w:t>
      </w:r>
      <w:r w:rsidR="003B6090" w:rsidRPr="006420FA">
        <w:rPr>
          <w:rFonts w:ascii="Times New Roman" w:hAnsi="Times New Roman"/>
          <w:b/>
          <w:color w:val="000000" w:themeColor="text1"/>
          <w:sz w:val="24"/>
        </w:rPr>
        <w:t>CRN10 5218</w:t>
      </w:r>
      <w:r>
        <w:rPr>
          <w:color w:val="000000" w:themeColor="text1"/>
        </w:rPr>
        <w:br w:type="textWrapping" w:clear="all"/>
      </w:r>
    </w:p>
    <w:sectPr w:rsidR="008441F6" w:rsidRPr="004A57D0" w:rsidSect="00AA0A14">
      <w:pgSz w:w="16838" w:h="11906" w:orient="landscape"/>
      <w:pgMar w:top="57" w:right="53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30" w:rsidRDefault="00346C30" w:rsidP="00C24C1B">
      <w:pPr>
        <w:spacing w:after="0" w:line="240" w:lineRule="auto"/>
      </w:pPr>
      <w:r>
        <w:separator/>
      </w:r>
    </w:p>
  </w:endnote>
  <w:endnote w:type="continuationSeparator" w:id="0">
    <w:p w:rsidR="00346C30" w:rsidRDefault="00346C30" w:rsidP="00C2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30" w:rsidRDefault="00346C30" w:rsidP="00C24C1B">
      <w:pPr>
        <w:spacing w:after="0" w:line="240" w:lineRule="auto"/>
      </w:pPr>
      <w:r>
        <w:separator/>
      </w:r>
    </w:p>
  </w:footnote>
  <w:footnote w:type="continuationSeparator" w:id="0">
    <w:p w:rsidR="00346C30" w:rsidRDefault="00346C30" w:rsidP="00C2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1B"/>
    <w:rsid w:val="000124F4"/>
    <w:rsid w:val="00027AAC"/>
    <w:rsid w:val="000510CA"/>
    <w:rsid w:val="00063FF1"/>
    <w:rsid w:val="00071155"/>
    <w:rsid w:val="001230A4"/>
    <w:rsid w:val="001C7BD4"/>
    <w:rsid w:val="001F5BA1"/>
    <w:rsid w:val="002345EC"/>
    <w:rsid w:val="00247FC9"/>
    <w:rsid w:val="0030676A"/>
    <w:rsid w:val="00346C30"/>
    <w:rsid w:val="003B6090"/>
    <w:rsid w:val="003C2848"/>
    <w:rsid w:val="003D1266"/>
    <w:rsid w:val="003F777C"/>
    <w:rsid w:val="004259C6"/>
    <w:rsid w:val="00482E97"/>
    <w:rsid w:val="004A57D0"/>
    <w:rsid w:val="004B060A"/>
    <w:rsid w:val="005F5864"/>
    <w:rsid w:val="006420FA"/>
    <w:rsid w:val="006B761B"/>
    <w:rsid w:val="006F07D5"/>
    <w:rsid w:val="008441F6"/>
    <w:rsid w:val="0084420B"/>
    <w:rsid w:val="00867C60"/>
    <w:rsid w:val="008705CF"/>
    <w:rsid w:val="008D6EE6"/>
    <w:rsid w:val="00942F02"/>
    <w:rsid w:val="00971601"/>
    <w:rsid w:val="00972D21"/>
    <w:rsid w:val="009C3889"/>
    <w:rsid w:val="00A235DD"/>
    <w:rsid w:val="00AA0A14"/>
    <w:rsid w:val="00AD279E"/>
    <w:rsid w:val="00AF3B2E"/>
    <w:rsid w:val="00B24069"/>
    <w:rsid w:val="00B741EE"/>
    <w:rsid w:val="00B83C01"/>
    <w:rsid w:val="00C15D9A"/>
    <w:rsid w:val="00C24C1B"/>
    <w:rsid w:val="00C57263"/>
    <w:rsid w:val="00C7025F"/>
    <w:rsid w:val="00CD50B2"/>
    <w:rsid w:val="00CD5919"/>
    <w:rsid w:val="00D441E0"/>
    <w:rsid w:val="00D80EE6"/>
    <w:rsid w:val="00E40A90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0EFDE11-B619-4CD8-AB91-DECB2A9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C1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24C1B"/>
  </w:style>
  <w:style w:type="paragraph" w:styleId="Rodap">
    <w:name w:val="footer"/>
    <w:basedOn w:val="Normal"/>
    <w:link w:val="RodapChar"/>
    <w:uiPriority w:val="99"/>
    <w:unhideWhenUsed/>
    <w:rsid w:val="00C24C1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24C1B"/>
  </w:style>
  <w:style w:type="paragraph" w:customStyle="1" w:styleId="TableParagraph">
    <w:name w:val="Table Paragraph"/>
    <w:basedOn w:val="Normal"/>
    <w:qFormat/>
    <w:rsid w:val="00C24C1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3F77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BRANCA02</dc:creator>
  <cp:keywords/>
  <dc:description/>
  <cp:lastModifiedBy>RESERVACEIM</cp:lastModifiedBy>
  <cp:revision>7</cp:revision>
  <dcterms:created xsi:type="dcterms:W3CDTF">2022-08-01T16:30:00Z</dcterms:created>
  <dcterms:modified xsi:type="dcterms:W3CDTF">2022-08-09T16:55:00Z</dcterms:modified>
</cp:coreProperties>
</file>