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16C" w:rsidRPr="006F781B" w:rsidRDefault="00A2116C" w:rsidP="00A2116C">
      <w:pPr>
        <w:rPr>
          <w:b/>
          <w:sz w:val="28"/>
          <w:szCs w:val="28"/>
        </w:rPr>
      </w:pPr>
    </w:p>
    <w:p w:rsidR="00A2116C" w:rsidRPr="006F781B" w:rsidRDefault="00A2116C" w:rsidP="00A2116C">
      <w:pPr>
        <w:jc w:val="center"/>
        <w:rPr>
          <w:b/>
          <w:sz w:val="28"/>
          <w:szCs w:val="28"/>
        </w:rPr>
      </w:pPr>
      <w:r w:rsidRPr="006F781B">
        <w:rPr>
          <w:b/>
          <w:sz w:val="28"/>
          <w:szCs w:val="28"/>
        </w:rPr>
        <w:t>EDITAL DE LICITAÇÃO</w:t>
      </w:r>
    </w:p>
    <w:p w:rsidR="00A2116C" w:rsidRPr="006F781B" w:rsidRDefault="00A2116C" w:rsidP="00A2116C">
      <w:pPr>
        <w:jc w:val="center"/>
        <w:rPr>
          <w:b/>
          <w:sz w:val="28"/>
          <w:szCs w:val="28"/>
        </w:rPr>
      </w:pPr>
    </w:p>
    <w:p w:rsidR="00A2116C" w:rsidRPr="006F781B" w:rsidRDefault="00A2116C" w:rsidP="00A2116C">
      <w:pPr>
        <w:jc w:val="center"/>
        <w:rPr>
          <w:b/>
          <w:sz w:val="28"/>
          <w:szCs w:val="28"/>
        </w:rPr>
      </w:pPr>
      <w:r w:rsidRPr="006F781B">
        <w:rPr>
          <w:b/>
          <w:sz w:val="28"/>
          <w:szCs w:val="28"/>
        </w:rPr>
        <w:t>PREGÃO PRESENCIAL PARA REGISTRO DE PREÇOS</w:t>
      </w:r>
    </w:p>
    <w:p w:rsidR="00A2116C" w:rsidRPr="00354D6C" w:rsidRDefault="00A2116C" w:rsidP="00A2116C">
      <w:pPr>
        <w:jc w:val="both"/>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748"/>
        <w:gridCol w:w="4922"/>
      </w:tblGrid>
      <w:tr w:rsidR="00A2116C" w:rsidTr="001C0E72">
        <w:tc>
          <w:tcPr>
            <w:tcW w:w="4748" w:type="dxa"/>
            <w:tcBorders>
              <w:top w:val="double" w:sz="6" w:space="0" w:color="auto"/>
              <w:left w:val="double" w:sz="6" w:space="0" w:color="auto"/>
              <w:bottom w:val="double" w:sz="6" w:space="0" w:color="auto"/>
              <w:right w:val="double" w:sz="6" w:space="0" w:color="auto"/>
            </w:tcBorders>
          </w:tcPr>
          <w:p w:rsidR="00A2116C" w:rsidRPr="00A2116C" w:rsidRDefault="00A2116C" w:rsidP="001C0E72">
            <w:pPr>
              <w:suppressAutoHyphens/>
              <w:ind w:left="142" w:right="71"/>
              <w:jc w:val="both"/>
              <w:rPr>
                <w:b/>
                <w:sz w:val="24"/>
                <w:szCs w:val="24"/>
              </w:rPr>
            </w:pPr>
            <w:r w:rsidRPr="00A2116C">
              <w:rPr>
                <w:b/>
                <w:sz w:val="24"/>
                <w:szCs w:val="24"/>
              </w:rPr>
              <w:t>Processo Nº. 11/2015</w:t>
            </w:r>
          </w:p>
        </w:tc>
        <w:tc>
          <w:tcPr>
            <w:tcW w:w="4922" w:type="dxa"/>
            <w:tcBorders>
              <w:top w:val="double" w:sz="6" w:space="0" w:color="auto"/>
              <w:left w:val="double" w:sz="6" w:space="0" w:color="auto"/>
              <w:bottom w:val="double" w:sz="6" w:space="0" w:color="auto"/>
              <w:right w:val="double" w:sz="6" w:space="0" w:color="auto"/>
            </w:tcBorders>
          </w:tcPr>
          <w:p w:rsidR="00A2116C" w:rsidRPr="00A2116C" w:rsidRDefault="00A2116C" w:rsidP="001C0E72">
            <w:pPr>
              <w:suppressAutoHyphens/>
              <w:jc w:val="both"/>
              <w:rPr>
                <w:b/>
                <w:sz w:val="24"/>
                <w:szCs w:val="24"/>
              </w:rPr>
            </w:pPr>
            <w:r w:rsidRPr="00A2116C">
              <w:rPr>
                <w:b/>
                <w:sz w:val="24"/>
                <w:szCs w:val="24"/>
              </w:rPr>
              <w:t>Pregão Presencial Nº. 11/2015</w:t>
            </w:r>
          </w:p>
        </w:tc>
      </w:tr>
      <w:tr w:rsidR="00A2116C" w:rsidTr="001C0E72">
        <w:trPr>
          <w:trHeight w:val="267"/>
        </w:trPr>
        <w:tc>
          <w:tcPr>
            <w:tcW w:w="9670" w:type="dxa"/>
            <w:gridSpan w:val="2"/>
            <w:tcBorders>
              <w:top w:val="nil"/>
              <w:left w:val="double" w:sz="6" w:space="0" w:color="auto"/>
              <w:bottom w:val="double" w:sz="6" w:space="0" w:color="auto"/>
              <w:right w:val="double" w:sz="6" w:space="0" w:color="auto"/>
            </w:tcBorders>
          </w:tcPr>
          <w:p w:rsidR="00A2116C" w:rsidRPr="00A2116C" w:rsidRDefault="00A2116C" w:rsidP="001C0E72">
            <w:pPr>
              <w:suppressAutoHyphens/>
              <w:ind w:left="142" w:right="71"/>
              <w:rPr>
                <w:sz w:val="18"/>
                <w:szCs w:val="18"/>
              </w:rPr>
            </w:pPr>
          </w:p>
          <w:p w:rsidR="00A2116C" w:rsidRPr="00A2116C" w:rsidRDefault="00A2116C" w:rsidP="001C0E72">
            <w:pPr>
              <w:suppressAutoHyphens/>
              <w:ind w:left="142" w:right="71"/>
              <w:jc w:val="center"/>
              <w:rPr>
                <w:sz w:val="24"/>
                <w:szCs w:val="24"/>
              </w:rPr>
            </w:pPr>
            <w:r w:rsidRPr="00A2116C">
              <w:rPr>
                <w:sz w:val="24"/>
                <w:szCs w:val="24"/>
              </w:rPr>
              <w:t>DOTAÇÃO</w:t>
            </w:r>
          </w:p>
          <w:p w:rsidR="00A2116C" w:rsidRPr="00A2116C" w:rsidRDefault="00A2116C" w:rsidP="001C0E72">
            <w:pPr>
              <w:suppressAutoHyphens/>
              <w:ind w:left="142" w:right="71"/>
              <w:jc w:val="center"/>
              <w:rPr>
                <w:sz w:val="18"/>
                <w:szCs w:val="18"/>
              </w:rPr>
            </w:pPr>
          </w:p>
          <w:p w:rsidR="00A2116C" w:rsidRPr="00A2116C" w:rsidRDefault="00A2116C" w:rsidP="001C0E72">
            <w:pPr>
              <w:suppressAutoHyphens/>
              <w:ind w:left="142" w:right="71"/>
              <w:rPr>
                <w:sz w:val="18"/>
                <w:szCs w:val="18"/>
              </w:rPr>
            </w:pPr>
            <w:r w:rsidRPr="00A2116C">
              <w:rPr>
                <w:sz w:val="18"/>
                <w:szCs w:val="18"/>
              </w:rPr>
              <w:t xml:space="preserve"> 2.041               3.3.90.00  DR: 0.1.02           MANUTENÇÃO ATIVIDADES SAÚDE/FMS</w:t>
            </w:r>
          </w:p>
          <w:p w:rsidR="00A2116C" w:rsidRPr="00A2116C" w:rsidRDefault="00A2116C" w:rsidP="001C0E72">
            <w:pPr>
              <w:suppressAutoHyphens/>
              <w:ind w:left="142" w:right="71"/>
              <w:rPr>
                <w:sz w:val="18"/>
                <w:szCs w:val="18"/>
              </w:rPr>
            </w:pPr>
            <w:r w:rsidRPr="00A2116C">
              <w:rPr>
                <w:sz w:val="18"/>
                <w:szCs w:val="18"/>
              </w:rPr>
              <w:t xml:space="preserve"> 2.049               3.3.90.00  DR: 0.1.65           ATENDIMENTO DA MÉDIA E ALTA COMPLEXIDADE – TETO/FMS                                </w:t>
            </w:r>
          </w:p>
          <w:p w:rsidR="00A2116C" w:rsidRPr="00A2116C" w:rsidRDefault="00A2116C" w:rsidP="001C0E72">
            <w:pPr>
              <w:suppressAutoHyphens/>
              <w:ind w:left="142" w:right="71"/>
              <w:rPr>
                <w:sz w:val="18"/>
                <w:szCs w:val="18"/>
              </w:rPr>
            </w:pPr>
            <w:r w:rsidRPr="00A2116C">
              <w:rPr>
                <w:sz w:val="18"/>
                <w:szCs w:val="18"/>
              </w:rPr>
              <w:t xml:space="preserve"> </w:t>
            </w:r>
          </w:p>
        </w:tc>
      </w:tr>
    </w:tbl>
    <w:p w:rsidR="00A2116C" w:rsidRDefault="00A2116C" w:rsidP="00A2116C">
      <w:pPr>
        <w:jc w:val="both"/>
        <w:rPr>
          <w:b/>
          <w:szCs w:val="24"/>
        </w:rPr>
      </w:pPr>
    </w:p>
    <w:p w:rsidR="00A2116C" w:rsidRPr="00354D6C" w:rsidRDefault="00A2116C" w:rsidP="00A2116C">
      <w:pPr>
        <w:jc w:val="both"/>
        <w:rPr>
          <w:b/>
          <w:szCs w:val="24"/>
        </w:rPr>
      </w:pPr>
    </w:p>
    <w:p w:rsidR="00A2116C" w:rsidRPr="00EE6D5E" w:rsidRDefault="00A2116C" w:rsidP="00A2116C">
      <w:pPr>
        <w:jc w:val="both"/>
        <w:rPr>
          <w:sz w:val="24"/>
          <w:szCs w:val="24"/>
        </w:rPr>
      </w:pPr>
      <w:r w:rsidRPr="00EE6D5E">
        <w:rPr>
          <w:b/>
          <w:sz w:val="24"/>
          <w:szCs w:val="24"/>
        </w:rPr>
        <w:t>1 - DA LICITAÇÃO</w:t>
      </w:r>
    </w:p>
    <w:p w:rsidR="00A2116C" w:rsidRPr="00EE6D5E" w:rsidRDefault="00A2116C" w:rsidP="00A2116C">
      <w:pPr>
        <w:pStyle w:val="PADRAO"/>
        <w:rPr>
          <w:rFonts w:ascii="Times New Roman" w:hAnsi="Times New Roman"/>
          <w:szCs w:val="24"/>
        </w:rPr>
      </w:pPr>
    </w:p>
    <w:p w:rsidR="00A2116C" w:rsidRPr="00EE6D5E" w:rsidRDefault="00A2116C" w:rsidP="00A2116C">
      <w:pPr>
        <w:jc w:val="both"/>
        <w:rPr>
          <w:sz w:val="24"/>
          <w:szCs w:val="24"/>
        </w:rPr>
      </w:pPr>
      <w:r w:rsidRPr="00EE6D5E">
        <w:rPr>
          <w:b/>
          <w:sz w:val="24"/>
          <w:szCs w:val="24"/>
        </w:rPr>
        <w:t>O MUNICÍPIO DE QUILOMBO, ESTADO DE SANTA CATARINA, através do FUNDO MUNICIPAL DE SAÚDE – FMS – QUILOMBO</w:t>
      </w:r>
      <w:r w:rsidRPr="00EE6D5E">
        <w:rPr>
          <w:sz w:val="24"/>
          <w:szCs w:val="24"/>
        </w:rPr>
        <w:t xml:space="preserve">, com sede na Rua Joaçaba nº 35, através de seu PREGOEIRO, designado pelo Decreto nº </w:t>
      </w:r>
      <w:r>
        <w:rPr>
          <w:sz w:val="24"/>
          <w:szCs w:val="24"/>
        </w:rPr>
        <w:t>272</w:t>
      </w:r>
      <w:r w:rsidRPr="00EE6D5E">
        <w:rPr>
          <w:sz w:val="24"/>
          <w:szCs w:val="24"/>
        </w:rPr>
        <w:t>/201</w:t>
      </w:r>
      <w:r>
        <w:rPr>
          <w:sz w:val="24"/>
          <w:szCs w:val="24"/>
        </w:rPr>
        <w:t>4</w:t>
      </w:r>
      <w:r w:rsidRPr="00EE6D5E">
        <w:rPr>
          <w:sz w:val="24"/>
          <w:szCs w:val="24"/>
        </w:rPr>
        <w:t xml:space="preserve">, comunica os interessados que está realizando o Processo Licitatório de nº </w:t>
      </w:r>
      <w:fldSimple w:instr=" DOCVARIABLE &quot;NumProcesso&quot; \* MERGEFORMAT ">
        <w:r w:rsidR="00370C38" w:rsidRPr="00370C38">
          <w:rPr>
            <w:b/>
            <w:sz w:val="24"/>
            <w:szCs w:val="24"/>
          </w:rPr>
          <w:t>11/2015</w:t>
        </w:r>
      </w:fldSimple>
      <w:r w:rsidRPr="00EE6D5E">
        <w:rPr>
          <w:sz w:val="24"/>
          <w:szCs w:val="24"/>
        </w:rPr>
        <w:t>, na modalidade Pregão Presencial para Registro de Preços, do tipo menor preço POR LOTE de conformidade com a Lei 10.520 de 17 de julho de 2002, Lei</w:t>
      </w:r>
      <w:r w:rsidRPr="00EE6D5E">
        <w:rPr>
          <w:b/>
          <w:sz w:val="24"/>
          <w:szCs w:val="24"/>
        </w:rPr>
        <w:t xml:space="preserve"> </w:t>
      </w:r>
      <w:r w:rsidRPr="00EE6D5E">
        <w:rPr>
          <w:sz w:val="24"/>
          <w:szCs w:val="24"/>
        </w:rPr>
        <w:t xml:space="preserve">8.666 de 21 de Junho de 1993 e suas alterações posteriores, Decreto Municipal nº 308/2005 e Decreto Municipal nº 210/2009 recebendo os envelopes nº 01 contendo os documentos para proposta e envelope nº 02 para habilitação, até </w:t>
      </w:r>
      <w:r>
        <w:rPr>
          <w:b/>
          <w:sz w:val="24"/>
          <w:szCs w:val="24"/>
        </w:rPr>
        <w:t>17</w:t>
      </w:r>
      <w:r w:rsidRPr="00EE6D5E">
        <w:rPr>
          <w:b/>
          <w:sz w:val="24"/>
          <w:szCs w:val="24"/>
        </w:rPr>
        <w:t>/04/201</w:t>
      </w:r>
      <w:r>
        <w:rPr>
          <w:b/>
          <w:sz w:val="24"/>
          <w:szCs w:val="24"/>
        </w:rPr>
        <w:t>5</w:t>
      </w:r>
      <w:r w:rsidRPr="00EE6D5E">
        <w:rPr>
          <w:b/>
          <w:sz w:val="24"/>
          <w:szCs w:val="24"/>
        </w:rPr>
        <w:t xml:space="preserve">, às </w:t>
      </w:r>
      <w:r>
        <w:rPr>
          <w:b/>
          <w:sz w:val="24"/>
          <w:szCs w:val="24"/>
        </w:rPr>
        <w:t>09</w:t>
      </w:r>
      <w:r w:rsidRPr="00EE6D5E">
        <w:rPr>
          <w:b/>
          <w:sz w:val="24"/>
          <w:szCs w:val="24"/>
        </w:rPr>
        <w:t>:00 horas,</w:t>
      </w:r>
      <w:r w:rsidRPr="00EE6D5E">
        <w:rPr>
          <w:sz w:val="24"/>
          <w:szCs w:val="24"/>
        </w:rPr>
        <w:t xml:space="preserve"> iniciando-se a sessão pública no </w:t>
      </w:r>
      <w:fldSimple w:instr=" DOCVARIABLE &quot;DataAbertura&quot; \* MERGEFORMAT ">
        <w:r w:rsidR="00370C38">
          <w:rPr>
            <w:b/>
            <w:sz w:val="24"/>
            <w:szCs w:val="24"/>
          </w:rPr>
          <w:t>17/04/2015</w:t>
        </w:r>
      </w:fldSimple>
      <w:r w:rsidRPr="00EE6D5E">
        <w:rPr>
          <w:sz w:val="24"/>
          <w:szCs w:val="24"/>
        </w:rPr>
        <w:t xml:space="preserve">, </w:t>
      </w:r>
      <w:r w:rsidRPr="00EE6D5E">
        <w:rPr>
          <w:b/>
          <w:sz w:val="24"/>
          <w:szCs w:val="24"/>
        </w:rPr>
        <w:t xml:space="preserve"> às 09:10 horas</w:t>
      </w:r>
      <w:r w:rsidRPr="00EE6D5E">
        <w:rPr>
          <w:sz w:val="24"/>
          <w:szCs w:val="24"/>
        </w:rPr>
        <w:t>, no Centro Administrativo Municipal, situado na Rua Duque de Caxias nº 165, nesta cidade de Quilombo</w:t>
      </w:r>
      <w:r>
        <w:rPr>
          <w:sz w:val="24"/>
          <w:szCs w:val="24"/>
        </w:rPr>
        <w:t xml:space="preserve"> </w:t>
      </w:r>
      <w:r w:rsidRPr="00EE6D5E">
        <w:rPr>
          <w:sz w:val="24"/>
          <w:szCs w:val="24"/>
        </w:rPr>
        <w:t>-</w:t>
      </w:r>
      <w:r>
        <w:rPr>
          <w:sz w:val="24"/>
          <w:szCs w:val="24"/>
        </w:rPr>
        <w:t xml:space="preserve"> </w:t>
      </w:r>
      <w:r w:rsidRPr="00EE6D5E">
        <w:rPr>
          <w:sz w:val="24"/>
          <w:szCs w:val="24"/>
        </w:rPr>
        <w:t>SC.</w:t>
      </w:r>
    </w:p>
    <w:p w:rsidR="00A2116C" w:rsidRPr="00EE6D5E" w:rsidRDefault="00A2116C" w:rsidP="00A2116C">
      <w:pPr>
        <w:jc w:val="both"/>
        <w:rPr>
          <w:sz w:val="24"/>
          <w:szCs w:val="24"/>
        </w:rPr>
      </w:pPr>
    </w:p>
    <w:p w:rsidR="00A2116C" w:rsidRPr="00EE6D5E" w:rsidRDefault="00A2116C" w:rsidP="00A2116C">
      <w:pPr>
        <w:jc w:val="both"/>
        <w:rPr>
          <w:b/>
          <w:sz w:val="24"/>
          <w:szCs w:val="24"/>
        </w:rPr>
      </w:pPr>
      <w:r w:rsidRPr="00EE6D5E">
        <w:rPr>
          <w:b/>
          <w:sz w:val="24"/>
          <w:szCs w:val="24"/>
        </w:rPr>
        <w:t>2 - DO OBJETO</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 xml:space="preserve">2.1. A presente licitação tem por objeto o Registro de Preços para a </w:t>
      </w:r>
      <w:r w:rsidRPr="005346B3">
        <w:rPr>
          <w:b/>
          <w:sz w:val="24"/>
          <w:szCs w:val="24"/>
        </w:rPr>
        <w:t>aquisição de Serviços de Diagnóstico por Imagem (MAMOGRAFIA BILATERAL; MAMOGRAFIA UNILATERAL; TOMOGRAFIA COMPUTADORIZADA; CONTRASTE P/EXAMES DE IMAGEM; ANESTESIA P/REALIZAÇÃO DE EXAMES DE IMAGEM, RESSONÂNCIA MAGNÉTICA),DIAGNÓSTICO POR IMAGEM DE ANGIORESSONÂNCIA E  DENSITOMETRIA</w:t>
      </w:r>
      <w:r w:rsidR="007347B6">
        <w:rPr>
          <w:b/>
          <w:sz w:val="24"/>
          <w:szCs w:val="24"/>
        </w:rPr>
        <w:t xml:space="preserve"> </w:t>
      </w:r>
      <w:r w:rsidRPr="005346B3">
        <w:rPr>
          <w:b/>
          <w:sz w:val="24"/>
          <w:szCs w:val="24"/>
        </w:rPr>
        <w:t>ÓSSEA DUO-ENERGÉTICA DE COLUNA)</w:t>
      </w:r>
      <w:r>
        <w:rPr>
          <w:sz w:val="24"/>
          <w:szCs w:val="24"/>
        </w:rPr>
        <w:t xml:space="preserve">, </w:t>
      </w:r>
      <w:r w:rsidRPr="00EE6D5E">
        <w:rPr>
          <w:sz w:val="24"/>
          <w:szCs w:val="24"/>
        </w:rPr>
        <w:t>conforme quantitativos estimados no ANEXO I do Presente Edital.</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2.2. O Sistema Registro de Preços não obriga a compra, nem mesmo das quantidades indicadas no ANEXO I, podendo a Administração promover a aquisição em unidades de acordo com suas necessidades.</w:t>
      </w:r>
    </w:p>
    <w:p w:rsidR="00A2116C" w:rsidRPr="00EE6D5E" w:rsidRDefault="00A2116C" w:rsidP="00A2116C">
      <w:pPr>
        <w:jc w:val="both"/>
        <w:rPr>
          <w:sz w:val="24"/>
          <w:szCs w:val="24"/>
        </w:rPr>
      </w:pPr>
    </w:p>
    <w:p w:rsidR="00A2116C" w:rsidRPr="00EE6D5E" w:rsidRDefault="00A2116C" w:rsidP="00A2116C">
      <w:pPr>
        <w:jc w:val="both"/>
        <w:rPr>
          <w:b/>
          <w:bCs/>
          <w:sz w:val="24"/>
          <w:szCs w:val="24"/>
        </w:rPr>
      </w:pPr>
      <w:r w:rsidRPr="00EE6D5E">
        <w:rPr>
          <w:b/>
          <w:bCs/>
          <w:sz w:val="24"/>
          <w:szCs w:val="24"/>
        </w:rPr>
        <w:t>3. DA APRESENTAÇÃO DOS ENVELOPES E DO CREDENCIAMENTO</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3.2. O credenciamento dos licitantes deverá ser feito através de apresentação de procuração ou carta de credenciamento dos representantes com firma reconhecida em Cartório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 xml:space="preserve">3.3. A não apresentação dos documentos para o credenciamento, não inabilitará o licitante, mas o impedirá de ofertar lances verbais, lavrando-se, em ata, o impedimento. </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3.4. Cada representante poderá representar um único licitante.</w:t>
      </w:r>
    </w:p>
    <w:p w:rsidR="00A2116C" w:rsidRPr="00EE6D5E" w:rsidRDefault="00A2116C" w:rsidP="00A2116C">
      <w:pPr>
        <w:jc w:val="both"/>
        <w:rPr>
          <w:sz w:val="24"/>
          <w:szCs w:val="24"/>
        </w:rPr>
      </w:pPr>
    </w:p>
    <w:p w:rsidR="00A2116C" w:rsidRPr="00EE6D5E" w:rsidRDefault="00A2116C" w:rsidP="00A2116C">
      <w:pPr>
        <w:pStyle w:val="Corpodetexto"/>
        <w:rPr>
          <w:b/>
          <w:sz w:val="24"/>
          <w:szCs w:val="24"/>
        </w:rPr>
      </w:pPr>
      <w:r w:rsidRPr="00EE6D5E">
        <w:rPr>
          <w:b/>
          <w:sz w:val="24"/>
          <w:szCs w:val="24"/>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E6D5E">
          <w:rPr>
            <w:b/>
            <w:sz w:val="24"/>
            <w:szCs w:val="24"/>
          </w:rPr>
          <w:t>42 a</w:t>
        </w:r>
      </w:smartTag>
      <w:r w:rsidRPr="00EE6D5E">
        <w:rPr>
          <w:b/>
          <w:sz w:val="24"/>
          <w:szCs w:val="24"/>
        </w:rPr>
        <w:t xml:space="preserve"> 46 da referida Lei, deverão apresentar, fora dos envelopes nº 01 e 02, documento que comprove esta situação.</w:t>
      </w:r>
    </w:p>
    <w:p w:rsidR="00A2116C" w:rsidRPr="00EE6D5E" w:rsidRDefault="00A2116C" w:rsidP="00A2116C">
      <w:pPr>
        <w:pStyle w:val="Corpodetexto"/>
        <w:rPr>
          <w:b/>
          <w:sz w:val="24"/>
          <w:szCs w:val="24"/>
        </w:rPr>
      </w:pPr>
      <w:r w:rsidRPr="00EE6D5E">
        <w:rPr>
          <w:b/>
          <w:sz w:val="24"/>
          <w:szCs w:val="24"/>
        </w:rPr>
        <w:t>3.5.1. O documento necessário para comprovação, deverá ser uma declaração emitida pela empresa, assinada pelo contador responsável  e  pelo representante legal da mesma.</w:t>
      </w:r>
    </w:p>
    <w:p w:rsidR="00A2116C" w:rsidRPr="00EE6D5E" w:rsidRDefault="00A2116C" w:rsidP="00A2116C">
      <w:pPr>
        <w:jc w:val="both"/>
        <w:rPr>
          <w:b/>
          <w:sz w:val="24"/>
          <w:szCs w:val="24"/>
        </w:rPr>
      </w:pPr>
      <w:r w:rsidRPr="00EE6D5E">
        <w:rPr>
          <w:b/>
          <w:sz w:val="24"/>
          <w:szCs w:val="24"/>
        </w:rPr>
        <w:t>3.5.2 A validade da declaração de que trata o item anterior será de 120 (cento e vinte) dias, contados da data da emissão.</w:t>
      </w:r>
    </w:p>
    <w:p w:rsidR="00A2116C" w:rsidRPr="00EE6D5E" w:rsidRDefault="00A2116C" w:rsidP="00A2116C">
      <w:pPr>
        <w:jc w:val="both"/>
        <w:rPr>
          <w:sz w:val="24"/>
          <w:szCs w:val="24"/>
        </w:rPr>
      </w:pPr>
    </w:p>
    <w:p w:rsidR="00A2116C" w:rsidRPr="00EE6D5E" w:rsidRDefault="00A2116C" w:rsidP="00A2116C">
      <w:pPr>
        <w:jc w:val="both"/>
        <w:rPr>
          <w:b/>
          <w:sz w:val="24"/>
          <w:szCs w:val="24"/>
        </w:rPr>
      </w:pPr>
      <w:r w:rsidRPr="00EE6D5E">
        <w:rPr>
          <w:b/>
          <w:sz w:val="24"/>
          <w:szCs w:val="24"/>
        </w:rPr>
        <w:t>4 - DA PROPOSTA (ENVELOPE N°01)</w:t>
      </w:r>
    </w:p>
    <w:p w:rsidR="00A2116C" w:rsidRPr="00EE6D5E" w:rsidRDefault="00A2116C" w:rsidP="00A2116C">
      <w:pPr>
        <w:jc w:val="both"/>
        <w:rPr>
          <w:b/>
          <w:sz w:val="24"/>
          <w:szCs w:val="24"/>
        </w:rPr>
      </w:pPr>
    </w:p>
    <w:p w:rsidR="00A2116C" w:rsidRPr="00EE6D5E" w:rsidRDefault="00A2116C" w:rsidP="00A2116C">
      <w:pPr>
        <w:jc w:val="both"/>
        <w:rPr>
          <w:sz w:val="24"/>
          <w:szCs w:val="24"/>
        </w:rPr>
      </w:pPr>
      <w:r w:rsidRPr="00EE6D5E">
        <w:rPr>
          <w:sz w:val="24"/>
          <w:szCs w:val="24"/>
        </w:rPr>
        <w:t>4.1. A proposta deverá ser apresentada por item, datilografada ou por impressão em sistema eletrônico de Processamento de Dados, datada, carimbada e assinada, sem emendas, rasuras ou entrelinhas, em 01 (uma) via, em envelope fechado, de forma a não permitir sua violação, constando na parte externa as seguintes indicações:</w:t>
      </w:r>
    </w:p>
    <w:p w:rsidR="00A2116C" w:rsidRPr="00EE6D5E" w:rsidRDefault="00A2116C" w:rsidP="00A2116C">
      <w:pPr>
        <w:jc w:val="both"/>
        <w:rPr>
          <w:b/>
          <w:sz w:val="24"/>
          <w:szCs w:val="24"/>
        </w:rPr>
      </w:pPr>
    </w:p>
    <w:p w:rsidR="00A2116C" w:rsidRPr="00EE6D5E" w:rsidRDefault="00A2116C" w:rsidP="00A2116C">
      <w:pPr>
        <w:jc w:val="both"/>
        <w:rPr>
          <w:b/>
          <w:sz w:val="24"/>
          <w:szCs w:val="24"/>
        </w:rPr>
      </w:pPr>
      <w:r w:rsidRPr="00EE6D5E">
        <w:rPr>
          <w:b/>
          <w:sz w:val="24"/>
          <w:szCs w:val="24"/>
        </w:rPr>
        <w:t>ENVELOPE N°. 01</w:t>
      </w:r>
    </w:p>
    <w:p w:rsidR="00A2116C" w:rsidRPr="00EE6D5E" w:rsidRDefault="00A2116C" w:rsidP="00A2116C">
      <w:pPr>
        <w:jc w:val="both"/>
        <w:rPr>
          <w:b/>
          <w:sz w:val="24"/>
          <w:szCs w:val="24"/>
        </w:rPr>
      </w:pPr>
      <w:r w:rsidRPr="00EE6D5E">
        <w:rPr>
          <w:b/>
          <w:sz w:val="24"/>
          <w:szCs w:val="24"/>
        </w:rPr>
        <w:t>DA: (EMPRESA)</w:t>
      </w:r>
    </w:p>
    <w:p w:rsidR="00A2116C" w:rsidRPr="00EE6D5E" w:rsidRDefault="00A2116C" w:rsidP="00A2116C">
      <w:pPr>
        <w:jc w:val="both"/>
        <w:rPr>
          <w:b/>
          <w:sz w:val="24"/>
          <w:szCs w:val="24"/>
        </w:rPr>
      </w:pPr>
      <w:r w:rsidRPr="00EE6D5E">
        <w:rPr>
          <w:b/>
          <w:sz w:val="24"/>
          <w:szCs w:val="24"/>
        </w:rPr>
        <w:t>AO: MUNICÍPIO DE QUILOMBO</w:t>
      </w:r>
    </w:p>
    <w:p w:rsidR="00A2116C" w:rsidRPr="00EE6D5E" w:rsidRDefault="00A2116C" w:rsidP="00A2116C">
      <w:pPr>
        <w:jc w:val="both"/>
        <w:rPr>
          <w:b/>
          <w:sz w:val="24"/>
          <w:szCs w:val="24"/>
        </w:rPr>
      </w:pPr>
      <w:r>
        <w:rPr>
          <w:b/>
          <w:sz w:val="24"/>
          <w:szCs w:val="24"/>
        </w:rPr>
        <w:t>PROCESSO Nº.: 11</w:t>
      </w:r>
      <w:r w:rsidRPr="00EE6D5E">
        <w:rPr>
          <w:b/>
          <w:sz w:val="24"/>
          <w:szCs w:val="24"/>
        </w:rPr>
        <w:t>/201</w:t>
      </w:r>
      <w:r>
        <w:rPr>
          <w:b/>
          <w:sz w:val="24"/>
          <w:szCs w:val="24"/>
        </w:rPr>
        <w:t>5</w:t>
      </w:r>
      <w:r w:rsidRPr="00EE6D5E">
        <w:rPr>
          <w:b/>
          <w:sz w:val="24"/>
          <w:szCs w:val="24"/>
        </w:rPr>
        <w:t xml:space="preserve"> - LICITAÇÃO Nº.: </w:t>
      </w:r>
      <w:fldSimple w:instr=" DOCVARIABLE &quot;NumLicitacao&quot; \* MERGEFORMAT ">
        <w:r w:rsidR="00370C38">
          <w:rPr>
            <w:b/>
            <w:sz w:val="24"/>
            <w:szCs w:val="24"/>
          </w:rPr>
          <w:t>11/2015</w:t>
        </w:r>
      </w:fldSimple>
      <w:r w:rsidRPr="00EE6D5E">
        <w:rPr>
          <w:b/>
          <w:sz w:val="24"/>
          <w:szCs w:val="24"/>
        </w:rPr>
        <w:t xml:space="preserve"> </w:t>
      </w:r>
    </w:p>
    <w:p w:rsidR="00A2116C" w:rsidRPr="00EE6D5E" w:rsidRDefault="00A2116C" w:rsidP="00A2116C">
      <w:pPr>
        <w:jc w:val="both"/>
        <w:rPr>
          <w:b/>
          <w:sz w:val="24"/>
          <w:szCs w:val="24"/>
        </w:rPr>
      </w:pPr>
      <w:r w:rsidRPr="00EE6D5E">
        <w:rPr>
          <w:b/>
          <w:sz w:val="24"/>
          <w:szCs w:val="24"/>
        </w:rPr>
        <w:t xml:space="preserve">ABERTURA: às </w:t>
      </w:r>
      <w:r>
        <w:rPr>
          <w:b/>
          <w:sz w:val="24"/>
          <w:szCs w:val="24"/>
        </w:rPr>
        <w:t>09</w:t>
      </w:r>
      <w:r w:rsidRPr="00EE6D5E">
        <w:rPr>
          <w:b/>
          <w:sz w:val="24"/>
          <w:szCs w:val="24"/>
        </w:rPr>
        <w:t xml:space="preserve">:10 horas do dia </w:t>
      </w:r>
      <w:r>
        <w:rPr>
          <w:b/>
          <w:sz w:val="24"/>
          <w:szCs w:val="24"/>
        </w:rPr>
        <w:t>17</w:t>
      </w:r>
      <w:r w:rsidRPr="00EE6D5E">
        <w:rPr>
          <w:b/>
          <w:sz w:val="24"/>
          <w:szCs w:val="24"/>
        </w:rPr>
        <w:t>/04/201</w:t>
      </w:r>
      <w:r>
        <w:rPr>
          <w:b/>
          <w:sz w:val="24"/>
          <w:szCs w:val="24"/>
        </w:rPr>
        <w:t>5</w:t>
      </w:r>
      <w:r w:rsidRPr="00EE6D5E">
        <w:rPr>
          <w:b/>
          <w:sz w:val="24"/>
          <w:szCs w:val="24"/>
        </w:rPr>
        <w:t>.</w:t>
      </w:r>
    </w:p>
    <w:p w:rsidR="00A2116C" w:rsidRPr="00EE6D5E" w:rsidRDefault="00A2116C" w:rsidP="00A2116C">
      <w:pPr>
        <w:jc w:val="both"/>
        <w:rPr>
          <w:b/>
          <w:sz w:val="24"/>
          <w:szCs w:val="24"/>
        </w:rPr>
      </w:pPr>
      <w:r w:rsidRPr="00EE6D5E">
        <w:rPr>
          <w:b/>
          <w:sz w:val="24"/>
          <w:szCs w:val="24"/>
        </w:rPr>
        <w:t>ENVELOPE “PROPOSTA”</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4.2. A proposta deverá ser feita por item, indicando valores unitários e total conforme discriminado no ANEXO I deste Edital.</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4.3. O prazo de validade da pr</w:t>
      </w:r>
      <w:r>
        <w:rPr>
          <w:sz w:val="24"/>
          <w:szCs w:val="24"/>
        </w:rPr>
        <w:t>oposta deverá ser no mínimo de 12</w:t>
      </w:r>
      <w:r w:rsidRPr="00EE6D5E">
        <w:rPr>
          <w:noProof/>
          <w:sz w:val="24"/>
          <w:szCs w:val="24"/>
        </w:rPr>
        <w:t>0 DIAS</w:t>
      </w:r>
      <w:r w:rsidRPr="00EE6D5E">
        <w:rPr>
          <w:sz w:val="24"/>
          <w:szCs w:val="24"/>
        </w:rPr>
        <w:t>, contados do dia da entrega do envelope contendo a mesma.</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4.4. Em caso de omissão do prazo de validade na proposta, será implicitamente considerado o prazo acima.</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4.5. O preço deverá ser cotado em moeda nacional.</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4.6. O preço ofertado será líquido, já inclusos todos os impostos fretes, embalagens e demais encargos, devendo ser discriminado numericamente e preferencialmente por extenso.</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 xml:space="preserve">4.7. Havendo discordância entre preços unitários e totais, resultantes de cada item, prevalecerão os primeiros.  </w:t>
      </w:r>
    </w:p>
    <w:p w:rsidR="00A2116C" w:rsidRPr="00EE6D5E" w:rsidRDefault="00A2116C" w:rsidP="00A2116C">
      <w:pPr>
        <w:jc w:val="both"/>
        <w:rPr>
          <w:sz w:val="24"/>
          <w:szCs w:val="24"/>
        </w:rPr>
      </w:pPr>
      <w:r w:rsidRPr="00EE6D5E">
        <w:rPr>
          <w:sz w:val="24"/>
          <w:szCs w:val="24"/>
        </w:rPr>
        <w:t>4.8. Deverá ser indicada a marca e outros elementos necessários a perfeita identificação do Objeto licitado.</w:t>
      </w:r>
    </w:p>
    <w:p w:rsidR="00A2116C" w:rsidRPr="00EE6D5E" w:rsidRDefault="00A2116C" w:rsidP="00A2116C">
      <w:pPr>
        <w:jc w:val="both"/>
        <w:rPr>
          <w:sz w:val="24"/>
          <w:szCs w:val="24"/>
        </w:rPr>
      </w:pPr>
    </w:p>
    <w:p w:rsidR="00A2116C" w:rsidRPr="00EE6D5E" w:rsidRDefault="00A2116C" w:rsidP="00A2116C">
      <w:pPr>
        <w:jc w:val="both"/>
        <w:rPr>
          <w:b/>
          <w:sz w:val="24"/>
          <w:szCs w:val="24"/>
        </w:rPr>
      </w:pPr>
      <w:r w:rsidRPr="00EE6D5E">
        <w:rPr>
          <w:b/>
          <w:sz w:val="24"/>
          <w:szCs w:val="24"/>
        </w:rPr>
        <w:t>5 - DA HABILITAÇÃO (ENVELOPE N°2)</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5.1. A empresa licitante deverá apresentar os seguintes documentos:</w:t>
      </w:r>
    </w:p>
    <w:p w:rsidR="00A2116C" w:rsidRPr="00EE6D5E" w:rsidRDefault="00A2116C" w:rsidP="00A2116C">
      <w:pPr>
        <w:jc w:val="both"/>
        <w:rPr>
          <w:sz w:val="24"/>
          <w:szCs w:val="24"/>
        </w:rPr>
      </w:pPr>
    </w:p>
    <w:tbl>
      <w:tblPr>
        <w:tblW w:w="0" w:type="auto"/>
        <w:tblLayout w:type="fixed"/>
        <w:tblCellMar>
          <w:left w:w="70" w:type="dxa"/>
          <w:right w:w="70" w:type="dxa"/>
        </w:tblCellMar>
        <w:tblLook w:val="0000"/>
      </w:tblPr>
      <w:tblGrid>
        <w:gridCol w:w="9211"/>
      </w:tblGrid>
      <w:tr w:rsidR="00A2116C" w:rsidRPr="00EE6D5E" w:rsidTr="001C0E72">
        <w:tc>
          <w:tcPr>
            <w:tcW w:w="9211" w:type="dxa"/>
          </w:tcPr>
          <w:p w:rsidR="00A2116C" w:rsidRPr="00EE6D5E" w:rsidRDefault="00A2116C" w:rsidP="00037173">
            <w:pPr>
              <w:pStyle w:val="Ttulo4"/>
              <w:numPr>
                <w:ilvl w:val="0"/>
                <w:numId w:val="4"/>
              </w:numPr>
              <w:ind w:left="0"/>
              <w:jc w:val="left"/>
              <w:rPr>
                <w:szCs w:val="24"/>
              </w:rPr>
            </w:pPr>
            <w:r w:rsidRPr="00EE6D5E">
              <w:rPr>
                <w:szCs w:val="24"/>
              </w:rPr>
              <w:t>CERTIDÃO NEGATICA INSS;</w:t>
            </w:r>
          </w:p>
        </w:tc>
      </w:tr>
      <w:tr w:rsidR="00A2116C" w:rsidRPr="00EE6D5E" w:rsidTr="001C0E72">
        <w:tc>
          <w:tcPr>
            <w:tcW w:w="9211" w:type="dxa"/>
          </w:tcPr>
          <w:p w:rsidR="00A2116C" w:rsidRPr="00EE6D5E" w:rsidRDefault="00A2116C" w:rsidP="00037173">
            <w:pPr>
              <w:numPr>
                <w:ilvl w:val="0"/>
                <w:numId w:val="4"/>
              </w:numPr>
              <w:ind w:left="0"/>
              <w:jc w:val="both"/>
              <w:rPr>
                <w:b/>
                <w:sz w:val="24"/>
                <w:szCs w:val="24"/>
              </w:rPr>
            </w:pPr>
            <w:r w:rsidRPr="00EE6D5E">
              <w:rPr>
                <w:b/>
                <w:bCs/>
                <w:sz w:val="24"/>
                <w:szCs w:val="24"/>
              </w:rPr>
              <w:t>CERTIDÃO NEGATIVA FGTS;</w:t>
            </w:r>
          </w:p>
        </w:tc>
      </w:tr>
      <w:tr w:rsidR="00A2116C" w:rsidRPr="00EE6D5E" w:rsidTr="001C0E72">
        <w:tc>
          <w:tcPr>
            <w:tcW w:w="9211" w:type="dxa"/>
          </w:tcPr>
          <w:p w:rsidR="00A2116C" w:rsidRPr="00EE6D5E" w:rsidRDefault="00A2116C" w:rsidP="00037173">
            <w:pPr>
              <w:numPr>
                <w:ilvl w:val="0"/>
                <w:numId w:val="4"/>
              </w:numPr>
              <w:ind w:left="0"/>
              <w:jc w:val="both"/>
              <w:rPr>
                <w:b/>
                <w:sz w:val="24"/>
                <w:szCs w:val="24"/>
              </w:rPr>
            </w:pPr>
            <w:r w:rsidRPr="00EE6D5E">
              <w:rPr>
                <w:b/>
                <w:bCs/>
                <w:sz w:val="24"/>
                <w:szCs w:val="24"/>
              </w:rPr>
              <w:t>CERTIDÃO NEGATIVA FAZENDA FEDERAL e da DÍVIDA ATIVA DA UNIÃO (unificadas);</w:t>
            </w:r>
          </w:p>
        </w:tc>
      </w:tr>
      <w:tr w:rsidR="00A2116C" w:rsidRPr="00EE6D5E" w:rsidTr="001C0E72">
        <w:tc>
          <w:tcPr>
            <w:tcW w:w="9211" w:type="dxa"/>
          </w:tcPr>
          <w:p w:rsidR="00A2116C" w:rsidRPr="00EE6D5E" w:rsidRDefault="00A2116C" w:rsidP="00037173">
            <w:pPr>
              <w:numPr>
                <w:ilvl w:val="0"/>
                <w:numId w:val="4"/>
              </w:numPr>
              <w:ind w:left="0"/>
              <w:jc w:val="both"/>
              <w:rPr>
                <w:b/>
                <w:sz w:val="24"/>
                <w:szCs w:val="24"/>
              </w:rPr>
            </w:pPr>
            <w:r w:rsidRPr="00EE6D5E">
              <w:rPr>
                <w:b/>
                <w:bCs/>
                <w:sz w:val="24"/>
                <w:szCs w:val="24"/>
              </w:rPr>
              <w:t xml:space="preserve">CERTIDÃO NEGATIVA FAZENDA ESTADUAL; </w:t>
            </w:r>
          </w:p>
        </w:tc>
      </w:tr>
      <w:tr w:rsidR="00A2116C" w:rsidRPr="0042008B" w:rsidTr="001C0E72">
        <w:tc>
          <w:tcPr>
            <w:tcW w:w="9211" w:type="dxa"/>
          </w:tcPr>
          <w:p w:rsidR="00A2116C" w:rsidRDefault="00A2116C" w:rsidP="00037173">
            <w:pPr>
              <w:pStyle w:val="PADRAO"/>
              <w:rPr>
                <w:rFonts w:ascii="Times New Roman" w:hAnsi="Times New Roman"/>
                <w:b/>
                <w:bCs/>
                <w:szCs w:val="24"/>
              </w:rPr>
            </w:pPr>
            <w:r>
              <w:rPr>
                <w:rFonts w:ascii="Times New Roman" w:hAnsi="Times New Roman"/>
                <w:b/>
                <w:bCs/>
                <w:szCs w:val="24"/>
              </w:rPr>
              <w:t xml:space="preserve">      e)  </w:t>
            </w:r>
            <w:r w:rsidRPr="0042008B">
              <w:rPr>
                <w:rFonts w:ascii="Times New Roman" w:hAnsi="Times New Roman"/>
                <w:b/>
                <w:bCs/>
                <w:szCs w:val="24"/>
              </w:rPr>
              <w:t>CERTIDÃO NEGATIVA FAZENDA MUNICIPAL;</w:t>
            </w:r>
          </w:p>
          <w:p w:rsidR="00A2116C" w:rsidRPr="0042008B" w:rsidRDefault="00A2116C" w:rsidP="00037173">
            <w:pPr>
              <w:pStyle w:val="PADRAO"/>
              <w:rPr>
                <w:rFonts w:ascii="Times New Roman" w:hAnsi="Times New Roman"/>
                <w:b/>
                <w:bCs/>
                <w:szCs w:val="24"/>
              </w:rPr>
            </w:pPr>
            <w:r>
              <w:rPr>
                <w:rFonts w:ascii="Times New Roman" w:hAnsi="Times New Roman"/>
                <w:b/>
                <w:bCs/>
                <w:szCs w:val="24"/>
              </w:rPr>
              <w:t xml:space="preserve">      f)  CERTIDÃO NEGATIVA DE DÉBITOS TRABALHISTAS-CNDT;</w:t>
            </w:r>
          </w:p>
          <w:tbl>
            <w:tblPr>
              <w:tblW w:w="8789" w:type="dxa"/>
              <w:tblCellSpacing w:w="0" w:type="dxa"/>
              <w:tblLayout w:type="fixed"/>
              <w:tblCellMar>
                <w:left w:w="0" w:type="dxa"/>
                <w:right w:w="0" w:type="dxa"/>
              </w:tblCellMar>
              <w:tblLook w:val="04A0"/>
            </w:tblPr>
            <w:tblGrid>
              <w:gridCol w:w="8789"/>
            </w:tblGrid>
            <w:tr w:rsidR="00A2116C" w:rsidRPr="0042008B" w:rsidTr="001C0E72">
              <w:trPr>
                <w:tblCellSpacing w:w="0" w:type="dxa"/>
              </w:trPr>
              <w:tc>
                <w:tcPr>
                  <w:tcW w:w="8789" w:type="dxa"/>
                  <w:hideMark/>
                </w:tcPr>
                <w:p w:rsidR="00A2116C" w:rsidRPr="0042008B" w:rsidRDefault="00A2116C" w:rsidP="00037173">
                  <w:pPr>
                    <w:rPr>
                      <w:color w:val="000000"/>
                      <w:sz w:val="24"/>
                      <w:szCs w:val="24"/>
                    </w:rPr>
                  </w:pPr>
                  <w:r>
                    <w:rPr>
                      <w:b/>
                      <w:bCs/>
                      <w:color w:val="000000"/>
                      <w:sz w:val="24"/>
                      <w:szCs w:val="24"/>
                    </w:rPr>
                    <w:t xml:space="preserve">      g)  </w:t>
                  </w:r>
                  <w:r w:rsidRPr="0042008B">
                    <w:rPr>
                      <w:b/>
                      <w:bCs/>
                      <w:color w:val="000000"/>
                      <w:sz w:val="24"/>
                      <w:szCs w:val="24"/>
                    </w:rPr>
                    <w:t xml:space="preserve">INSCRIÇÃO DA EMPRESA NA ENTIDADE PROFISSIONAL COMPETENTE </w:t>
                  </w:r>
                  <w:r w:rsidRPr="0042008B">
                    <w:rPr>
                      <w:bCs/>
                      <w:color w:val="000000"/>
                      <w:sz w:val="24"/>
                      <w:szCs w:val="24"/>
                    </w:rPr>
                    <w:t xml:space="preserve">(Conselho Regional de Medicina </w:t>
                  </w:r>
                  <w:r>
                    <w:rPr>
                      <w:bCs/>
                      <w:color w:val="000000"/>
                      <w:sz w:val="24"/>
                      <w:szCs w:val="24"/>
                    </w:rPr>
                    <w:t>–</w:t>
                  </w:r>
                  <w:r w:rsidRPr="0042008B">
                    <w:rPr>
                      <w:bCs/>
                      <w:color w:val="000000"/>
                      <w:sz w:val="24"/>
                      <w:szCs w:val="24"/>
                    </w:rPr>
                    <w:t xml:space="preserve"> CRM</w:t>
                  </w:r>
                  <w:r>
                    <w:rPr>
                      <w:bCs/>
                      <w:color w:val="000000"/>
                      <w:sz w:val="24"/>
                      <w:szCs w:val="24"/>
                    </w:rPr>
                    <w:t>,</w:t>
                  </w:r>
                  <w:r w:rsidRPr="0042008B">
                    <w:rPr>
                      <w:bCs/>
                      <w:color w:val="000000"/>
                      <w:sz w:val="24"/>
                      <w:szCs w:val="24"/>
                    </w:rPr>
                    <w:t xml:space="preserve"> devendo conter no mesmo a INDICAÇÃO DO PROFISSIONAL RESPONSÁVEL TÉCNICO)</w:t>
                  </w:r>
                  <w:r>
                    <w:rPr>
                      <w:color w:val="000000"/>
                      <w:sz w:val="24"/>
                      <w:szCs w:val="24"/>
                    </w:rPr>
                    <w:t>;</w:t>
                  </w:r>
                </w:p>
                <w:p w:rsidR="00A2116C" w:rsidRPr="0042008B" w:rsidRDefault="00A2116C" w:rsidP="00037173">
                  <w:pPr>
                    <w:jc w:val="both"/>
                    <w:rPr>
                      <w:color w:val="000000"/>
                      <w:sz w:val="24"/>
                      <w:szCs w:val="24"/>
                    </w:rPr>
                  </w:pPr>
                  <w:r>
                    <w:rPr>
                      <w:b/>
                      <w:color w:val="000000"/>
                      <w:sz w:val="24"/>
                      <w:szCs w:val="24"/>
                    </w:rPr>
                    <w:t xml:space="preserve">      h) </w:t>
                  </w:r>
                  <w:r w:rsidRPr="0042008B">
                    <w:rPr>
                      <w:b/>
                      <w:color w:val="000000"/>
                      <w:sz w:val="24"/>
                      <w:szCs w:val="24"/>
                    </w:rPr>
                    <w:t>COMPROVAÇÃO DE QUE O(S) RESPONSÁVEL(EIS) TÉCNICO(S) INDICADO(S) PERTENCE(M) AO QUADRO PERMANENTE DA LICITANTE NA DATA DE ABERTURA DA LICITAÇÃO</w:t>
                  </w:r>
                  <w:r>
                    <w:rPr>
                      <w:b/>
                      <w:color w:val="000000"/>
                      <w:sz w:val="24"/>
                      <w:szCs w:val="24"/>
                    </w:rPr>
                    <w:t xml:space="preserve"> (</w:t>
                  </w:r>
                  <w:r w:rsidRPr="0042008B">
                    <w:rPr>
                      <w:color w:val="000000"/>
                      <w:sz w:val="24"/>
                      <w:szCs w:val="24"/>
                    </w:rPr>
                    <w:t xml:space="preserve">Será considerado integrante do quadro permanente da licitante o profissional que for sócio ou diretor, empregado em caráter permanente ou o responsável técnico reconhecido pela entidade competente (CRM). </w:t>
                  </w:r>
                  <w:r w:rsidRPr="0042008B">
                    <w:rPr>
                      <w:b/>
                      <w:color w:val="000000"/>
                      <w:sz w:val="24"/>
                      <w:szCs w:val="24"/>
                    </w:rPr>
                    <w:t>A comprovação de que integra o quadro permanente será feita através da apresentação dos seguintes documentos, conforme o caso</w:t>
                  </w:r>
                  <w:r>
                    <w:rPr>
                      <w:b/>
                      <w:color w:val="000000"/>
                      <w:sz w:val="24"/>
                      <w:szCs w:val="24"/>
                    </w:rPr>
                    <w:t xml:space="preserve"> (</w:t>
                  </w:r>
                  <w:r w:rsidRPr="0042008B">
                    <w:rPr>
                      <w:color w:val="000000"/>
                      <w:sz w:val="24"/>
                      <w:szCs w:val="24"/>
                    </w:rPr>
                    <w:t>Sócio: contrato social devidamente registrado no Órgão competente e sua última alteração;</w:t>
                  </w:r>
                  <w:r>
                    <w:rPr>
                      <w:color w:val="000000"/>
                      <w:sz w:val="24"/>
                      <w:szCs w:val="24"/>
                    </w:rPr>
                    <w:t xml:space="preserve"> </w:t>
                  </w:r>
                  <w:r w:rsidRPr="0042008B">
                    <w:rPr>
                      <w:color w:val="000000"/>
                      <w:sz w:val="24"/>
                      <w:szCs w:val="24"/>
                    </w:rPr>
                    <w:t>- Empregado permanente da Empresa ou Responsável Técnico Indicado no Certificado de Inscrição de Empresa - CIE, Emitido pelo Conselho Regional de Medici</w:t>
                  </w:r>
                  <w:r>
                    <w:rPr>
                      <w:color w:val="000000"/>
                      <w:sz w:val="24"/>
                      <w:szCs w:val="24"/>
                    </w:rPr>
                    <w:t>n</w:t>
                  </w:r>
                  <w:r w:rsidRPr="0042008B">
                    <w:rPr>
                      <w:color w:val="000000"/>
                      <w:sz w:val="24"/>
                      <w:szCs w:val="24"/>
                    </w:rPr>
                    <w:t>a, ou Contrato de trabalho por tempo indeterminado ou de qualquer documento comprobatório de vínculo empregatício previsto na legislação da regência da matéria</w:t>
                  </w:r>
                  <w:r>
                    <w:rPr>
                      <w:color w:val="000000"/>
                      <w:sz w:val="24"/>
                      <w:szCs w:val="24"/>
                    </w:rPr>
                    <w:t>)</w:t>
                  </w:r>
                  <w:r w:rsidRPr="0042008B">
                    <w:rPr>
                      <w:color w:val="000000"/>
                      <w:sz w:val="24"/>
                      <w:szCs w:val="24"/>
                    </w:rPr>
                    <w:t xml:space="preserve">; </w:t>
                  </w:r>
                </w:p>
                <w:p w:rsidR="00A2116C" w:rsidRPr="0042008B" w:rsidRDefault="00A2116C" w:rsidP="00037173">
                  <w:pPr>
                    <w:rPr>
                      <w:color w:val="000000"/>
                      <w:sz w:val="24"/>
                      <w:szCs w:val="24"/>
                    </w:rPr>
                  </w:pPr>
                  <w:r w:rsidRPr="00772CC8">
                    <w:rPr>
                      <w:b/>
                      <w:color w:val="000000"/>
                      <w:sz w:val="24"/>
                      <w:szCs w:val="24"/>
                    </w:rPr>
                    <w:t xml:space="preserve">      i)</w:t>
                  </w:r>
                  <w:r>
                    <w:rPr>
                      <w:color w:val="000000"/>
                      <w:sz w:val="24"/>
                      <w:szCs w:val="24"/>
                    </w:rPr>
                    <w:t xml:space="preserve"> </w:t>
                  </w:r>
                  <w:r>
                    <w:rPr>
                      <w:b/>
                      <w:bCs/>
                      <w:color w:val="000000"/>
                      <w:sz w:val="24"/>
                      <w:szCs w:val="24"/>
                    </w:rPr>
                    <w:t xml:space="preserve">ALVARÁ SANITÁRIO; </w:t>
                  </w:r>
                </w:p>
                <w:p w:rsidR="00A2116C" w:rsidRPr="0042008B" w:rsidRDefault="00A2116C" w:rsidP="00037173">
                  <w:pPr>
                    <w:jc w:val="both"/>
                    <w:rPr>
                      <w:color w:val="000000"/>
                      <w:sz w:val="24"/>
                      <w:szCs w:val="24"/>
                    </w:rPr>
                  </w:pPr>
                  <w:r>
                    <w:rPr>
                      <w:b/>
                      <w:bCs/>
                      <w:color w:val="000000"/>
                      <w:sz w:val="24"/>
                      <w:szCs w:val="24"/>
                    </w:rPr>
                    <w:t xml:space="preserve">      j) </w:t>
                  </w:r>
                  <w:r w:rsidRPr="0042008B">
                    <w:rPr>
                      <w:b/>
                      <w:bCs/>
                      <w:color w:val="000000"/>
                      <w:sz w:val="24"/>
                      <w:szCs w:val="24"/>
                    </w:rPr>
                    <w:t xml:space="preserve">REGISTRO OU PROVA DE INSCRIÇÃO DA PESSOA JURÍDICA NO CADASTRO NACIONAL DE ESTABELECIMENTOS DE SAÚDE - CNES. </w:t>
                  </w:r>
                </w:p>
              </w:tc>
            </w:tr>
          </w:tbl>
          <w:p w:rsidR="00A2116C" w:rsidRPr="0042008B" w:rsidRDefault="00A2116C" w:rsidP="00037173">
            <w:pPr>
              <w:shd w:val="clear" w:color="auto" w:fill="FFFFFF"/>
              <w:rPr>
                <w:b/>
                <w:bCs/>
                <w:sz w:val="24"/>
                <w:szCs w:val="24"/>
              </w:rPr>
            </w:pPr>
          </w:p>
        </w:tc>
      </w:tr>
    </w:tbl>
    <w:p w:rsidR="00A2116C" w:rsidRPr="0042008B"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5.2. Os documentos para habilitação deverão ser apresentados em 01 (uma) via, em envelope fechado, constando na parte frontal, as seguintes indicações:</w:t>
      </w:r>
    </w:p>
    <w:p w:rsidR="00A2116C" w:rsidRPr="00EE6D5E" w:rsidRDefault="00A2116C" w:rsidP="00A2116C">
      <w:pPr>
        <w:jc w:val="both"/>
        <w:rPr>
          <w:sz w:val="24"/>
          <w:szCs w:val="24"/>
        </w:rPr>
      </w:pPr>
    </w:p>
    <w:p w:rsidR="00A2116C" w:rsidRPr="00EE6D5E" w:rsidRDefault="00A2116C" w:rsidP="00A2116C">
      <w:pPr>
        <w:jc w:val="both"/>
        <w:rPr>
          <w:b/>
          <w:sz w:val="24"/>
          <w:szCs w:val="24"/>
        </w:rPr>
      </w:pPr>
      <w:r w:rsidRPr="00EE6D5E">
        <w:rPr>
          <w:b/>
          <w:sz w:val="24"/>
          <w:szCs w:val="24"/>
        </w:rPr>
        <w:t>ENVELOPE N°. 02</w:t>
      </w:r>
    </w:p>
    <w:p w:rsidR="00A2116C" w:rsidRPr="00EE6D5E" w:rsidRDefault="00A2116C" w:rsidP="00A2116C">
      <w:pPr>
        <w:jc w:val="both"/>
        <w:rPr>
          <w:b/>
          <w:sz w:val="24"/>
          <w:szCs w:val="24"/>
        </w:rPr>
      </w:pPr>
      <w:r w:rsidRPr="00EE6D5E">
        <w:rPr>
          <w:b/>
          <w:sz w:val="24"/>
          <w:szCs w:val="24"/>
        </w:rPr>
        <w:t>DA: (EMPRESA)</w:t>
      </w:r>
    </w:p>
    <w:p w:rsidR="00A2116C" w:rsidRPr="00EE6D5E" w:rsidRDefault="00A2116C" w:rsidP="00A2116C">
      <w:pPr>
        <w:jc w:val="both"/>
        <w:rPr>
          <w:b/>
          <w:sz w:val="24"/>
          <w:szCs w:val="24"/>
        </w:rPr>
      </w:pPr>
      <w:r w:rsidRPr="00EE6D5E">
        <w:rPr>
          <w:b/>
          <w:sz w:val="24"/>
          <w:szCs w:val="24"/>
        </w:rPr>
        <w:t>AO: MUNICÍPIO DE QUILOMBO</w:t>
      </w:r>
    </w:p>
    <w:p w:rsidR="00A2116C" w:rsidRPr="00EE6D5E" w:rsidRDefault="00A2116C" w:rsidP="00A2116C">
      <w:pPr>
        <w:jc w:val="both"/>
        <w:rPr>
          <w:b/>
          <w:sz w:val="24"/>
          <w:szCs w:val="24"/>
        </w:rPr>
      </w:pPr>
      <w:r w:rsidRPr="00EE6D5E">
        <w:rPr>
          <w:b/>
          <w:sz w:val="24"/>
          <w:szCs w:val="24"/>
        </w:rPr>
        <w:t xml:space="preserve">PROCESSO Nº.: </w:t>
      </w:r>
      <w:fldSimple w:instr=" DOCVARIABLE &quot;NumProcesso&quot; \* MERGEFORMAT ">
        <w:r w:rsidR="00370C38">
          <w:rPr>
            <w:b/>
            <w:sz w:val="24"/>
            <w:szCs w:val="24"/>
          </w:rPr>
          <w:t>11/2015</w:t>
        </w:r>
      </w:fldSimple>
      <w:r w:rsidRPr="00EE6D5E">
        <w:rPr>
          <w:b/>
          <w:sz w:val="24"/>
          <w:szCs w:val="24"/>
        </w:rPr>
        <w:t xml:space="preserve"> - LICITAÇÃO Nº.: </w:t>
      </w:r>
      <w:fldSimple w:instr=" DOCVARIABLE &quot;NumLicitacao&quot; \* MERGEFORMAT ">
        <w:r w:rsidR="00370C38">
          <w:rPr>
            <w:b/>
            <w:sz w:val="24"/>
            <w:szCs w:val="24"/>
          </w:rPr>
          <w:t>11/2015</w:t>
        </w:r>
      </w:fldSimple>
    </w:p>
    <w:p w:rsidR="00A2116C" w:rsidRPr="00EE6D5E" w:rsidRDefault="00A2116C" w:rsidP="00A2116C">
      <w:pPr>
        <w:jc w:val="both"/>
        <w:rPr>
          <w:b/>
          <w:sz w:val="24"/>
          <w:szCs w:val="24"/>
        </w:rPr>
      </w:pPr>
      <w:r w:rsidRPr="00EE6D5E">
        <w:rPr>
          <w:b/>
          <w:sz w:val="24"/>
          <w:szCs w:val="24"/>
        </w:rPr>
        <w:t xml:space="preserve">ABERTURA: às </w:t>
      </w:r>
      <w:r>
        <w:rPr>
          <w:b/>
          <w:sz w:val="24"/>
          <w:szCs w:val="24"/>
        </w:rPr>
        <w:t>09</w:t>
      </w:r>
      <w:r w:rsidRPr="00EE6D5E">
        <w:rPr>
          <w:b/>
          <w:sz w:val="24"/>
          <w:szCs w:val="24"/>
        </w:rPr>
        <w:t xml:space="preserve">:10 horas do dia </w:t>
      </w:r>
      <w:r>
        <w:rPr>
          <w:b/>
          <w:sz w:val="24"/>
          <w:szCs w:val="24"/>
        </w:rPr>
        <w:t>17/04/2015</w:t>
      </w:r>
      <w:r w:rsidRPr="00EE6D5E">
        <w:rPr>
          <w:b/>
          <w:sz w:val="24"/>
          <w:szCs w:val="24"/>
        </w:rPr>
        <w:t>.</w:t>
      </w:r>
    </w:p>
    <w:p w:rsidR="00A2116C" w:rsidRPr="00EE6D5E" w:rsidRDefault="00A2116C" w:rsidP="00A2116C">
      <w:pPr>
        <w:jc w:val="both"/>
        <w:rPr>
          <w:b/>
          <w:sz w:val="24"/>
          <w:szCs w:val="24"/>
        </w:rPr>
      </w:pPr>
      <w:r w:rsidRPr="00EE6D5E">
        <w:rPr>
          <w:b/>
          <w:sz w:val="24"/>
          <w:szCs w:val="24"/>
        </w:rPr>
        <w:t>ENVELOPE “HABILITAÇÃO”</w:t>
      </w:r>
    </w:p>
    <w:p w:rsidR="00A2116C" w:rsidRPr="00EE6D5E" w:rsidRDefault="00A2116C" w:rsidP="00A2116C">
      <w:pPr>
        <w:jc w:val="both"/>
        <w:rPr>
          <w:b/>
          <w:sz w:val="24"/>
          <w:szCs w:val="24"/>
        </w:rPr>
      </w:pPr>
    </w:p>
    <w:p w:rsidR="00A2116C" w:rsidRPr="00EE6D5E" w:rsidRDefault="00A2116C" w:rsidP="00A2116C">
      <w:pPr>
        <w:jc w:val="both"/>
        <w:rPr>
          <w:sz w:val="24"/>
          <w:szCs w:val="24"/>
        </w:rPr>
      </w:pPr>
      <w:r w:rsidRPr="00EE6D5E">
        <w:rPr>
          <w:sz w:val="24"/>
          <w:szCs w:val="24"/>
        </w:rPr>
        <w:t>5.3. Toda a Documentação exigida para Habilitação deverá ser apresentada no Original ou em fotocópia autenticada por cartório competente ou servidor da administração, ou publicação em Órgão da Imprensa Oficial.</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5.4. Os documentos sem validade expressa, considerar-se-á como sendo 180 (cento e oitenta) dias da data de sua emissão.</w:t>
      </w:r>
    </w:p>
    <w:p w:rsidR="00A2116C" w:rsidRPr="00EE6D5E" w:rsidRDefault="00A2116C" w:rsidP="00A2116C">
      <w:pPr>
        <w:jc w:val="both"/>
        <w:rPr>
          <w:sz w:val="24"/>
          <w:szCs w:val="24"/>
        </w:rPr>
      </w:pPr>
      <w:r w:rsidRPr="00EE6D5E">
        <w:rPr>
          <w:snapToGrid w:val="0"/>
          <w:color w:val="000000"/>
          <w:sz w:val="24"/>
          <w:szCs w:val="24"/>
        </w:rPr>
        <w:t>5.5. O licitante vencedor deverá manter, durante o prazo de vigência do Registro de Preços, todas as condições de habilitação exigidas neste Edital.</w:t>
      </w:r>
      <w:r w:rsidRPr="00EE6D5E">
        <w:rPr>
          <w:sz w:val="24"/>
          <w:szCs w:val="24"/>
        </w:rPr>
        <w:t xml:space="preserve"> </w:t>
      </w:r>
    </w:p>
    <w:p w:rsidR="00A2116C" w:rsidRPr="00EE6D5E" w:rsidRDefault="00A2116C" w:rsidP="00A2116C">
      <w:pPr>
        <w:jc w:val="both"/>
        <w:rPr>
          <w:sz w:val="24"/>
          <w:szCs w:val="24"/>
        </w:rPr>
      </w:pPr>
    </w:p>
    <w:p w:rsidR="00A2116C" w:rsidRPr="00EE6D5E" w:rsidRDefault="00A2116C" w:rsidP="00A2116C">
      <w:pPr>
        <w:jc w:val="both"/>
        <w:rPr>
          <w:b/>
          <w:sz w:val="24"/>
          <w:szCs w:val="24"/>
        </w:rPr>
      </w:pPr>
      <w:r w:rsidRPr="00EE6D5E">
        <w:rPr>
          <w:b/>
          <w:sz w:val="24"/>
          <w:szCs w:val="24"/>
        </w:rPr>
        <w:t>6 - DO JULGAMENTO E CLASSIFICAÇÃO DAS PROPOSTAS</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6.1. Declarada a abertura da Seção pelo Pregoeiro e concluída a fase de credenciamento, os licitantes apresentarão declaração dando ciência de que cumprem plenamente os requisitos de habilitação deste Edital (ANEXO III), a referida declaração deverá ser apresentada fora fos envelopes 01 e 02, em seguida proceder-se-á o encaminhamento dos envelopes  de proposta e documentação às mãos dos licitantes presentes, para que constatem a inviolabilidade dos mesmos.</w:t>
      </w:r>
    </w:p>
    <w:p w:rsidR="00A2116C" w:rsidRPr="00EE6D5E" w:rsidRDefault="00A2116C" w:rsidP="00A2116C">
      <w:pPr>
        <w:pStyle w:val="Corpodetexto"/>
        <w:rPr>
          <w:sz w:val="24"/>
          <w:szCs w:val="24"/>
        </w:rPr>
      </w:pPr>
      <w:r w:rsidRPr="00EE6D5E">
        <w:rPr>
          <w:b/>
          <w:bCs/>
          <w:sz w:val="24"/>
          <w:szCs w:val="24"/>
        </w:rPr>
        <w:t>6.1.1. A não apresentação da declaração prevista no item 6.1, ensejará o afastamento da lic</w:t>
      </w:r>
      <w:r w:rsidRPr="00EE6D5E">
        <w:rPr>
          <w:b/>
          <w:bCs/>
          <w:sz w:val="24"/>
          <w:szCs w:val="24"/>
        </w:rPr>
        <w:t>i</w:t>
      </w:r>
      <w:r w:rsidRPr="00EE6D5E">
        <w:rPr>
          <w:b/>
          <w:bCs/>
          <w:sz w:val="24"/>
          <w:szCs w:val="24"/>
        </w:rPr>
        <w:t>tante no certame licitatório</w:t>
      </w:r>
      <w:r w:rsidRPr="00EE6D5E">
        <w:rPr>
          <w:sz w:val="24"/>
          <w:szCs w:val="24"/>
        </w:rPr>
        <w:t>.</w:t>
      </w:r>
    </w:p>
    <w:p w:rsidR="00A2116C" w:rsidRPr="00EE6D5E" w:rsidRDefault="00A2116C" w:rsidP="00A2116C">
      <w:pPr>
        <w:jc w:val="both"/>
        <w:rPr>
          <w:sz w:val="24"/>
          <w:szCs w:val="24"/>
        </w:rPr>
      </w:pPr>
    </w:p>
    <w:p w:rsidR="00A2116C" w:rsidRPr="00EE6D5E" w:rsidRDefault="00A2116C" w:rsidP="00A2116C">
      <w:pPr>
        <w:suppressAutoHyphens/>
        <w:jc w:val="both"/>
        <w:rPr>
          <w:sz w:val="24"/>
          <w:szCs w:val="24"/>
        </w:rPr>
      </w:pPr>
      <w:r w:rsidRPr="00EE6D5E">
        <w:rPr>
          <w:sz w:val="24"/>
          <w:szCs w:val="24"/>
        </w:rPr>
        <w:t>6.2</w:t>
      </w:r>
      <w:r w:rsidRPr="00EE6D5E">
        <w:rPr>
          <w:b/>
          <w:i/>
          <w:sz w:val="24"/>
          <w:szCs w:val="24"/>
        </w:rPr>
        <w:t xml:space="preserve">. </w:t>
      </w:r>
      <w:r w:rsidRPr="00EE6D5E">
        <w:rPr>
          <w:sz w:val="24"/>
          <w:szCs w:val="24"/>
        </w:rPr>
        <w:t xml:space="preserve">O critério de julgamento deste pregão será o de </w:t>
      </w:r>
      <w:r w:rsidRPr="00EE6D5E">
        <w:rPr>
          <w:noProof/>
          <w:sz w:val="24"/>
          <w:szCs w:val="24"/>
        </w:rPr>
        <w:t>MENOR PREÇO/POR LOTE</w:t>
      </w:r>
      <w:r w:rsidRPr="00EE6D5E">
        <w:rPr>
          <w:sz w:val="24"/>
          <w:szCs w:val="24"/>
        </w:rPr>
        <w:t xml:space="preserve">. O pregoeiro analisará a aceitabilidade das propostas. </w:t>
      </w:r>
    </w:p>
    <w:p w:rsidR="00A2116C" w:rsidRPr="00EE6D5E" w:rsidRDefault="00A2116C" w:rsidP="00A2116C">
      <w:pPr>
        <w:suppressAutoHyphens/>
        <w:jc w:val="both"/>
        <w:rPr>
          <w:b/>
          <w:sz w:val="24"/>
          <w:szCs w:val="24"/>
        </w:rPr>
      </w:pPr>
      <w:r w:rsidRPr="00EE6D5E">
        <w:rPr>
          <w:b/>
          <w:sz w:val="24"/>
          <w:szCs w:val="24"/>
        </w:rPr>
        <w:t xml:space="preserve">6.2.1. Serão desclassificadas as propostas que não atenderem as exigências deste Edital e que forem superiores aos valores máximos admitidos por item. </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 xml:space="preserve">6.3. Será classificada a proposta de menor preço e aquelas que apresentarem preços superiores em até 10% (dez por cento) em relação à de menor preço. </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A2116C" w:rsidRPr="00EE6D5E" w:rsidRDefault="00A2116C" w:rsidP="00A2116C">
      <w:pPr>
        <w:suppressAutoHyphens/>
        <w:jc w:val="both"/>
        <w:rPr>
          <w:sz w:val="24"/>
          <w:szCs w:val="24"/>
        </w:rPr>
      </w:pPr>
      <w:r w:rsidRPr="00EE6D5E">
        <w:rPr>
          <w:sz w:val="24"/>
          <w:szCs w:val="24"/>
        </w:rPr>
        <w:t>6.4.1. A regra estabelecida no item 6.4 também se aplica nas situações em que as empresas classificadas não estejam credenciadas para ofertar lances.</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6.6. Na ocorrência de empate dentre os classificados para participarem dos lances verbais, participará da etapa de lances as duas propostas empatadas e a ordem sequencial para esses lances, será definida por meio de sorteio.</w:t>
      </w:r>
    </w:p>
    <w:p w:rsidR="00A2116C" w:rsidRPr="00EE6D5E" w:rsidRDefault="00A2116C" w:rsidP="00A2116C">
      <w:pPr>
        <w:jc w:val="both"/>
        <w:rPr>
          <w:sz w:val="24"/>
          <w:szCs w:val="24"/>
        </w:rPr>
      </w:pPr>
      <w:r w:rsidRPr="00EE6D5E">
        <w:rPr>
          <w:sz w:val="24"/>
          <w:szCs w:val="24"/>
        </w:rPr>
        <w:t xml:space="preserve">  </w:t>
      </w:r>
    </w:p>
    <w:p w:rsidR="00A2116C" w:rsidRPr="00EE6D5E" w:rsidRDefault="00A2116C" w:rsidP="00A2116C">
      <w:pPr>
        <w:jc w:val="both"/>
        <w:rPr>
          <w:sz w:val="24"/>
          <w:szCs w:val="24"/>
        </w:rPr>
      </w:pPr>
      <w:r w:rsidRPr="00EE6D5E">
        <w:rPr>
          <w:sz w:val="24"/>
          <w:szCs w:val="24"/>
        </w:rPr>
        <w:t xml:space="preserve">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6.8. O pregoeiro poderá no início da sessão:</w:t>
      </w:r>
    </w:p>
    <w:p w:rsidR="00A2116C" w:rsidRPr="00EE6D5E" w:rsidRDefault="00A2116C" w:rsidP="00A2116C">
      <w:pPr>
        <w:jc w:val="both"/>
        <w:rPr>
          <w:sz w:val="24"/>
          <w:szCs w:val="24"/>
        </w:rPr>
      </w:pPr>
    </w:p>
    <w:p w:rsidR="00A2116C" w:rsidRPr="00EE6D5E" w:rsidRDefault="00A2116C" w:rsidP="00A2116C">
      <w:pPr>
        <w:numPr>
          <w:ilvl w:val="0"/>
          <w:numId w:val="1"/>
        </w:numPr>
        <w:jc w:val="both"/>
        <w:rPr>
          <w:sz w:val="24"/>
          <w:szCs w:val="24"/>
        </w:rPr>
      </w:pPr>
      <w:r w:rsidRPr="00EE6D5E">
        <w:rPr>
          <w:sz w:val="24"/>
          <w:szCs w:val="24"/>
        </w:rPr>
        <w:t>definir parâmetros ou percentagens sobre os quais os lances verbais devem ser reduzidos, podendo alterar os parâmetros durante a sessão;</w:t>
      </w:r>
    </w:p>
    <w:p w:rsidR="00A2116C" w:rsidRPr="00EE6D5E" w:rsidRDefault="00A2116C" w:rsidP="00A2116C">
      <w:pPr>
        <w:numPr>
          <w:ilvl w:val="0"/>
          <w:numId w:val="1"/>
        </w:numPr>
        <w:jc w:val="both"/>
        <w:rPr>
          <w:sz w:val="24"/>
          <w:szCs w:val="24"/>
        </w:rPr>
      </w:pPr>
      <w:r w:rsidRPr="00EE6D5E">
        <w:rPr>
          <w:sz w:val="24"/>
          <w:szCs w:val="24"/>
        </w:rPr>
        <w:t>estabelecer o tempo para oferecimento dos lances verbais;</w:t>
      </w:r>
    </w:p>
    <w:p w:rsidR="00A2116C" w:rsidRDefault="00A2116C" w:rsidP="00A2116C">
      <w:pPr>
        <w:numPr>
          <w:ilvl w:val="0"/>
          <w:numId w:val="1"/>
        </w:numPr>
        <w:jc w:val="both"/>
        <w:rPr>
          <w:sz w:val="24"/>
          <w:szCs w:val="24"/>
        </w:rPr>
      </w:pPr>
      <w:r w:rsidRPr="00EE6D5E">
        <w:rPr>
          <w:sz w:val="24"/>
          <w:szCs w:val="24"/>
        </w:rPr>
        <w:t xml:space="preserve">permitir a comunicação dos representantes dos licitantes com terceiros não presentes à sessão através de aparelhos de telefone celular e outros. </w:t>
      </w:r>
    </w:p>
    <w:p w:rsidR="007347B6" w:rsidRPr="00166A01" w:rsidRDefault="007347B6" w:rsidP="007347B6">
      <w:pPr>
        <w:ind w:left="720"/>
        <w:jc w:val="both"/>
        <w:rPr>
          <w:sz w:val="24"/>
          <w:szCs w:val="24"/>
        </w:rPr>
      </w:pPr>
    </w:p>
    <w:p w:rsidR="00A2116C" w:rsidRPr="00EE6D5E" w:rsidRDefault="00A2116C" w:rsidP="00A2116C">
      <w:pPr>
        <w:jc w:val="both"/>
        <w:rPr>
          <w:sz w:val="24"/>
          <w:szCs w:val="24"/>
        </w:rPr>
      </w:pPr>
      <w:r w:rsidRPr="00EE6D5E">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A2116C" w:rsidRPr="00EE6D5E" w:rsidRDefault="00A2116C" w:rsidP="00A2116C">
      <w:pPr>
        <w:jc w:val="both"/>
        <w:rPr>
          <w:sz w:val="24"/>
          <w:szCs w:val="24"/>
        </w:rPr>
      </w:pPr>
      <w:r w:rsidRPr="00EE6D5E">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6.10. Não poderá haver desistência dos lances ofertados.</w:t>
      </w:r>
    </w:p>
    <w:p w:rsidR="00A2116C" w:rsidRPr="00EE6D5E" w:rsidRDefault="00A2116C" w:rsidP="00A2116C">
      <w:pPr>
        <w:jc w:val="both"/>
        <w:rPr>
          <w:sz w:val="24"/>
          <w:szCs w:val="24"/>
        </w:rPr>
      </w:pPr>
    </w:p>
    <w:p w:rsidR="00A2116C" w:rsidRPr="00EE6D5E" w:rsidRDefault="00A2116C" w:rsidP="00A2116C">
      <w:pPr>
        <w:suppressAutoHyphens/>
        <w:jc w:val="both"/>
        <w:rPr>
          <w:sz w:val="24"/>
          <w:szCs w:val="24"/>
        </w:rPr>
      </w:pPr>
      <w:r w:rsidRPr="00EE6D5E">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6.12. O encerramento da etapa competitiva dar-se-á quando, convocados pelo pregoeiro, os licitantes manifestarem seu desinteresse em apresentar novos lances.</w:t>
      </w:r>
    </w:p>
    <w:p w:rsidR="00A2116C" w:rsidRPr="00EE6D5E" w:rsidRDefault="00A2116C" w:rsidP="00A2116C">
      <w:pPr>
        <w:jc w:val="both"/>
        <w:rPr>
          <w:sz w:val="24"/>
          <w:szCs w:val="24"/>
        </w:rPr>
      </w:pPr>
    </w:p>
    <w:p w:rsidR="00A2116C" w:rsidRPr="00EE6D5E" w:rsidRDefault="00A2116C" w:rsidP="00A2116C">
      <w:pPr>
        <w:suppressAutoHyphens/>
        <w:jc w:val="both"/>
        <w:rPr>
          <w:sz w:val="24"/>
          <w:szCs w:val="24"/>
        </w:rPr>
      </w:pPr>
      <w:r w:rsidRPr="00EE6D5E">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A2116C" w:rsidRPr="00EE6D5E" w:rsidRDefault="00A2116C" w:rsidP="00A2116C">
      <w:pPr>
        <w:suppressAutoHyphens/>
        <w:jc w:val="both"/>
        <w:rPr>
          <w:sz w:val="24"/>
          <w:szCs w:val="24"/>
        </w:rPr>
      </w:pPr>
    </w:p>
    <w:p w:rsidR="00A2116C" w:rsidRPr="00EE6D5E" w:rsidRDefault="00A2116C" w:rsidP="00A2116C">
      <w:pPr>
        <w:jc w:val="both"/>
        <w:rPr>
          <w:sz w:val="24"/>
          <w:szCs w:val="24"/>
        </w:rPr>
      </w:pPr>
      <w:r w:rsidRPr="00EE6D5E">
        <w:rPr>
          <w:sz w:val="24"/>
          <w:szCs w:val="24"/>
        </w:rPr>
        <w:t>6.14. No caso de microempresa será adotado o seguinte procedimento de acordo com a Lei Complementar nº 123/2006:</w:t>
      </w:r>
    </w:p>
    <w:p w:rsidR="00A2116C" w:rsidRPr="00EE6D5E" w:rsidRDefault="00A2116C" w:rsidP="00A2116C">
      <w:pPr>
        <w:jc w:val="both"/>
        <w:rPr>
          <w:sz w:val="24"/>
          <w:szCs w:val="24"/>
        </w:rPr>
      </w:pPr>
      <w:r w:rsidRPr="00EE6D5E">
        <w:rPr>
          <w:sz w:val="24"/>
          <w:szCs w:val="24"/>
        </w:rPr>
        <w:t>6.14.1 - Como critério de desempate será dada preferência à contratação para as microempresas e empresas de pequeno porte, desde que o menor preço ofertado não seja de uma microempresa ou empresa de pequeno porte.</w:t>
      </w:r>
    </w:p>
    <w:p w:rsidR="00A2116C" w:rsidRPr="00EE6D5E" w:rsidRDefault="00A2116C" w:rsidP="00A2116C">
      <w:pPr>
        <w:jc w:val="both"/>
        <w:rPr>
          <w:sz w:val="24"/>
          <w:szCs w:val="24"/>
        </w:rPr>
      </w:pPr>
      <w:r w:rsidRPr="00EE6D5E">
        <w:rPr>
          <w:sz w:val="24"/>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A2116C" w:rsidRPr="00EE6D5E" w:rsidRDefault="00A2116C" w:rsidP="00A2116C">
      <w:pPr>
        <w:jc w:val="both"/>
        <w:rPr>
          <w:sz w:val="24"/>
          <w:szCs w:val="24"/>
        </w:rPr>
      </w:pPr>
      <w:r w:rsidRPr="00EE6D5E">
        <w:rPr>
          <w:sz w:val="24"/>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A2116C" w:rsidRPr="00EE6D5E" w:rsidRDefault="00A2116C" w:rsidP="00A2116C">
      <w:pPr>
        <w:jc w:val="both"/>
        <w:rPr>
          <w:sz w:val="24"/>
          <w:szCs w:val="24"/>
        </w:rPr>
      </w:pPr>
      <w:r w:rsidRPr="00EE6D5E">
        <w:rPr>
          <w:sz w:val="24"/>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A2116C" w:rsidRPr="00EE6D5E" w:rsidRDefault="00A2116C" w:rsidP="00A2116C">
      <w:pPr>
        <w:jc w:val="both"/>
        <w:rPr>
          <w:sz w:val="24"/>
          <w:szCs w:val="24"/>
        </w:rPr>
      </w:pPr>
      <w:r w:rsidRPr="00EE6D5E">
        <w:rPr>
          <w:sz w:val="24"/>
          <w:szCs w:val="24"/>
        </w:rPr>
        <w:t>6.14.2.3 - No caso de equivalência dos valores apresentados pelas microempresas e empresas de pequeno porte será realizado sorteio entre elas para definição da ordem de preferência à apresentação da proposta, nos termos do item 6.14.2.1.</w:t>
      </w:r>
    </w:p>
    <w:p w:rsidR="00A2116C" w:rsidRPr="00EE6D5E" w:rsidRDefault="00A2116C" w:rsidP="00A2116C">
      <w:pPr>
        <w:jc w:val="both"/>
        <w:rPr>
          <w:sz w:val="24"/>
          <w:szCs w:val="24"/>
        </w:rPr>
      </w:pPr>
      <w:r w:rsidRPr="00EE6D5E">
        <w:rPr>
          <w:sz w:val="24"/>
          <w:szCs w:val="24"/>
        </w:rPr>
        <w:t>6.14.2.4 - Na hipótese da não-contratação nos termos previstos nos itens anteriores, o objeto licitado será adjudicado em favor da proposta originalmente vencedora, na própria sessão pública.</w:t>
      </w:r>
    </w:p>
    <w:p w:rsidR="00A2116C" w:rsidRPr="00EE6D5E" w:rsidRDefault="00A2116C" w:rsidP="00A2116C">
      <w:pPr>
        <w:suppressAutoHyphens/>
        <w:jc w:val="both"/>
        <w:rPr>
          <w:sz w:val="24"/>
          <w:szCs w:val="24"/>
        </w:rPr>
      </w:pPr>
    </w:p>
    <w:p w:rsidR="00A2116C" w:rsidRPr="00EE6D5E" w:rsidRDefault="00A2116C" w:rsidP="00A2116C">
      <w:pPr>
        <w:pStyle w:val="PADRAO"/>
        <w:suppressAutoHyphens/>
        <w:rPr>
          <w:rFonts w:ascii="Times New Roman" w:hAnsi="Times New Roman"/>
          <w:szCs w:val="24"/>
        </w:rPr>
      </w:pPr>
      <w:r w:rsidRPr="00EE6D5E">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A2116C" w:rsidRPr="00EE6D5E" w:rsidRDefault="00A2116C" w:rsidP="00A2116C">
      <w:pPr>
        <w:pStyle w:val="PADRAO"/>
        <w:suppressAutoHyphens/>
        <w:rPr>
          <w:rFonts w:ascii="Times New Roman" w:hAnsi="Times New Roman"/>
          <w:szCs w:val="24"/>
        </w:rPr>
      </w:pPr>
      <w:r w:rsidRPr="00EE6D5E">
        <w:rPr>
          <w:rFonts w:ascii="Times New Roman" w:hAnsi="Times New Roman"/>
          <w:szCs w:val="24"/>
        </w:rPr>
        <w:t xml:space="preserve">6.15.1. Constatada a conformidade da documentação com as exigências impostas pelo edital, o licitante será declarado vencedor, sendo-lhe adjudicado o objeto. </w:t>
      </w:r>
    </w:p>
    <w:p w:rsidR="00A2116C" w:rsidRPr="00EE6D5E" w:rsidRDefault="00A2116C" w:rsidP="00A2116C">
      <w:pPr>
        <w:jc w:val="both"/>
        <w:rPr>
          <w:sz w:val="24"/>
          <w:szCs w:val="24"/>
        </w:rPr>
      </w:pPr>
      <w:r w:rsidRPr="00EE6D5E">
        <w:rPr>
          <w:sz w:val="24"/>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A2116C" w:rsidRPr="00EE6D5E" w:rsidRDefault="00A2116C" w:rsidP="00A2116C">
      <w:pPr>
        <w:jc w:val="both"/>
        <w:rPr>
          <w:sz w:val="24"/>
          <w:szCs w:val="24"/>
        </w:rPr>
      </w:pPr>
      <w:r w:rsidRPr="00EE6D5E">
        <w:rPr>
          <w:sz w:val="24"/>
          <w:szCs w:val="24"/>
        </w:rPr>
        <w:t>6.15.3. A não-regularização da documentação no prazo previsto no item anterior implicará em inabilitação da licitante.</w:t>
      </w:r>
    </w:p>
    <w:p w:rsidR="00A2116C" w:rsidRPr="00EE6D5E" w:rsidRDefault="00A2116C" w:rsidP="00A2116C">
      <w:pPr>
        <w:pStyle w:val="PADRAO"/>
        <w:rPr>
          <w:rFonts w:ascii="Times New Roman" w:hAnsi="Times New Roman"/>
          <w:szCs w:val="24"/>
        </w:rPr>
      </w:pPr>
    </w:p>
    <w:p w:rsidR="00A2116C" w:rsidRPr="00EE6D5E" w:rsidRDefault="00A2116C" w:rsidP="00A2116C">
      <w:pPr>
        <w:pStyle w:val="PADRAO"/>
        <w:rPr>
          <w:rFonts w:ascii="Times New Roman" w:hAnsi="Times New Roman"/>
          <w:szCs w:val="24"/>
        </w:rPr>
      </w:pPr>
      <w:r w:rsidRPr="00EE6D5E">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A2116C" w:rsidRPr="00EE6D5E" w:rsidRDefault="00A2116C" w:rsidP="00A2116C">
      <w:pPr>
        <w:pStyle w:val="PADRAO"/>
        <w:rPr>
          <w:rFonts w:ascii="Times New Roman" w:hAnsi="Times New Roman"/>
          <w:szCs w:val="24"/>
        </w:rPr>
      </w:pPr>
    </w:p>
    <w:p w:rsidR="00A2116C" w:rsidRPr="00EE6D5E" w:rsidRDefault="00A2116C" w:rsidP="00A2116C">
      <w:pPr>
        <w:pStyle w:val="PADRAO"/>
        <w:rPr>
          <w:rFonts w:ascii="Times New Roman" w:hAnsi="Times New Roman"/>
          <w:szCs w:val="24"/>
        </w:rPr>
      </w:pPr>
      <w:r w:rsidRPr="00EE6D5E">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A2116C" w:rsidRPr="00EE6D5E" w:rsidRDefault="00A2116C" w:rsidP="00A2116C">
      <w:pPr>
        <w:pStyle w:val="PADRAO"/>
        <w:rPr>
          <w:rFonts w:ascii="Times New Roman" w:hAnsi="Times New Roman"/>
          <w:szCs w:val="24"/>
        </w:rPr>
      </w:pPr>
    </w:p>
    <w:p w:rsidR="00A2116C" w:rsidRPr="00EE6D5E" w:rsidRDefault="00A2116C" w:rsidP="00A2116C">
      <w:pPr>
        <w:pStyle w:val="PADRAO"/>
        <w:rPr>
          <w:rFonts w:ascii="Times New Roman" w:hAnsi="Times New Roman"/>
          <w:szCs w:val="24"/>
        </w:rPr>
      </w:pPr>
      <w:r w:rsidRPr="00EE6D5E">
        <w:rPr>
          <w:rFonts w:ascii="Times New Roman" w:hAnsi="Times New Roman"/>
          <w:szCs w:val="24"/>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A2116C" w:rsidRPr="00EE6D5E" w:rsidRDefault="00A2116C" w:rsidP="00A2116C">
      <w:pPr>
        <w:jc w:val="both"/>
        <w:rPr>
          <w:sz w:val="24"/>
          <w:szCs w:val="24"/>
        </w:rPr>
      </w:pPr>
    </w:p>
    <w:p w:rsidR="00A2116C" w:rsidRPr="00EE6D5E" w:rsidRDefault="00A2116C" w:rsidP="00A2116C">
      <w:pPr>
        <w:jc w:val="both"/>
        <w:rPr>
          <w:b/>
          <w:bCs/>
          <w:sz w:val="24"/>
          <w:szCs w:val="24"/>
        </w:rPr>
      </w:pPr>
      <w:r w:rsidRPr="00EE6D5E">
        <w:rPr>
          <w:b/>
          <w:bCs/>
          <w:sz w:val="24"/>
          <w:szCs w:val="24"/>
        </w:rPr>
        <w:t>7. DOS RECURSOS AMINISTRATIVOS</w:t>
      </w:r>
    </w:p>
    <w:p w:rsidR="00A2116C" w:rsidRPr="00EE6D5E" w:rsidRDefault="00A2116C" w:rsidP="00A2116C">
      <w:pPr>
        <w:jc w:val="both"/>
        <w:rPr>
          <w:sz w:val="24"/>
          <w:szCs w:val="24"/>
        </w:rPr>
      </w:pPr>
    </w:p>
    <w:p w:rsidR="00A2116C" w:rsidRPr="00EE6D5E" w:rsidRDefault="00A2116C" w:rsidP="00A2116C">
      <w:pPr>
        <w:pStyle w:val="Estilo1"/>
        <w:spacing w:after="0" w:line="240" w:lineRule="auto"/>
        <w:ind w:left="0"/>
        <w:rPr>
          <w:sz w:val="24"/>
          <w:szCs w:val="24"/>
        </w:rPr>
      </w:pPr>
      <w:r w:rsidRPr="00EE6D5E">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A2116C" w:rsidRPr="00EE6D5E" w:rsidRDefault="00A2116C" w:rsidP="00A2116C">
      <w:pPr>
        <w:pStyle w:val="Estilo1"/>
        <w:spacing w:after="0" w:line="240" w:lineRule="auto"/>
        <w:ind w:left="0"/>
        <w:rPr>
          <w:sz w:val="24"/>
          <w:szCs w:val="24"/>
        </w:rPr>
      </w:pPr>
    </w:p>
    <w:p w:rsidR="00A2116C" w:rsidRPr="00EE6D5E" w:rsidRDefault="00A2116C" w:rsidP="00A2116C">
      <w:pPr>
        <w:pStyle w:val="Estilo1"/>
        <w:spacing w:after="0" w:line="240" w:lineRule="auto"/>
        <w:ind w:left="0"/>
        <w:rPr>
          <w:sz w:val="24"/>
          <w:szCs w:val="24"/>
        </w:rPr>
      </w:pPr>
      <w:r w:rsidRPr="00EE6D5E">
        <w:rPr>
          <w:sz w:val="24"/>
          <w:szCs w:val="24"/>
        </w:rPr>
        <w:t>7.2. A manifestação na Sessão Pública e a motivação, no caso de recurso, são pressupostos de admissibilidade dos recursos.</w:t>
      </w:r>
    </w:p>
    <w:p w:rsidR="00A2116C" w:rsidRPr="00EE6D5E" w:rsidRDefault="00A2116C" w:rsidP="00A2116C">
      <w:pPr>
        <w:pStyle w:val="Estilo1"/>
        <w:spacing w:after="0" w:line="240" w:lineRule="auto"/>
        <w:ind w:left="0"/>
        <w:rPr>
          <w:color w:val="FF0000"/>
          <w:sz w:val="24"/>
          <w:szCs w:val="24"/>
        </w:rPr>
      </w:pPr>
    </w:p>
    <w:p w:rsidR="00A2116C" w:rsidRPr="00EE6D5E" w:rsidRDefault="00A2116C" w:rsidP="00A2116C">
      <w:pPr>
        <w:pStyle w:val="PADRAO"/>
        <w:rPr>
          <w:rFonts w:ascii="Times New Roman" w:hAnsi="Times New Roman"/>
          <w:szCs w:val="24"/>
        </w:rPr>
      </w:pPr>
      <w:r w:rsidRPr="00EE6D5E">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A2116C" w:rsidRPr="00EE6D5E" w:rsidRDefault="00A2116C" w:rsidP="00A2116C">
      <w:pPr>
        <w:pStyle w:val="PADRAO"/>
        <w:rPr>
          <w:rFonts w:ascii="Times New Roman" w:hAnsi="Times New Roman"/>
          <w:szCs w:val="24"/>
        </w:rPr>
      </w:pPr>
    </w:p>
    <w:p w:rsidR="00A2116C" w:rsidRPr="00EE6D5E" w:rsidRDefault="00A2116C" w:rsidP="00A2116C">
      <w:pPr>
        <w:pStyle w:val="Estilo1"/>
        <w:spacing w:after="0" w:line="240" w:lineRule="auto"/>
        <w:ind w:left="0"/>
        <w:rPr>
          <w:color w:val="FF0000"/>
          <w:sz w:val="24"/>
          <w:szCs w:val="24"/>
        </w:rPr>
      </w:pPr>
      <w:r w:rsidRPr="00EE6D5E">
        <w:rPr>
          <w:sz w:val="24"/>
          <w:szCs w:val="24"/>
        </w:rPr>
        <w:t>7.4. O recurso não terá efeito suspensivo e o seu acolhimento importará a invalidação dos atos insuscetíveis de aproveitamento.</w:t>
      </w:r>
    </w:p>
    <w:p w:rsidR="00A2116C" w:rsidRPr="00EE6D5E" w:rsidRDefault="00A2116C" w:rsidP="00A2116C">
      <w:pPr>
        <w:pStyle w:val="Estilo1"/>
        <w:spacing w:after="0" w:line="240" w:lineRule="auto"/>
        <w:ind w:left="0"/>
        <w:rPr>
          <w:sz w:val="24"/>
          <w:szCs w:val="24"/>
        </w:rPr>
      </w:pPr>
    </w:p>
    <w:p w:rsidR="00A2116C" w:rsidRPr="00EE6D5E" w:rsidRDefault="00A2116C" w:rsidP="00A2116C">
      <w:pPr>
        <w:pStyle w:val="Estilo1"/>
        <w:spacing w:after="0" w:line="240" w:lineRule="auto"/>
        <w:ind w:left="0"/>
        <w:rPr>
          <w:sz w:val="24"/>
          <w:szCs w:val="24"/>
        </w:rPr>
      </w:pPr>
      <w:r w:rsidRPr="00EE6D5E">
        <w:rPr>
          <w:sz w:val="24"/>
          <w:szCs w:val="24"/>
        </w:rPr>
        <w:t>7.5. O(s) recurso(s) será (ão) encaminhados ao Prefeito Municipal, devidamente informado, para apreciação e decisão, no prazo de 05 (cinco) dias úteis contados do recebimento do recurso.</w:t>
      </w:r>
    </w:p>
    <w:p w:rsidR="00037173" w:rsidRDefault="00037173" w:rsidP="00A2116C">
      <w:pPr>
        <w:jc w:val="both"/>
        <w:rPr>
          <w:sz w:val="24"/>
          <w:szCs w:val="24"/>
        </w:rPr>
      </w:pPr>
    </w:p>
    <w:p w:rsidR="00A2116C" w:rsidRPr="00EE6D5E" w:rsidRDefault="00A2116C" w:rsidP="00A2116C">
      <w:pPr>
        <w:jc w:val="both"/>
        <w:rPr>
          <w:b/>
          <w:bCs/>
          <w:sz w:val="24"/>
          <w:szCs w:val="24"/>
        </w:rPr>
      </w:pPr>
      <w:r w:rsidRPr="00EE6D5E">
        <w:rPr>
          <w:b/>
          <w:bCs/>
          <w:sz w:val="24"/>
          <w:szCs w:val="24"/>
        </w:rPr>
        <w:t>8. DA HOMOLOGAÇÃO E ADJUDICAÇÃO</w:t>
      </w:r>
    </w:p>
    <w:p w:rsidR="00A2116C" w:rsidRPr="00EE6D5E" w:rsidRDefault="00A2116C" w:rsidP="00A2116C">
      <w:pPr>
        <w:jc w:val="both"/>
        <w:rPr>
          <w:b/>
          <w:bCs/>
          <w:sz w:val="24"/>
          <w:szCs w:val="24"/>
        </w:rPr>
      </w:pPr>
    </w:p>
    <w:p w:rsidR="00A2116C" w:rsidRPr="00EE6D5E" w:rsidRDefault="00A2116C" w:rsidP="00A2116C">
      <w:pPr>
        <w:pStyle w:val="PADRAO"/>
        <w:rPr>
          <w:rFonts w:ascii="Times New Roman" w:hAnsi="Times New Roman"/>
          <w:szCs w:val="24"/>
        </w:rPr>
      </w:pPr>
      <w:r w:rsidRPr="00EE6D5E">
        <w:rPr>
          <w:rFonts w:ascii="Times New Roman" w:hAnsi="Times New Roman"/>
          <w:szCs w:val="24"/>
        </w:rPr>
        <w:t>8.1. Decididos os recursos e constatada a regularidade dos atos praticados, a autoridade competente adjudicará o objeto do certame à licitante vencedora e homologará o procedimento.</w:t>
      </w:r>
      <w:r w:rsidRPr="00EE6D5E">
        <w:rPr>
          <w:rFonts w:ascii="Times New Roman" w:hAnsi="Times New Roman"/>
          <w:szCs w:val="24"/>
        </w:rPr>
        <w:tab/>
      </w:r>
      <w:r w:rsidRPr="00EE6D5E">
        <w:rPr>
          <w:rFonts w:ascii="Times New Roman" w:hAnsi="Times New Roman"/>
          <w:szCs w:val="24"/>
        </w:rPr>
        <w:tab/>
      </w:r>
    </w:p>
    <w:p w:rsidR="00A2116C" w:rsidRPr="00EE6D5E" w:rsidRDefault="00A2116C" w:rsidP="00A2116C">
      <w:pPr>
        <w:jc w:val="both"/>
        <w:rPr>
          <w:sz w:val="24"/>
          <w:szCs w:val="24"/>
        </w:rPr>
      </w:pPr>
    </w:p>
    <w:p w:rsidR="00A2116C" w:rsidRPr="00EE6D5E" w:rsidRDefault="00A2116C" w:rsidP="00A2116C">
      <w:pPr>
        <w:jc w:val="both"/>
        <w:rPr>
          <w:b/>
          <w:sz w:val="24"/>
          <w:szCs w:val="24"/>
        </w:rPr>
      </w:pPr>
      <w:r w:rsidRPr="00EE6D5E">
        <w:rPr>
          <w:b/>
          <w:sz w:val="24"/>
          <w:szCs w:val="24"/>
        </w:rPr>
        <w:t>9 - DA ATA DE REGISTRO DE PREÇOS</w:t>
      </w:r>
    </w:p>
    <w:p w:rsidR="00A2116C" w:rsidRPr="00EE6D5E" w:rsidRDefault="00A2116C" w:rsidP="00A2116C">
      <w:pPr>
        <w:jc w:val="both"/>
        <w:rPr>
          <w:sz w:val="24"/>
          <w:szCs w:val="24"/>
        </w:rPr>
      </w:pPr>
    </w:p>
    <w:p w:rsidR="00A2116C" w:rsidRPr="00EE6D5E" w:rsidRDefault="00A2116C" w:rsidP="00A2116C">
      <w:pPr>
        <w:pStyle w:val="Corpodetexto"/>
        <w:tabs>
          <w:tab w:val="left" w:pos="709"/>
        </w:tabs>
        <w:rPr>
          <w:snapToGrid w:val="0"/>
          <w:sz w:val="24"/>
          <w:szCs w:val="24"/>
        </w:rPr>
      </w:pPr>
      <w:r w:rsidRPr="00EE6D5E">
        <w:rPr>
          <w:snapToGrid w:val="0"/>
          <w:sz w:val="24"/>
          <w:szCs w:val="24"/>
        </w:rPr>
        <w:t xml:space="preserve">9.1. A Ata de Registro de Preço </w:t>
      </w:r>
      <w:r w:rsidRPr="00EE6D5E">
        <w:rPr>
          <w:sz w:val="24"/>
          <w:szCs w:val="24"/>
        </w:rPr>
        <w:t xml:space="preserve">a ser firmada com o licitante vencedor, será formalizada de acordo com o ANEXO IV e </w:t>
      </w:r>
      <w:r w:rsidRPr="00EE6D5E">
        <w:rPr>
          <w:snapToGrid w:val="0"/>
          <w:sz w:val="24"/>
          <w:szCs w:val="24"/>
        </w:rPr>
        <w:t>terá validade por 01 (um) ano, a partir da data de sua publicação.</w:t>
      </w:r>
    </w:p>
    <w:p w:rsidR="00A2116C" w:rsidRPr="00EE6D5E" w:rsidRDefault="00A2116C" w:rsidP="00A2116C">
      <w:pPr>
        <w:pStyle w:val="Normal2"/>
        <w:widowControl w:val="0"/>
        <w:rPr>
          <w:rFonts w:ascii="Times New Roman" w:hAnsi="Times New Roman"/>
          <w:snapToGrid w:val="0"/>
          <w:szCs w:val="24"/>
        </w:rPr>
      </w:pPr>
    </w:p>
    <w:p w:rsidR="00A2116C" w:rsidRPr="00EE6D5E" w:rsidRDefault="00A2116C" w:rsidP="00A2116C">
      <w:pPr>
        <w:pStyle w:val="Normal2"/>
        <w:widowControl w:val="0"/>
        <w:rPr>
          <w:rFonts w:ascii="Times New Roman" w:hAnsi="Times New Roman"/>
          <w:snapToGrid w:val="0"/>
          <w:szCs w:val="24"/>
        </w:rPr>
      </w:pPr>
      <w:r w:rsidRPr="00EE6D5E">
        <w:rPr>
          <w:rFonts w:ascii="Times New Roman" w:hAnsi="Times New Roman"/>
          <w:snapToGrid w:val="0"/>
          <w:szCs w:val="24"/>
        </w:rPr>
        <w:t>9.2. O Fundo Municipal de Saúde convocará o licitante vencedor, para assinar a Ata de Registro de Preços, no prazo de 05 (cinco) dias úteis, contados do recebimento da convocação.</w:t>
      </w:r>
    </w:p>
    <w:p w:rsidR="00A2116C" w:rsidRPr="00EE6D5E" w:rsidRDefault="00A2116C" w:rsidP="00A2116C">
      <w:pPr>
        <w:pStyle w:val="BodyText3"/>
        <w:tabs>
          <w:tab w:val="num" w:pos="709"/>
        </w:tabs>
        <w:rPr>
          <w:szCs w:val="24"/>
        </w:rPr>
      </w:pPr>
    </w:p>
    <w:p w:rsidR="00A2116C" w:rsidRPr="00EE6D5E" w:rsidRDefault="00A2116C" w:rsidP="00A2116C">
      <w:pPr>
        <w:pStyle w:val="BodyText3"/>
        <w:tabs>
          <w:tab w:val="num" w:pos="709"/>
        </w:tabs>
        <w:rPr>
          <w:szCs w:val="24"/>
        </w:rPr>
      </w:pPr>
      <w:r w:rsidRPr="00EE6D5E">
        <w:rPr>
          <w:szCs w:val="24"/>
        </w:rPr>
        <w:t xml:space="preserve">9.3. Se </w:t>
      </w:r>
      <w:r w:rsidRPr="00EE6D5E">
        <w:rPr>
          <w:snapToGrid w:val="0"/>
          <w:szCs w:val="24"/>
        </w:rPr>
        <w:t>o licitante vencedor</w:t>
      </w:r>
      <w:r w:rsidRPr="00EE6D5E">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A2116C" w:rsidRPr="00EE6D5E" w:rsidRDefault="00A2116C" w:rsidP="00A2116C">
      <w:pPr>
        <w:pStyle w:val="BodyText3"/>
        <w:tabs>
          <w:tab w:val="num" w:pos="709"/>
        </w:tabs>
        <w:rPr>
          <w:szCs w:val="24"/>
        </w:rPr>
      </w:pPr>
    </w:p>
    <w:p w:rsidR="00A2116C" w:rsidRPr="00EE6D5E" w:rsidRDefault="00A2116C" w:rsidP="00A2116C">
      <w:pPr>
        <w:jc w:val="both"/>
        <w:rPr>
          <w:snapToGrid w:val="0"/>
          <w:sz w:val="24"/>
          <w:szCs w:val="24"/>
        </w:rPr>
      </w:pPr>
      <w:r w:rsidRPr="00EE6D5E">
        <w:rPr>
          <w:snapToGrid w:val="0"/>
          <w:sz w:val="24"/>
          <w:szCs w:val="24"/>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A2116C" w:rsidRPr="00EE6D5E" w:rsidRDefault="00A2116C" w:rsidP="00A2116C">
      <w:pPr>
        <w:jc w:val="both"/>
        <w:rPr>
          <w:snapToGrid w:val="0"/>
          <w:sz w:val="24"/>
          <w:szCs w:val="24"/>
        </w:rPr>
      </w:pPr>
    </w:p>
    <w:p w:rsidR="00A2116C" w:rsidRPr="00EE6D5E" w:rsidRDefault="00A2116C" w:rsidP="00A2116C">
      <w:pPr>
        <w:jc w:val="both"/>
        <w:rPr>
          <w:snapToGrid w:val="0"/>
          <w:sz w:val="24"/>
          <w:szCs w:val="24"/>
        </w:rPr>
      </w:pPr>
      <w:r w:rsidRPr="00EE6D5E">
        <w:rPr>
          <w:snapToGrid w:val="0"/>
          <w:sz w:val="24"/>
          <w:szCs w:val="24"/>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A2116C" w:rsidRPr="00EE6D5E" w:rsidRDefault="00A2116C" w:rsidP="00A2116C">
      <w:pPr>
        <w:jc w:val="both"/>
        <w:rPr>
          <w:snapToGrid w:val="0"/>
          <w:sz w:val="24"/>
          <w:szCs w:val="24"/>
        </w:rPr>
      </w:pPr>
    </w:p>
    <w:p w:rsidR="00A2116C" w:rsidRPr="00EE6D5E" w:rsidRDefault="00A2116C" w:rsidP="00A2116C">
      <w:pPr>
        <w:jc w:val="both"/>
        <w:rPr>
          <w:snapToGrid w:val="0"/>
          <w:sz w:val="24"/>
          <w:szCs w:val="24"/>
        </w:rPr>
      </w:pPr>
      <w:r w:rsidRPr="00EE6D5E">
        <w:rPr>
          <w:snapToGrid w:val="0"/>
          <w:sz w:val="24"/>
          <w:szCs w:val="24"/>
        </w:rPr>
        <w:t>9.6. Caso seja constatado que o preço registrado na ata seja superior a média dos preços de mercado, o gerenciador solicitará ao fornecedor, por escrito, redução do preço registrado, de forma a adequá-lo aos níveis definidos no subitem anterior.</w:t>
      </w:r>
    </w:p>
    <w:p w:rsidR="00A2116C" w:rsidRPr="00EE6D5E" w:rsidRDefault="00A2116C" w:rsidP="00A2116C">
      <w:pPr>
        <w:jc w:val="both"/>
        <w:rPr>
          <w:snapToGrid w:val="0"/>
          <w:sz w:val="24"/>
          <w:szCs w:val="24"/>
        </w:rPr>
      </w:pPr>
    </w:p>
    <w:p w:rsidR="00A2116C" w:rsidRPr="00EE6D5E" w:rsidRDefault="00A2116C" w:rsidP="00A2116C">
      <w:pPr>
        <w:jc w:val="both"/>
        <w:rPr>
          <w:sz w:val="24"/>
          <w:szCs w:val="24"/>
        </w:rPr>
      </w:pPr>
      <w:r w:rsidRPr="00EE6D5E">
        <w:rPr>
          <w:snapToGrid w:val="0"/>
          <w:sz w:val="24"/>
          <w:szCs w:val="24"/>
        </w:rPr>
        <w:t>9.7. Em hipótese de não haver êxito nas negociações de que tratam nos subitens anteriores, o gerenciador procederá o cancelamento do registro.</w:t>
      </w:r>
    </w:p>
    <w:p w:rsidR="00037173" w:rsidRPr="00EE6D5E" w:rsidRDefault="00037173" w:rsidP="00A2116C">
      <w:pPr>
        <w:jc w:val="both"/>
        <w:rPr>
          <w:sz w:val="24"/>
          <w:szCs w:val="24"/>
        </w:rPr>
      </w:pPr>
    </w:p>
    <w:p w:rsidR="00A2116C" w:rsidRPr="00EE6D5E" w:rsidRDefault="00A2116C" w:rsidP="00A2116C">
      <w:pPr>
        <w:jc w:val="both"/>
        <w:rPr>
          <w:b/>
          <w:bCs/>
          <w:sz w:val="24"/>
          <w:szCs w:val="24"/>
        </w:rPr>
      </w:pPr>
      <w:r w:rsidRPr="00EE6D5E">
        <w:rPr>
          <w:b/>
          <w:bCs/>
          <w:sz w:val="24"/>
          <w:szCs w:val="24"/>
        </w:rPr>
        <w:t>10. DO CONTRATO/PAGAMENTO E DA REVISÃO</w:t>
      </w:r>
    </w:p>
    <w:p w:rsidR="00A2116C" w:rsidRPr="00EE6D5E" w:rsidRDefault="00A2116C" w:rsidP="00A2116C">
      <w:pPr>
        <w:jc w:val="both"/>
        <w:rPr>
          <w:sz w:val="24"/>
          <w:szCs w:val="24"/>
        </w:rPr>
      </w:pPr>
    </w:p>
    <w:p w:rsidR="00A2116C" w:rsidRPr="00EE6D5E" w:rsidRDefault="00A2116C" w:rsidP="00A2116C">
      <w:pPr>
        <w:jc w:val="both"/>
        <w:rPr>
          <w:snapToGrid w:val="0"/>
          <w:sz w:val="24"/>
          <w:szCs w:val="24"/>
        </w:rPr>
      </w:pPr>
      <w:r w:rsidRPr="00EE6D5E">
        <w:rPr>
          <w:sz w:val="24"/>
          <w:szCs w:val="24"/>
        </w:rPr>
        <w:t xml:space="preserve">10.1. </w:t>
      </w:r>
      <w:r w:rsidRPr="00EE6D5E">
        <w:rPr>
          <w:snapToGrid w:val="0"/>
          <w:sz w:val="24"/>
          <w:szCs w:val="24"/>
        </w:rPr>
        <w:t>A entrega do objeto licitado deverá ser efetivada conforme solicitado pelo Município, após o recebimento da autorização de fornecimento.</w:t>
      </w:r>
    </w:p>
    <w:p w:rsidR="00A2116C" w:rsidRPr="00EE6D5E" w:rsidRDefault="00A2116C" w:rsidP="00A2116C">
      <w:pPr>
        <w:jc w:val="both"/>
        <w:rPr>
          <w:snapToGrid w:val="0"/>
          <w:sz w:val="24"/>
          <w:szCs w:val="24"/>
        </w:rPr>
      </w:pPr>
    </w:p>
    <w:p w:rsidR="00A2116C" w:rsidRPr="00EE6D5E" w:rsidRDefault="00A2116C" w:rsidP="00A2116C">
      <w:pPr>
        <w:jc w:val="both"/>
        <w:rPr>
          <w:b/>
          <w:snapToGrid w:val="0"/>
          <w:sz w:val="24"/>
          <w:szCs w:val="24"/>
        </w:rPr>
      </w:pPr>
      <w:r w:rsidRPr="00EE6D5E">
        <w:rPr>
          <w:b/>
          <w:snapToGrid w:val="0"/>
          <w:sz w:val="24"/>
          <w:szCs w:val="24"/>
        </w:rPr>
        <w:t>10.2. Os serviços deverão ser executados nas dependências da contratada, sendo que a mesma deverá estar localizada a uma distância não superior a 100 (cem) quilômetros da sede do Município de Quilombo, e deverá apresentar os laudos num prazo máximo de 05 (cinco) dias.</w:t>
      </w:r>
    </w:p>
    <w:p w:rsidR="00A2116C" w:rsidRPr="00EE6D5E" w:rsidRDefault="00A2116C" w:rsidP="00A2116C">
      <w:pPr>
        <w:jc w:val="both"/>
        <w:rPr>
          <w:sz w:val="24"/>
          <w:szCs w:val="24"/>
        </w:rPr>
      </w:pPr>
    </w:p>
    <w:p w:rsidR="00A2116C" w:rsidRPr="00EE6D5E" w:rsidRDefault="00A2116C" w:rsidP="00A2116C">
      <w:pPr>
        <w:suppressAutoHyphens/>
        <w:jc w:val="both"/>
        <w:rPr>
          <w:sz w:val="24"/>
          <w:szCs w:val="24"/>
        </w:rPr>
      </w:pPr>
      <w:r w:rsidRPr="00EE6D5E">
        <w:rPr>
          <w:b/>
          <w:sz w:val="24"/>
          <w:szCs w:val="24"/>
        </w:rPr>
        <w:t xml:space="preserve">10.3. </w:t>
      </w:r>
      <w:r w:rsidRPr="00EE6D5E">
        <w:rPr>
          <w:b/>
          <w:sz w:val="24"/>
          <w:szCs w:val="24"/>
        </w:rPr>
        <w:tab/>
      </w:r>
      <w:r w:rsidRPr="00EE6D5E">
        <w:rPr>
          <w:sz w:val="24"/>
          <w:szCs w:val="24"/>
        </w:rPr>
        <w:t>O pagamento será efetuado pelo Fundo Municipal de Saúde de Quilombo, à vista, após os serviços prestados, com exceção dos itens 01 e 02 que o pagamento será vinculado à liberação dos recursos do SIA/SUS, conforme número de exames realizados</w:t>
      </w:r>
      <w:r w:rsidRPr="00EE6D5E">
        <w:rPr>
          <w:b/>
          <w:sz w:val="24"/>
          <w:szCs w:val="24"/>
        </w:rPr>
        <w:t xml:space="preserve">, </w:t>
      </w:r>
      <w:r w:rsidRPr="00EE6D5E">
        <w:rPr>
          <w:sz w:val="24"/>
          <w:szCs w:val="24"/>
        </w:rPr>
        <w:t xml:space="preserve">através de ordem bancária e/ou depósito na conta do fornecedor, condicionado à apresentação de </w:t>
      </w:r>
      <w:r w:rsidRPr="00EE6D5E">
        <w:rPr>
          <w:b/>
          <w:sz w:val="24"/>
          <w:szCs w:val="24"/>
          <w:u w:val="single"/>
        </w:rPr>
        <w:t>nota fiscal eletrônica, de acordo com o Decreto nº 413/2011 de 03/08/2011, do Governo do Estado de Santa Catarina</w:t>
      </w:r>
      <w:r w:rsidRPr="00EE6D5E">
        <w:rPr>
          <w:sz w:val="24"/>
          <w:szCs w:val="24"/>
        </w:rPr>
        <w:t>, e produtos definitivamente aceitos e recebidos pelo Fundo Municipal de Saúde de Quilombo, através de seu responsável.</w:t>
      </w:r>
    </w:p>
    <w:p w:rsidR="00A2116C" w:rsidRPr="00EE6D5E" w:rsidRDefault="00A2116C" w:rsidP="00A2116C">
      <w:pPr>
        <w:pStyle w:val="Corpodetexto"/>
        <w:tabs>
          <w:tab w:val="left" w:pos="709"/>
        </w:tabs>
        <w:rPr>
          <w:sz w:val="24"/>
          <w:szCs w:val="24"/>
        </w:rPr>
      </w:pPr>
    </w:p>
    <w:p w:rsidR="00A2116C" w:rsidRPr="00EE6D5E" w:rsidRDefault="00A2116C" w:rsidP="00A2116C">
      <w:pPr>
        <w:jc w:val="both"/>
        <w:rPr>
          <w:sz w:val="24"/>
          <w:szCs w:val="24"/>
        </w:rPr>
      </w:pPr>
      <w:r w:rsidRPr="00EE6D5E">
        <w:rPr>
          <w:sz w:val="24"/>
          <w:szCs w:val="24"/>
        </w:rPr>
        <w:t>10.4. Não haverá reajuste, no prazo de validade do presente registro nem atualização dos valores, exceto na ocorrência de fato que justifique a aplicação da línea “d”, do inciso II, do artigo 65, da Lei 8.666/93.</w:t>
      </w:r>
    </w:p>
    <w:p w:rsidR="00A2116C" w:rsidRPr="00EE6D5E" w:rsidRDefault="00A2116C" w:rsidP="00A2116C">
      <w:pPr>
        <w:jc w:val="both"/>
        <w:rPr>
          <w:sz w:val="24"/>
          <w:szCs w:val="24"/>
        </w:rPr>
      </w:pPr>
    </w:p>
    <w:p w:rsidR="00A2116C" w:rsidRPr="00EE6D5E" w:rsidRDefault="00A2116C" w:rsidP="00A2116C">
      <w:pPr>
        <w:pStyle w:val="TextosemFormatao"/>
        <w:jc w:val="both"/>
        <w:rPr>
          <w:rFonts w:ascii="Times New Roman" w:eastAsia="MS Mincho" w:hAnsi="Times New Roman"/>
          <w:b/>
          <w:sz w:val="24"/>
          <w:szCs w:val="24"/>
        </w:rPr>
      </w:pPr>
      <w:r w:rsidRPr="00EE6D5E">
        <w:rPr>
          <w:rFonts w:ascii="Times New Roman" w:eastAsia="MS Mincho" w:hAnsi="Times New Roman"/>
          <w:b/>
          <w:sz w:val="24"/>
          <w:szCs w:val="24"/>
        </w:rPr>
        <w:t>11 – DO CANCELAMENTO DO REGISTRO</w:t>
      </w:r>
    </w:p>
    <w:p w:rsidR="00A2116C" w:rsidRPr="00EE6D5E" w:rsidRDefault="00A2116C" w:rsidP="00A2116C">
      <w:pPr>
        <w:jc w:val="both"/>
        <w:rPr>
          <w:snapToGrid w:val="0"/>
          <w:sz w:val="24"/>
          <w:szCs w:val="24"/>
        </w:rPr>
      </w:pPr>
    </w:p>
    <w:p w:rsidR="00A2116C" w:rsidRPr="00EE6D5E" w:rsidRDefault="00A2116C" w:rsidP="00A2116C">
      <w:pPr>
        <w:jc w:val="both"/>
        <w:rPr>
          <w:snapToGrid w:val="0"/>
          <w:color w:val="000000"/>
          <w:sz w:val="24"/>
          <w:szCs w:val="24"/>
        </w:rPr>
      </w:pPr>
      <w:r w:rsidRPr="00EE6D5E">
        <w:rPr>
          <w:snapToGrid w:val="0"/>
          <w:sz w:val="24"/>
          <w:szCs w:val="24"/>
        </w:rPr>
        <w:t>11.1. O fornecedor terá seu registro cancelado, assegurado o contraditório e</w:t>
      </w:r>
      <w:r w:rsidRPr="00EE6D5E">
        <w:rPr>
          <w:snapToGrid w:val="0"/>
          <w:color w:val="000000"/>
          <w:sz w:val="24"/>
          <w:szCs w:val="24"/>
        </w:rPr>
        <w:t xml:space="preserve"> ampla defesa, quando:</w:t>
      </w:r>
    </w:p>
    <w:p w:rsidR="00A2116C" w:rsidRPr="00EE6D5E" w:rsidRDefault="00A2116C" w:rsidP="00A2116C">
      <w:pPr>
        <w:jc w:val="both"/>
        <w:rPr>
          <w:snapToGrid w:val="0"/>
          <w:color w:val="000000"/>
          <w:sz w:val="24"/>
          <w:szCs w:val="24"/>
        </w:rPr>
      </w:pPr>
    </w:p>
    <w:p w:rsidR="00A2116C" w:rsidRPr="00EE6D5E" w:rsidRDefault="00A2116C" w:rsidP="00A2116C">
      <w:pPr>
        <w:jc w:val="both"/>
        <w:rPr>
          <w:snapToGrid w:val="0"/>
          <w:color w:val="000000"/>
          <w:sz w:val="24"/>
          <w:szCs w:val="24"/>
        </w:rPr>
      </w:pPr>
      <w:r w:rsidRPr="00EE6D5E">
        <w:rPr>
          <w:snapToGrid w:val="0"/>
          <w:color w:val="000000"/>
          <w:sz w:val="24"/>
          <w:szCs w:val="24"/>
        </w:rPr>
        <w:t>a) não cumprir as condições da Ata de Registro de Preços;</w:t>
      </w:r>
    </w:p>
    <w:p w:rsidR="00A2116C" w:rsidRPr="00EE6D5E" w:rsidRDefault="00A2116C" w:rsidP="00A2116C">
      <w:pPr>
        <w:jc w:val="both"/>
        <w:rPr>
          <w:snapToGrid w:val="0"/>
          <w:color w:val="000000"/>
          <w:sz w:val="24"/>
          <w:szCs w:val="24"/>
        </w:rPr>
      </w:pPr>
      <w:r w:rsidRPr="00EE6D5E">
        <w:rPr>
          <w:snapToGrid w:val="0"/>
          <w:color w:val="000000"/>
          <w:sz w:val="24"/>
          <w:szCs w:val="24"/>
        </w:rPr>
        <w:t>b) não entregar o objeto no prazo estabelecido pela Administração sem justificativa aceitável;</w:t>
      </w:r>
    </w:p>
    <w:p w:rsidR="00A2116C" w:rsidRPr="00EE6D5E" w:rsidRDefault="00A2116C" w:rsidP="00A2116C">
      <w:pPr>
        <w:jc w:val="both"/>
        <w:rPr>
          <w:snapToGrid w:val="0"/>
          <w:color w:val="000000"/>
          <w:sz w:val="24"/>
          <w:szCs w:val="24"/>
        </w:rPr>
      </w:pPr>
      <w:r w:rsidRPr="00EE6D5E">
        <w:rPr>
          <w:snapToGrid w:val="0"/>
          <w:color w:val="000000"/>
          <w:sz w:val="24"/>
          <w:szCs w:val="24"/>
        </w:rPr>
        <w:t>c) não aceitar reduzir seu preço registrado na hipótese de este se apresentar superior aos praticados no mercado;</w:t>
      </w:r>
    </w:p>
    <w:p w:rsidR="00A2116C" w:rsidRPr="00EE6D5E" w:rsidRDefault="00A2116C" w:rsidP="00A2116C">
      <w:pPr>
        <w:jc w:val="both"/>
        <w:rPr>
          <w:snapToGrid w:val="0"/>
          <w:color w:val="000000"/>
          <w:sz w:val="24"/>
          <w:szCs w:val="24"/>
        </w:rPr>
      </w:pPr>
      <w:r w:rsidRPr="00EE6D5E">
        <w:rPr>
          <w:snapToGrid w:val="0"/>
          <w:color w:val="000000"/>
          <w:sz w:val="24"/>
          <w:szCs w:val="24"/>
        </w:rPr>
        <w:t>d) por razões de interesse público devidamente demonstrado e justificado pela Administração.</w:t>
      </w:r>
    </w:p>
    <w:p w:rsidR="00A2116C" w:rsidRPr="00EE6D5E" w:rsidRDefault="00A2116C" w:rsidP="00A2116C">
      <w:pPr>
        <w:jc w:val="both"/>
        <w:rPr>
          <w:snapToGrid w:val="0"/>
          <w:color w:val="000000"/>
          <w:sz w:val="24"/>
          <w:szCs w:val="24"/>
        </w:rPr>
      </w:pPr>
    </w:p>
    <w:p w:rsidR="00A2116C" w:rsidRPr="00EE6D5E" w:rsidRDefault="00A2116C" w:rsidP="00A2116C">
      <w:pPr>
        <w:jc w:val="both"/>
        <w:rPr>
          <w:snapToGrid w:val="0"/>
          <w:sz w:val="24"/>
          <w:szCs w:val="24"/>
        </w:rPr>
      </w:pPr>
      <w:r w:rsidRPr="00EE6D5E">
        <w:rPr>
          <w:snapToGrid w:val="0"/>
          <w:sz w:val="24"/>
          <w:szCs w:val="24"/>
        </w:rPr>
        <w:t>11.2. O fornecedor poderá solicitar o cancelamento de seu registro, na ocorrência de fato superveniente que venha comprometer a perfeita execução contratual, decorrente de caso fortuito ou força maior, devidamente comprovado.</w:t>
      </w:r>
    </w:p>
    <w:p w:rsidR="00A2116C" w:rsidRPr="00EE6D5E" w:rsidRDefault="00A2116C" w:rsidP="00A2116C">
      <w:pPr>
        <w:jc w:val="both"/>
        <w:rPr>
          <w:snapToGrid w:val="0"/>
          <w:sz w:val="24"/>
          <w:szCs w:val="24"/>
        </w:rPr>
      </w:pPr>
    </w:p>
    <w:p w:rsidR="00A2116C" w:rsidRPr="00EE6D5E" w:rsidRDefault="00A2116C" w:rsidP="00A2116C">
      <w:pPr>
        <w:jc w:val="both"/>
        <w:rPr>
          <w:snapToGrid w:val="0"/>
          <w:color w:val="000000"/>
          <w:sz w:val="24"/>
          <w:szCs w:val="24"/>
        </w:rPr>
      </w:pPr>
      <w:r w:rsidRPr="00EE6D5E">
        <w:rPr>
          <w:rFonts w:eastAsia="MS Mincho"/>
          <w:b/>
          <w:sz w:val="24"/>
          <w:szCs w:val="24"/>
        </w:rPr>
        <w:t>12 -  DAS PENALIDADES</w:t>
      </w:r>
    </w:p>
    <w:p w:rsidR="00A2116C" w:rsidRPr="00EE6D5E" w:rsidRDefault="00A2116C" w:rsidP="00A2116C">
      <w:pPr>
        <w:pStyle w:val="TextosemFormatao"/>
        <w:jc w:val="both"/>
        <w:rPr>
          <w:rFonts w:ascii="Times New Roman" w:eastAsia="MS Mincho" w:hAnsi="Times New Roman"/>
          <w:b/>
          <w:sz w:val="24"/>
          <w:szCs w:val="24"/>
        </w:rPr>
      </w:pPr>
    </w:p>
    <w:p w:rsidR="00A2116C" w:rsidRPr="00EE6D5E" w:rsidRDefault="00A2116C" w:rsidP="00A2116C">
      <w:pPr>
        <w:pStyle w:val="Corpodetexto2"/>
        <w:tabs>
          <w:tab w:val="left" w:pos="0"/>
        </w:tabs>
        <w:rPr>
          <w:bCs/>
          <w:szCs w:val="24"/>
        </w:rPr>
      </w:pPr>
      <w:r w:rsidRPr="00EE6D5E">
        <w:rPr>
          <w:bCs/>
          <w:szCs w:val="24"/>
        </w:rPr>
        <w:t xml:space="preserve">12.1. Ficará impedida de licitar e contratar com o Município de Quilombo,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A2116C" w:rsidRPr="00EE6D5E" w:rsidRDefault="00A2116C" w:rsidP="00A2116C">
      <w:pPr>
        <w:pStyle w:val="Corpodetexto2"/>
        <w:tabs>
          <w:tab w:val="left" w:pos="0"/>
        </w:tabs>
        <w:rPr>
          <w:bCs/>
          <w:szCs w:val="24"/>
        </w:rPr>
      </w:pPr>
    </w:p>
    <w:p w:rsidR="00A2116C" w:rsidRPr="00EE6D5E" w:rsidRDefault="00A2116C" w:rsidP="00A2116C">
      <w:pPr>
        <w:pStyle w:val="BodyText2"/>
        <w:numPr>
          <w:ilvl w:val="0"/>
          <w:numId w:val="2"/>
        </w:numPr>
        <w:tabs>
          <w:tab w:val="left" w:pos="709"/>
        </w:tabs>
        <w:rPr>
          <w:rFonts w:ascii="Times New Roman" w:hAnsi="Times New Roman"/>
          <w:sz w:val="24"/>
          <w:szCs w:val="24"/>
        </w:rPr>
      </w:pPr>
      <w:r w:rsidRPr="00EE6D5E">
        <w:rPr>
          <w:rFonts w:ascii="Times New Roman" w:hAnsi="Times New Roman"/>
          <w:sz w:val="24"/>
          <w:szCs w:val="24"/>
        </w:rPr>
        <w:t xml:space="preserve"> Não entregar o objeto licitado;</w:t>
      </w:r>
    </w:p>
    <w:p w:rsidR="00A2116C" w:rsidRPr="00EE6D5E" w:rsidRDefault="00A2116C" w:rsidP="00A2116C">
      <w:pPr>
        <w:pStyle w:val="Corpodetexto2"/>
        <w:numPr>
          <w:ilvl w:val="0"/>
          <w:numId w:val="2"/>
        </w:numPr>
        <w:tabs>
          <w:tab w:val="left" w:pos="0"/>
        </w:tabs>
        <w:autoSpaceDE w:val="0"/>
        <w:autoSpaceDN w:val="0"/>
        <w:adjustRightInd w:val="0"/>
        <w:rPr>
          <w:bCs/>
          <w:szCs w:val="24"/>
        </w:rPr>
      </w:pPr>
      <w:r w:rsidRPr="00EE6D5E">
        <w:rPr>
          <w:bCs/>
          <w:szCs w:val="24"/>
        </w:rPr>
        <w:t>Apresentar documento falso ou fizer declaração falsa;</w:t>
      </w:r>
    </w:p>
    <w:p w:rsidR="00A2116C" w:rsidRPr="00EE6D5E" w:rsidRDefault="00A2116C" w:rsidP="00A2116C">
      <w:pPr>
        <w:pStyle w:val="BodyText2"/>
        <w:numPr>
          <w:ilvl w:val="0"/>
          <w:numId w:val="2"/>
        </w:numPr>
        <w:tabs>
          <w:tab w:val="left" w:pos="709"/>
        </w:tabs>
        <w:ind w:right="0"/>
        <w:rPr>
          <w:rFonts w:ascii="Times New Roman" w:hAnsi="Times New Roman"/>
          <w:sz w:val="24"/>
          <w:szCs w:val="24"/>
        </w:rPr>
      </w:pPr>
      <w:r w:rsidRPr="00EE6D5E">
        <w:rPr>
          <w:rFonts w:ascii="Times New Roman" w:hAnsi="Times New Roman"/>
          <w:sz w:val="24"/>
          <w:szCs w:val="24"/>
        </w:rPr>
        <w:t>Ensejar o retardamento da execução do objeto deste Pregão;</w:t>
      </w:r>
    </w:p>
    <w:p w:rsidR="00A2116C" w:rsidRPr="00EE6D5E" w:rsidRDefault="00A2116C" w:rsidP="00A2116C">
      <w:pPr>
        <w:pStyle w:val="BodyText2"/>
        <w:numPr>
          <w:ilvl w:val="0"/>
          <w:numId w:val="2"/>
        </w:numPr>
        <w:tabs>
          <w:tab w:val="left" w:pos="709"/>
        </w:tabs>
        <w:ind w:right="0"/>
        <w:rPr>
          <w:rFonts w:ascii="Times New Roman" w:hAnsi="Times New Roman"/>
          <w:sz w:val="24"/>
          <w:szCs w:val="24"/>
        </w:rPr>
      </w:pPr>
      <w:r w:rsidRPr="00EE6D5E">
        <w:rPr>
          <w:rFonts w:ascii="Times New Roman" w:hAnsi="Times New Roman"/>
          <w:sz w:val="24"/>
          <w:szCs w:val="24"/>
        </w:rPr>
        <w:t>Não mantiver a proposta, injustificadamente;</w:t>
      </w:r>
    </w:p>
    <w:p w:rsidR="00A2116C" w:rsidRPr="00EE6D5E" w:rsidRDefault="00A2116C" w:rsidP="00A2116C">
      <w:pPr>
        <w:pStyle w:val="BodyText2"/>
        <w:numPr>
          <w:ilvl w:val="0"/>
          <w:numId w:val="2"/>
        </w:numPr>
        <w:tabs>
          <w:tab w:val="left" w:pos="709"/>
        </w:tabs>
        <w:ind w:right="0"/>
        <w:rPr>
          <w:rFonts w:ascii="Times New Roman" w:hAnsi="Times New Roman"/>
          <w:sz w:val="24"/>
          <w:szCs w:val="24"/>
        </w:rPr>
      </w:pPr>
      <w:r w:rsidRPr="00EE6D5E">
        <w:rPr>
          <w:rFonts w:ascii="Times New Roman" w:hAnsi="Times New Roman"/>
          <w:sz w:val="24"/>
          <w:szCs w:val="24"/>
        </w:rPr>
        <w:t>Falhar ou fraudar na entrega do objeto;</w:t>
      </w:r>
    </w:p>
    <w:p w:rsidR="00A2116C" w:rsidRPr="00EE6D5E" w:rsidRDefault="00A2116C" w:rsidP="00A2116C">
      <w:pPr>
        <w:pStyle w:val="BodyText2"/>
        <w:numPr>
          <w:ilvl w:val="0"/>
          <w:numId w:val="2"/>
        </w:numPr>
        <w:tabs>
          <w:tab w:val="left" w:pos="709"/>
        </w:tabs>
        <w:ind w:right="0"/>
        <w:rPr>
          <w:rFonts w:ascii="Times New Roman" w:hAnsi="Times New Roman"/>
          <w:sz w:val="24"/>
          <w:szCs w:val="24"/>
        </w:rPr>
      </w:pPr>
      <w:r w:rsidRPr="00EE6D5E">
        <w:rPr>
          <w:rFonts w:ascii="Times New Roman" w:hAnsi="Times New Roman"/>
          <w:sz w:val="24"/>
          <w:szCs w:val="24"/>
        </w:rPr>
        <w:t>Comportar-se de modo inidôneo;</w:t>
      </w:r>
    </w:p>
    <w:p w:rsidR="00A2116C" w:rsidRPr="00EE6D5E" w:rsidRDefault="00A2116C" w:rsidP="00A2116C">
      <w:pPr>
        <w:pStyle w:val="BodyText2"/>
        <w:numPr>
          <w:ilvl w:val="0"/>
          <w:numId w:val="2"/>
        </w:numPr>
        <w:tabs>
          <w:tab w:val="left" w:pos="709"/>
        </w:tabs>
        <w:ind w:right="0"/>
        <w:rPr>
          <w:rFonts w:ascii="Times New Roman" w:hAnsi="Times New Roman"/>
          <w:sz w:val="24"/>
          <w:szCs w:val="24"/>
        </w:rPr>
      </w:pPr>
      <w:r w:rsidRPr="00EE6D5E">
        <w:rPr>
          <w:rFonts w:ascii="Times New Roman" w:hAnsi="Times New Roman"/>
          <w:sz w:val="24"/>
          <w:szCs w:val="24"/>
        </w:rPr>
        <w:t>Cometer fraude fiscal.</w:t>
      </w:r>
    </w:p>
    <w:p w:rsidR="00A2116C" w:rsidRPr="00EE6D5E" w:rsidRDefault="00A2116C" w:rsidP="00A2116C">
      <w:pPr>
        <w:pStyle w:val="Corpodetexto"/>
        <w:tabs>
          <w:tab w:val="left" w:pos="0"/>
        </w:tabs>
        <w:rPr>
          <w:sz w:val="24"/>
          <w:szCs w:val="24"/>
        </w:rPr>
      </w:pPr>
    </w:p>
    <w:p w:rsidR="00A2116C" w:rsidRPr="00EE6D5E" w:rsidRDefault="00A2116C" w:rsidP="00A2116C">
      <w:pPr>
        <w:pStyle w:val="Corpodetexto"/>
        <w:tabs>
          <w:tab w:val="left" w:pos="0"/>
        </w:tabs>
        <w:rPr>
          <w:sz w:val="24"/>
          <w:szCs w:val="24"/>
        </w:rPr>
      </w:pPr>
      <w:r w:rsidRPr="00EE6D5E">
        <w:rPr>
          <w:sz w:val="24"/>
          <w:szCs w:val="24"/>
        </w:rPr>
        <w:t>12.2. Pela inexecução total ou parcial do objeto deste Pregão, o Município de Quilombo,  poderá, garantida a defesa prévia, aplicar à licitante vencedora as seguintes sanções:</w:t>
      </w:r>
    </w:p>
    <w:p w:rsidR="00A2116C" w:rsidRPr="00EE6D5E" w:rsidRDefault="00A2116C" w:rsidP="00A2116C">
      <w:pPr>
        <w:pStyle w:val="Corpodetexto"/>
        <w:numPr>
          <w:ilvl w:val="0"/>
          <w:numId w:val="3"/>
        </w:numPr>
        <w:tabs>
          <w:tab w:val="left" w:pos="0"/>
        </w:tabs>
        <w:ind w:right="-232"/>
        <w:jc w:val="left"/>
        <w:rPr>
          <w:sz w:val="24"/>
          <w:szCs w:val="24"/>
        </w:rPr>
      </w:pPr>
      <w:r w:rsidRPr="00EE6D5E">
        <w:rPr>
          <w:sz w:val="24"/>
          <w:szCs w:val="24"/>
        </w:rPr>
        <w:t>Advertência;</w:t>
      </w:r>
    </w:p>
    <w:p w:rsidR="00A2116C" w:rsidRPr="00EE6D5E" w:rsidRDefault="00A2116C" w:rsidP="00A2116C">
      <w:pPr>
        <w:pStyle w:val="Corpodetexto"/>
        <w:tabs>
          <w:tab w:val="left" w:pos="0"/>
        </w:tabs>
        <w:ind w:right="-232"/>
        <w:rPr>
          <w:sz w:val="24"/>
          <w:szCs w:val="24"/>
        </w:rPr>
      </w:pPr>
      <w:r w:rsidRPr="00EE6D5E">
        <w:rPr>
          <w:sz w:val="24"/>
          <w:szCs w:val="24"/>
        </w:rPr>
        <w:t>b) Multa moratória de 0,2% (dois décimos por cento) por dia de atraso na execução do contrato, tomando por base o valor total do respectivo Item;</w:t>
      </w:r>
    </w:p>
    <w:p w:rsidR="00A2116C" w:rsidRPr="00EE6D5E" w:rsidRDefault="00A2116C" w:rsidP="00A2116C">
      <w:pPr>
        <w:pStyle w:val="Corpodetexto"/>
        <w:tabs>
          <w:tab w:val="left" w:pos="0"/>
        </w:tabs>
        <w:ind w:right="-232"/>
        <w:rPr>
          <w:sz w:val="24"/>
          <w:szCs w:val="24"/>
        </w:rPr>
      </w:pPr>
      <w:r w:rsidRPr="00EE6D5E">
        <w:rPr>
          <w:sz w:val="24"/>
          <w:szCs w:val="24"/>
        </w:rPr>
        <w:t>c) Multa compensatória de 2% (dois por cento) sobre o valor total do respectivo item.</w:t>
      </w:r>
    </w:p>
    <w:p w:rsidR="00A2116C" w:rsidRPr="00EE6D5E" w:rsidRDefault="00A2116C" w:rsidP="00A2116C">
      <w:pPr>
        <w:pStyle w:val="Corpodetexto"/>
        <w:tabs>
          <w:tab w:val="left" w:pos="0"/>
        </w:tabs>
        <w:ind w:right="-232"/>
        <w:rPr>
          <w:sz w:val="24"/>
          <w:szCs w:val="24"/>
        </w:rPr>
      </w:pPr>
    </w:p>
    <w:p w:rsidR="00A2116C" w:rsidRPr="00EE6D5E" w:rsidRDefault="00A2116C" w:rsidP="00A2116C">
      <w:pPr>
        <w:pStyle w:val="Corpodetexto"/>
        <w:tabs>
          <w:tab w:val="left" w:pos="0"/>
          <w:tab w:val="left" w:pos="2268"/>
        </w:tabs>
        <w:ind w:right="-232"/>
        <w:rPr>
          <w:sz w:val="24"/>
          <w:szCs w:val="24"/>
        </w:rPr>
      </w:pPr>
      <w:r w:rsidRPr="00EE6D5E">
        <w:rPr>
          <w:sz w:val="24"/>
          <w:szCs w:val="24"/>
        </w:rPr>
        <w:t>12.2.1. O atraso injustificado na execução do contrato, por período superior a 30 (trinta) dias, poderá ensejar a rescisão do contrato.</w:t>
      </w:r>
    </w:p>
    <w:p w:rsidR="00A2116C" w:rsidRPr="00EE6D5E" w:rsidRDefault="00A2116C" w:rsidP="00A2116C">
      <w:pPr>
        <w:pStyle w:val="Corpodetexto"/>
        <w:tabs>
          <w:tab w:val="left" w:pos="0"/>
          <w:tab w:val="left" w:pos="2268"/>
        </w:tabs>
        <w:ind w:right="-232"/>
        <w:rPr>
          <w:sz w:val="24"/>
          <w:szCs w:val="24"/>
        </w:rPr>
      </w:pPr>
    </w:p>
    <w:p w:rsidR="00A2116C" w:rsidRPr="00EE6D5E" w:rsidRDefault="00A2116C" w:rsidP="00A2116C">
      <w:pPr>
        <w:pStyle w:val="Corpodetexto"/>
        <w:tabs>
          <w:tab w:val="left" w:pos="0"/>
        </w:tabs>
        <w:ind w:right="-232"/>
        <w:rPr>
          <w:sz w:val="24"/>
          <w:szCs w:val="24"/>
        </w:rPr>
      </w:pPr>
      <w:r w:rsidRPr="00EE6D5E">
        <w:rPr>
          <w:sz w:val="24"/>
          <w:szCs w:val="24"/>
        </w:rPr>
        <w:t>12.3. As multas aplicadas serão descontadas dos créditos da contratada ou, na impossibilidade, recolhida no prazo de até 15 (quinze) dias, da data da comunicação oficial e, caso não cumpridas, serão cobradas judicialmente.</w:t>
      </w:r>
    </w:p>
    <w:p w:rsidR="00A2116C" w:rsidRPr="00EE6D5E" w:rsidRDefault="00A2116C" w:rsidP="00A2116C">
      <w:pPr>
        <w:pStyle w:val="Corpodetexto"/>
        <w:tabs>
          <w:tab w:val="left" w:pos="0"/>
        </w:tabs>
        <w:ind w:right="-232"/>
        <w:rPr>
          <w:sz w:val="24"/>
          <w:szCs w:val="24"/>
        </w:rPr>
      </w:pPr>
    </w:p>
    <w:p w:rsidR="00A2116C" w:rsidRPr="00EE6D5E" w:rsidRDefault="00A2116C" w:rsidP="00A2116C">
      <w:pPr>
        <w:pStyle w:val="Corpodetexto"/>
        <w:tabs>
          <w:tab w:val="left" w:pos="0"/>
        </w:tabs>
        <w:rPr>
          <w:sz w:val="24"/>
          <w:szCs w:val="24"/>
        </w:rPr>
      </w:pPr>
      <w:r w:rsidRPr="00EE6D5E">
        <w:rPr>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A2116C" w:rsidRPr="00EE6D5E" w:rsidRDefault="00A2116C" w:rsidP="00A2116C">
      <w:pPr>
        <w:pStyle w:val="Corpodetexto"/>
        <w:tabs>
          <w:tab w:val="left" w:pos="0"/>
        </w:tabs>
        <w:ind w:right="-232"/>
        <w:rPr>
          <w:sz w:val="24"/>
          <w:szCs w:val="24"/>
        </w:rPr>
      </w:pPr>
    </w:p>
    <w:p w:rsidR="00A2116C" w:rsidRPr="00EE6D5E" w:rsidRDefault="00A2116C" w:rsidP="00A2116C">
      <w:pPr>
        <w:pStyle w:val="Corpodetexto"/>
        <w:tabs>
          <w:tab w:val="left" w:pos="0"/>
        </w:tabs>
        <w:rPr>
          <w:snapToGrid w:val="0"/>
          <w:sz w:val="24"/>
          <w:szCs w:val="24"/>
        </w:rPr>
      </w:pPr>
      <w:r w:rsidRPr="00EE6D5E">
        <w:rPr>
          <w:snapToGrid w:val="0"/>
          <w:sz w:val="24"/>
          <w:szCs w:val="24"/>
        </w:rPr>
        <w:t>12.5. As sanções previstas no item 12.2, alíneas “b” e “c”, poderão ser aplicadas conjuntamente com as demais penalidades previstas neste edital.</w:t>
      </w:r>
    </w:p>
    <w:p w:rsidR="00A2116C" w:rsidRPr="00EE6D5E" w:rsidRDefault="00A2116C" w:rsidP="00A2116C">
      <w:pPr>
        <w:pStyle w:val="Corpodetexto"/>
        <w:tabs>
          <w:tab w:val="left" w:pos="0"/>
        </w:tabs>
        <w:rPr>
          <w:snapToGrid w:val="0"/>
          <w:sz w:val="24"/>
          <w:szCs w:val="24"/>
        </w:rPr>
      </w:pPr>
    </w:p>
    <w:p w:rsidR="00A2116C" w:rsidRPr="00EE6D5E" w:rsidRDefault="00A2116C" w:rsidP="00A2116C">
      <w:pPr>
        <w:jc w:val="both"/>
        <w:rPr>
          <w:b/>
          <w:sz w:val="24"/>
          <w:szCs w:val="24"/>
        </w:rPr>
      </w:pPr>
      <w:r w:rsidRPr="00EE6D5E">
        <w:rPr>
          <w:b/>
          <w:sz w:val="24"/>
          <w:szCs w:val="24"/>
        </w:rPr>
        <w:t>13 - DAS DISPOSIÇÕES FINAIS</w:t>
      </w:r>
    </w:p>
    <w:p w:rsidR="00A2116C" w:rsidRPr="00EE6D5E" w:rsidRDefault="00A2116C" w:rsidP="00A2116C">
      <w:pPr>
        <w:jc w:val="both"/>
        <w:rPr>
          <w:sz w:val="24"/>
          <w:szCs w:val="24"/>
        </w:rPr>
      </w:pPr>
    </w:p>
    <w:p w:rsidR="00A2116C" w:rsidRPr="00EE6D5E" w:rsidRDefault="00A2116C" w:rsidP="00A2116C">
      <w:pPr>
        <w:autoSpaceDE w:val="0"/>
        <w:autoSpaceDN w:val="0"/>
        <w:adjustRightInd w:val="0"/>
        <w:jc w:val="both"/>
        <w:rPr>
          <w:sz w:val="24"/>
          <w:szCs w:val="24"/>
        </w:rPr>
      </w:pPr>
      <w:r w:rsidRPr="00EE6D5E">
        <w:rPr>
          <w:sz w:val="24"/>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A2116C" w:rsidRPr="00EE6D5E" w:rsidRDefault="00A2116C" w:rsidP="00A2116C">
      <w:pPr>
        <w:pStyle w:val="PADRAO"/>
        <w:autoSpaceDE w:val="0"/>
        <w:autoSpaceDN w:val="0"/>
        <w:adjustRightInd w:val="0"/>
        <w:rPr>
          <w:rFonts w:ascii="Times New Roman" w:hAnsi="Times New Roman"/>
          <w:color w:val="FF0000"/>
          <w:szCs w:val="24"/>
        </w:rPr>
      </w:pPr>
      <w:r w:rsidRPr="00EE6D5E">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2116C" w:rsidRPr="00EE6D5E" w:rsidRDefault="00A2116C" w:rsidP="00A2116C">
      <w:pPr>
        <w:autoSpaceDE w:val="0"/>
        <w:autoSpaceDN w:val="0"/>
        <w:adjustRightInd w:val="0"/>
        <w:jc w:val="both"/>
        <w:rPr>
          <w:b/>
          <w:bCs/>
          <w:sz w:val="24"/>
          <w:szCs w:val="24"/>
        </w:rPr>
      </w:pPr>
    </w:p>
    <w:p w:rsidR="00A2116C" w:rsidRPr="0070279F" w:rsidRDefault="00A2116C" w:rsidP="00A2116C">
      <w:pPr>
        <w:pStyle w:val="Corpodetexto3"/>
        <w:autoSpaceDE w:val="0"/>
        <w:autoSpaceDN w:val="0"/>
        <w:adjustRightInd w:val="0"/>
        <w:rPr>
          <w:sz w:val="24"/>
          <w:szCs w:val="24"/>
          <w:lang w:val="pt-BR"/>
        </w:rPr>
      </w:pPr>
      <w:r w:rsidRPr="00EE6D5E">
        <w:rPr>
          <w:sz w:val="24"/>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A2116C" w:rsidRPr="00EE6D5E" w:rsidRDefault="00A2116C" w:rsidP="00A2116C">
      <w:pPr>
        <w:widowControl w:val="0"/>
        <w:tabs>
          <w:tab w:val="left" w:pos="536"/>
          <w:tab w:val="left" w:pos="2270"/>
          <w:tab w:val="left" w:pos="4294"/>
        </w:tabs>
        <w:jc w:val="both"/>
        <w:rPr>
          <w:sz w:val="24"/>
          <w:szCs w:val="24"/>
        </w:rPr>
      </w:pPr>
      <w:r w:rsidRPr="00EE6D5E">
        <w:rPr>
          <w:sz w:val="24"/>
          <w:szCs w:val="24"/>
        </w:rPr>
        <w:t>13.4. Faz parte integrante deste Edital:</w:t>
      </w:r>
    </w:p>
    <w:p w:rsidR="00A2116C" w:rsidRPr="00EE6D5E" w:rsidRDefault="00A2116C" w:rsidP="00A2116C">
      <w:pPr>
        <w:pStyle w:val="TextosemFormatao"/>
        <w:jc w:val="both"/>
        <w:rPr>
          <w:rFonts w:ascii="Times New Roman" w:hAnsi="Times New Roman"/>
          <w:sz w:val="24"/>
          <w:szCs w:val="24"/>
        </w:rPr>
      </w:pPr>
      <w:r w:rsidRPr="00EE6D5E">
        <w:rPr>
          <w:rFonts w:ascii="Times New Roman" w:hAnsi="Times New Roman"/>
          <w:sz w:val="24"/>
          <w:szCs w:val="24"/>
        </w:rPr>
        <w:t>13.4.1. ANEXO I – Modelo da Proposta;</w:t>
      </w:r>
    </w:p>
    <w:p w:rsidR="00A2116C" w:rsidRPr="00EE6D5E" w:rsidRDefault="00A2116C" w:rsidP="00A2116C">
      <w:pPr>
        <w:pStyle w:val="TextosemFormatao"/>
        <w:jc w:val="both"/>
        <w:rPr>
          <w:rFonts w:ascii="Times New Roman" w:hAnsi="Times New Roman"/>
          <w:sz w:val="24"/>
          <w:szCs w:val="24"/>
        </w:rPr>
      </w:pPr>
      <w:r w:rsidRPr="00EE6D5E">
        <w:rPr>
          <w:rFonts w:ascii="Times New Roman" w:hAnsi="Times New Roman"/>
          <w:sz w:val="24"/>
          <w:szCs w:val="24"/>
        </w:rPr>
        <w:t>13.4.2. ANEXO II– Minuta de Carta de Credenciamento;</w:t>
      </w:r>
    </w:p>
    <w:p w:rsidR="00A2116C" w:rsidRPr="00EE6D5E" w:rsidRDefault="00A2116C" w:rsidP="00A2116C">
      <w:pPr>
        <w:pStyle w:val="TextosemFormatao"/>
        <w:jc w:val="both"/>
        <w:rPr>
          <w:rFonts w:ascii="Times New Roman" w:hAnsi="Times New Roman"/>
          <w:sz w:val="24"/>
          <w:szCs w:val="24"/>
        </w:rPr>
      </w:pPr>
      <w:r w:rsidRPr="00EE6D5E">
        <w:rPr>
          <w:rFonts w:ascii="Times New Roman" w:hAnsi="Times New Roman"/>
          <w:sz w:val="24"/>
          <w:szCs w:val="24"/>
        </w:rPr>
        <w:t>13.4.3. ANEXO III – Minuta de Declaração Requisitos de Habilitação;</w:t>
      </w:r>
    </w:p>
    <w:p w:rsidR="00A2116C" w:rsidRPr="00EE6D5E" w:rsidRDefault="00A2116C" w:rsidP="00A2116C">
      <w:pPr>
        <w:pStyle w:val="TextosemFormatao"/>
        <w:jc w:val="both"/>
        <w:rPr>
          <w:rFonts w:ascii="Times New Roman" w:hAnsi="Times New Roman"/>
          <w:sz w:val="24"/>
          <w:szCs w:val="24"/>
        </w:rPr>
      </w:pPr>
      <w:r w:rsidRPr="00EE6D5E">
        <w:rPr>
          <w:rFonts w:ascii="Times New Roman" w:hAnsi="Times New Roman"/>
          <w:sz w:val="24"/>
          <w:szCs w:val="24"/>
        </w:rPr>
        <w:t>13.4.4. ANEXO IV – Minuta da Ata de Registro de Preços.</w:t>
      </w:r>
    </w:p>
    <w:p w:rsidR="00A2116C" w:rsidRPr="00EE6D5E" w:rsidRDefault="00A2116C" w:rsidP="00A2116C">
      <w:pPr>
        <w:pStyle w:val="TextosemFormatao"/>
        <w:jc w:val="both"/>
        <w:rPr>
          <w:rFonts w:ascii="Times New Roman" w:hAnsi="Times New Roman"/>
          <w:sz w:val="24"/>
          <w:szCs w:val="24"/>
        </w:rPr>
      </w:pPr>
    </w:p>
    <w:p w:rsidR="00A2116C" w:rsidRPr="00EE6D5E" w:rsidRDefault="00A2116C" w:rsidP="00A2116C">
      <w:pPr>
        <w:jc w:val="both"/>
        <w:rPr>
          <w:sz w:val="24"/>
          <w:szCs w:val="24"/>
        </w:rPr>
      </w:pPr>
      <w:r w:rsidRPr="00EE6D5E">
        <w:rPr>
          <w:sz w:val="24"/>
          <w:szCs w:val="24"/>
        </w:rPr>
        <w:t>13.5. Recomenda-se aos licitantes que estejam no local indicado do preâmbulo deste Edital, com antecedência de quinze (15) minutos do horário previsto.</w:t>
      </w:r>
    </w:p>
    <w:p w:rsidR="00A2116C" w:rsidRPr="00EE6D5E" w:rsidRDefault="00A2116C" w:rsidP="00A2116C">
      <w:pPr>
        <w:jc w:val="both"/>
        <w:rPr>
          <w:sz w:val="24"/>
          <w:szCs w:val="24"/>
        </w:rPr>
      </w:pPr>
    </w:p>
    <w:p w:rsidR="00A2116C" w:rsidRPr="00EE6D5E" w:rsidRDefault="00A2116C" w:rsidP="00A2116C">
      <w:pPr>
        <w:pStyle w:val="Corpodetexto3"/>
        <w:rPr>
          <w:sz w:val="24"/>
          <w:szCs w:val="24"/>
        </w:rPr>
      </w:pPr>
      <w:r w:rsidRPr="00EE6D5E">
        <w:rPr>
          <w:sz w:val="24"/>
          <w:szCs w:val="24"/>
        </w:rPr>
        <w:t>13.6. É fundamental a presença do licitante ou de seu representante, para o exercício dos direitos de ofertar lances e manifestar intenção de recorrer.</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sz w:val="24"/>
          <w:szCs w:val="24"/>
        </w:rPr>
        <w:t>13.7. Maiores informações poderão ser obtidas no Setor de Compras da Prefeitura Municipal de Quilombo, na Rua Duque de Caxias nº 165, das Segundas às Sextas-feiras, das 7:30 às 11:30 e das 13:00 às 17:00 horas, pelo telefone nº (49) 3346-3242 ou ainda pelo e-mail licitacoes@quilombo.sc.gov.br.</w:t>
      </w:r>
    </w:p>
    <w:p w:rsidR="00A2116C" w:rsidRPr="00EE6D5E" w:rsidRDefault="00A2116C" w:rsidP="00A2116C">
      <w:pPr>
        <w:jc w:val="both"/>
        <w:rPr>
          <w:sz w:val="24"/>
          <w:szCs w:val="24"/>
        </w:rPr>
      </w:pPr>
    </w:p>
    <w:p w:rsidR="00A2116C" w:rsidRPr="00EE6D5E" w:rsidRDefault="00A2116C" w:rsidP="00A2116C">
      <w:pPr>
        <w:pStyle w:val="Cabealho"/>
        <w:tabs>
          <w:tab w:val="left" w:pos="708"/>
        </w:tabs>
        <w:jc w:val="center"/>
        <w:rPr>
          <w:sz w:val="24"/>
          <w:szCs w:val="24"/>
        </w:rPr>
      </w:pPr>
      <w:r w:rsidRPr="00EE6D5E">
        <w:rPr>
          <w:sz w:val="24"/>
          <w:szCs w:val="24"/>
        </w:rPr>
        <w:t xml:space="preserve">Quilombo, </w:t>
      </w:r>
      <w:r>
        <w:rPr>
          <w:sz w:val="24"/>
          <w:szCs w:val="24"/>
        </w:rPr>
        <w:t>06</w:t>
      </w:r>
      <w:r w:rsidRPr="00EE6D5E">
        <w:rPr>
          <w:sz w:val="24"/>
          <w:szCs w:val="24"/>
        </w:rPr>
        <w:t xml:space="preserve"> de </w:t>
      </w:r>
      <w:r>
        <w:rPr>
          <w:sz w:val="24"/>
          <w:szCs w:val="24"/>
        </w:rPr>
        <w:t>abril</w:t>
      </w:r>
      <w:r w:rsidRPr="00EE6D5E">
        <w:rPr>
          <w:sz w:val="24"/>
          <w:szCs w:val="24"/>
        </w:rPr>
        <w:t xml:space="preserve"> de 201</w:t>
      </w:r>
      <w:r>
        <w:rPr>
          <w:sz w:val="24"/>
          <w:szCs w:val="24"/>
        </w:rPr>
        <w:t>5</w:t>
      </w:r>
      <w:r w:rsidRPr="00EE6D5E">
        <w:rPr>
          <w:sz w:val="24"/>
          <w:szCs w:val="24"/>
        </w:rPr>
        <w:t>.</w:t>
      </w:r>
    </w:p>
    <w:p w:rsidR="00A2116C" w:rsidRPr="00EE6D5E" w:rsidRDefault="00A2116C" w:rsidP="00A2116C">
      <w:pPr>
        <w:pStyle w:val="Cabealho"/>
        <w:tabs>
          <w:tab w:val="left" w:pos="708"/>
        </w:tabs>
        <w:rPr>
          <w:sz w:val="24"/>
          <w:szCs w:val="24"/>
        </w:rPr>
      </w:pPr>
    </w:p>
    <w:p w:rsidR="00A2116C" w:rsidRPr="00EE6D5E" w:rsidRDefault="00A2116C" w:rsidP="0070279F">
      <w:pPr>
        <w:pStyle w:val="Cabealho"/>
        <w:tabs>
          <w:tab w:val="left" w:pos="708"/>
        </w:tabs>
        <w:rPr>
          <w:sz w:val="24"/>
          <w:szCs w:val="24"/>
        </w:rPr>
      </w:pPr>
    </w:p>
    <w:p w:rsidR="00A2116C" w:rsidRPr="00EE6D5E" w:rsidRDefault="00A2116C" w:rsidP="00A2116C">
      <w:pPr>
        <w:pStyle w:val="Cabealho"/>
        <w:tabs>
          <w:tab w:val="left" w:pos="708"/>
        </w:tabs>
        <w:jc w:val="center"/>
        <w:rPr>
          <w:b/>
          <w:sz w:val="24"/>
          <w:szCs w:val="24"/>
        </w:rPr>
      </w:pPr>
      <w:r w:rsidRPr="00EE6D5E">
        <w:rPr>
          <w:b/>
          <w:sz w:val="24"/>
          <w:szCs w:val="24"/>
        </w:rPr>
        <w:t>DERLEI PELINSON</w:t>
      </w:r>
    </w:p>
    <w:p w:rsidR="00A2116C" w:rsidRPr="00EE6D5E" w:rsidRDefault="00A2116C" w:rsidP="00A2116C">
      <w:pPr>
        <w:pStyle w:val="Cabealho"/>
        <w:tabs>
          <w:tab w:val="left" w:pos="708"/>
        </w:tabs>
        <w:jc w:val="center"/>
        <w:rPr>
          <w:b/>
          <w:sz w:val="24"/>
          <w:szCs w:val="24"/>
          <w:u w:val="single"/>
        </w:rPr>
      </w:pPr>
      <w:r>
        <w:rPr>
          <w:b/>
          <w:sz w:val="24"/>
          <w:szCs w:val="24"/>
        </w:rPr>
        <w:t>Gestor do Fundo Municipal da Saúde</w:t>
      </w:r>
    </w:p>
    <w:p w:rsidR="00A2116C" w:rsidRDefault="00A2116C" w:rsidP="00A2116C">
      <w:pPr>
        <w:pStyle w:val="TextosemFormatao"/>
        <w:rPr>
          <w:rFonts w:ascii="Times New Roman" w:hAnsi="Times New Roman"/>
          <w:b/>
          <w:sz w:val="24"/>
          <w:szCs w:val="24"/>
          <w:u w:val="single"/>
          <w:lang w:val="pt-BR"/>
        </w:rPr>
      </w:pPr>
    </w:p>
    <w:p w:rsidR="007347B6" w:rsidRDefault="007347B6" w:rsidP="00A2116C">
      <w:pPr>
        <w:pStyle w:val="TextosemFormatao"/>
        <w:rPr>
          <w:rFonts w:ascii="Times New Roman" w:hAnsi="Times New Roman"/>
          <w:b/>
          <w:sz w:val="24"/>
          <w:szCs w:val="24"/>
          <w:u w:val="single"/>
          <w:lang w:val="pt-BR"/>
        </w:rPr>
      </w:pPr>
    </w:p>
    <w:p w:rsidR="007347B6" w:rsidRDefault="007347B6" w:rsidP="00A2116C">
      <w:pPr>
        <w:pStyle w:val="TextosemFormatao"/>
        <w:rPr>
          <w:rFonts w:ascii="Times New Roman" w:hAnsi="Times New Roman"/>
          <w:b/>
          <w:sz w:val="24"/>
          <w:szCs w:val="24"/>
          <w:u w:val="single"/>
          <w:lang w:val="pt-BR"/>
        </w:rPr>
      </w:pPr>
    </w:p>
    <w:p w:rsidR="007347B6" w:rsidRDefault="007347B6" w:rsidP="00A2116C">
      <w:pPr>
        <w:pStyle w:val="TextosemFormatao"/>
        <w:rPr>
          <w:rFonts w:ascii="Times New Roman" w:hAnsi="Times New Roman"/>
          <w:b/>
          <w:sz w:val="24"/>
          <w:szCs w:val="24"/>
          <w:u w:val="single"/>
          <w:lang w:val="pt-BR"/>
        </w:rPr>
      </w:pPr>
    </w:p>
    <w:p w:rsidR="007347B6" w:rsidRDefault="007347B6" w:rsidP="00A2116C">
      <w:pPr>
        <w:pStyle w:val="TextosemFormatao"/>
        <w:rPr>
          <w:rFonts w:ascii="Times New Roman" w:hAnsi="Times New Roman"/>
          <w:b/>
          <w:sz w:val="24"/>
          <w:szCs w:val="24"/>
          <w:u w:val="single"/>
          <w:lang w:val="pt-BR"/>
        </w:rPr>
      </w:pPr>
    </w:p>
    <w:p w:rsidR="007347B6" w:rsidRDefault="007347B6" w:rsidP="00A2116C">
      <w:pPr>
        <w:pStyle w:val="TextosemFormatao"/>
        <w:rPr>
          <w:rFonts w:ascii="Times New Roman" w:hAnsi="Times New Roman"/>
          <w:b/>
          <w:sz w:val="24"/>
          <w:szCs w:val="24"/>
          <w:u w:val="single"/>
          <w:lang w:val="pt-BR"/>
        </w:rPr>
      </w:pPr>
    </w:p>
    <w:p w:rsidR="007347B6" w:rsidRDefault="007347B6" w:rsidP="00A2116C">
      <w:pPr>
        <w:pStyle w:val="TextosemFormatao"/>
        <w:rPr>
          <w:rFonts w:ascii="Times New Roman" w:hAnsi="Times New Roman"/>
          <w:b/>
          <w:sz w:val="24"/>
          <w:szCs w:val="24"/>
          <w:u w:val="single"/>
          <w:lang w:val="pt-BR"/>
        </w:rPr>
      </w:pPr>
    </w:p>
    <w:p w:rsidR="007347B6" w:rsidRDefault="007347B6" w:rsidP="00A2116C">
      <w:pPr>
        <w:pStyle w:val="TextosemFormatao"/>
        <w:rPr>
          <w:rFonts w:ascii="Times New Roman" w:hAnsi="Times New Roman"/>
          <w:b/>
          <w:sz w:val="24"/>
          <w:szCs w:val="24"/>
          <w:u w:val="single"/>
          <w:lang w:val="pt-BR"/>
        </w:rPr>
      </w:pPr>
    </w:p>
    <w:p w:rsidR="007347B6" w:rsidRPr="0070279F" w:rsidRDefault="007347B6" w:rsidP="00A2116C">
      <w:pPr>
        <w:pStyle w:val="TextosemFormatao"/>
        <w:rPr>
          <w:rFonts w:ascii="Times New Roman" w:hAnsi="Times New Roman"/>
          <w:b/>
          <w:sz w:val="24"/>
          <w:szCs w:val="24"/>
          <w:u w:val="single"/>
          <w:lang w:val="pt-BR"/>
        </w:rPr>
      </w:pPr>
    </w:p>
    <w:p w:rsidR="00A2116C" w:rsidRPr="006F781B" w:rsidRDefault="00A2116C" w:rsidP="00A2116C">
      <w:pPr>
        <w:pStyle w:val="TextosemFormatao"/>
        <w:jc w:val="center"/>
        <w:rPr>
          <w:rFonts w:ascii="Times New Roman" w:hAnsi="Times New Roman"/>
          <w:b/>
          <w:sz w:val="24"/>
          <w:szCs w:val="24"/>
          <w:u w:val="single"/>
        </w:rPr>
      </w:pPr>
      <w:r w:rsidRPr="006F781B">
        <w:rPr>
          <w:rFonts w:ascii="Times New Roman" w:hAnsi="Times New Roman"/>
          <w:b/>
          <w:sz w:val="24"/>
          <w:szCs w:val="24"/>
          <w:u w:val="single"/>
        </w:rPr>
        <w:t>ANEXO I</w:t>
      </w:r>
    </w:p>
    <w:p w:rsidR="00A2116C" w:rsidRPr="006F781B" w:rsidRDefault="00A2116C" w:rsidP="00A2116C">
      <w:pPr>
        <w:pStyle w:val="TextosemFormatao"/>
        <w:rPr>
          <w:rFonts w:ascii="Times New Roman" w:hAnsi="Times New Roman"/>
          <w:b/>
          <w:caps/>
          <w:sz w:val="24"/>
          <w:szCs w:val="24"/>
        </w:rPr>
      </w:pPr>
    </w:p>
    <w:p w:rsidR="00A2116C" w:rsidRPr="006F781B" w:rsidRDefault="00A2116C" w:rsidP="00A2116C">
      <w:pPr>
        <w:pStyle w:val="TextosemFormatao"/>
        <w:jc w:val="center"/>
        <w:rPr>
          <w:rFonts w:ascii="Times New Roman" w:hAnsi="Times New Roman"/>
          <w:b/>
          <w:caps/>
          <w:sz w:val="24"/>
          <w:szCs w:val="24"/>
        </w:rPr>
      </w:pPr>
      <w:r w:rsidRPr="006F781B">
        <w:rPr>
          <w:rFonts w:ascii="Times New Roman" w:hAnsi="Times New Roman"/>
          <w:b/>
          <w:caps/>
          <w:sz w:val="24"/>
          <w:szCs w:val="24"/>
        </w:rPr>
        <w:t xml:space="preserve">MODELO DA PROPOSTA </w:t>
      </w:r>
    </w:p>
    <w:p w:rsidR="00A2116C" w:rsidRPr="006F781B" w:rsidRDefault="00A2116C" w:rsidP="00A2116C">
      <w:pPr>
        <w:pStyle w:val="TextosemFormatao"/>
        <w:rPr>
          <w:rFonts w:ascii="Times New Roman" w:hAnsi="Times New Roman"/>
          <w:b/>
          <w:sz w:val="24"/>
          <w:szCs w:val="24"/>
        </w:rPr>
      </w:pPr>
    </w:p>
    <w:p w:rsidR="00A2116C" w:rsidRPr="006F781B" w:rsidRDefault="00A2116C" w:rsidP="00A2116C">
      <w:pPr>
        <w:pStyle w:val="TextosemFormatao"/>
        <w:jc w:val="both"/>
        <w:rPr>
          <w:rFonts w:ascii="Times New Roman" w:hAnsi="Times New Roman"/>
          <w:b/>
          <w:sz w:val="24"/>
          <w:szCs w:val="24"/>
        </w:rPr>
      </w:pPr>
      <w:r w:rsidRPr="006F781B">
        <w:rPr>
          <w:rFonts w:ascii="Times New Roman" w:hAnsi="Times New Roman"/>
          <w:b/>
          <w:sz w:val="24"/>
          <w:szCs w:val="24"/>
        </w:rPr>
        <w:t xml:space="preserve">PREGÃO Nº </w:t>
      </w:r>
      <w:fldSimple w:instr=" DOCVARIABLE &quot;NumLicitacao&quot; \* MERGEFORMAT ">
        <w:r w:rsidR="00370C38">
          <w:rPr>
            <w:rFonts w:ascii="Times New Roman" w:hAnsi="Times New Roman"/>
            <w:b/>
            <w:sz w:val="24"/>
            <w:szCs w:val="24"/>
          </w:rPr>
          <w:t>11/2015</w:t>
        </w:r>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A2116C" w:rsidRPr="006F781B" w:rsidTr="001C0E72">
        <w:tc>
          <w:tcPr>
            <w:tcW w:w="9779" w:type="dxa"/>
            <w:tcBorders>
              <w:top w:val="single" w:sz="4" w:space="0" w:color="auto"/>
              <w:left w:val="single" w:sz="4" w:space="0" w:color="auto"/>
              <w:bottom w:val="single" w:sz="4" w:space="0" w:color="auto"/>
              <w:right w:val="single" w:sz="4" w:space="0" w:color="auto"/>
            </w:tcBorders>
          </w:tcPr>
          <w:p w:rsidR="00A2116C" w:rsidRPr="006F781B" w:rsidRDefault="00A2116C" w:rsidP="001C0E72">
            <w:pPr>
              <w:tabs>
                <w:tab w:val="left" w:pos="536"/>
                <w:tab w:val="left" w:pos="2270"/>
                <w:tab w:val="left" w:pos="4294"/>
              </w:tabs>
              <w:jc w:val="both"/>
              <w:rPr>
                <w:szCs w:val="24"/>
              </w:rPr>
            </w:pPr>
            <w:r w:rsidRPr="006F781B">
              <w:rPr>
                <w:szCs w:val="24"/>
              </w:rPr>
              <w:t>Nome da Empresa:</w:t>
            </w:r>
          </w:p>
        </w:tc>
      </w:tr>
      <w:tr w:rsidR="00A2116C" w:rsidRPr="006F781B" w:rsidTr="001C0E72">
        <w:tc>
          <w:tcPr>
            <w:tcW w:w="9779" w:type="dxa"/>
            <w:tcBorders>
              <w:top w:val="single" w:sz="4" w:space="0" w:color="auto"/>
              <w:left w:val="single" w:sz="4" w:space="0" w:color="auto"/>
              <w:bottom w:val="single" w:sz="4" w:space="0" w:color="auto"/>
              <w:right w:val="single" w:sz="4" w:space="0" w:color="auto"/>
            </w:tcBorders>
          </w:tcPr>
          <w:p w:rsidR="00A2116C" w:rsidRPr="006F781B" w:rsidRDefault="00A2116C" w:rsidP="001C0E72">
            <w:pPr>
              <w:tabs>
                <w:tab w:val="left" w:pos="536"/>
                <w:tab w:val="left" w:pos="2270"/>
                <w:tab w:val="left" w:pos="4294"/>
              </w:tabs>
              <w:jc w:val="both"/>
              <w:rPr>
                <w:szCs w:val="24"/>
              </w:rPr>
            </w:pPr>
            <w:r w:rsidRPr="006F781B">
              <w:rPr>
                <w:szCs w:val="24"/>
              </w:rPr>
              <w:t>CNPJ:</w:t>
            </w:r>
          </w:p>
        </w:tc>
      </w:tr>
      <w:tr w:rsidR="00A2116C" w:rsidRPr="006F781B" w:rsidTr="001C0E72">
        <w:tc>
          <w:tcPr>
            <w:tcW w:w="9779" w:type="dxa"/>
            <w:tcBorders>
              <w:top w:val="single" w:sz="4" w:space="0" w:color="auto"/>
              <w:left w:val="single" w:sz="4" w:space="0" w:color="auto"/>
              <w:bottom w:val="single" w:sz="4" w:space="0" w:color="auto"/>
              <w:right w:val="single" w:sz="4" w:space="0" w:color="auto"/>
            </w:tcBorders>
          </w:tcPr>
          <w:p w:rsidR="00A2116C" w:rsidRPr="006F781B" w:rsidRDefault="00A2116C" w:rsidP="001C0E72">
            <w:pPr>
              <w:tabs>
                <w:tab w:val="left" w:pos="536"/>
                <w:tab w:val="left" w:pos="2270"/>
                <w:tab w:val="left" w:pos="4294"/>
              </w:tabs>
              <w:jc w:val="both"/>
              <w:rPr>
                <w:szCs w:val="24"/>
              </w:rPr>
            </w:pPr>
            <w:r w:rsidRPr="006F781B">
              <w:rPr>
                <w:szCs w:val="24"/>
              </w:rPr>
              <w:t>Endereço:</w:t>
            </w:r>
          </w:p>
        </w:tc>
      </w:tr>
    </w:tbl>
    <w:p w:rsidR="00A2116C" w:rsidRDefault="00A2116C" w:rsidP="00A2116C">
      <w:pPr>
        <w:tabs>
          <w:tab w:val="left" w:pos="536"/>
          <w:tab w:val="left" w:pos="2270"/>
          <w:tab w:val="left" w:pos="4294"/>
        </w:tabs>
        <w:jc w:val="both"/>
        <w:rPr>
          <w:szCs w:val="24"/>
        </w:rPr>
      </w:pPr>
    </w:p>
    <w:p w:rsidR="00A2116C" w:rsidRDefault="00A2116C" w:rsidP="00A2116C">
      <w:pPr>
        <w:tabs>
          <w:tab w:val="left" w:pos="536"/>
          <w:tab w:val="left" w:pos="2270"/>
          <w:tab w:val="left" w:pos="4294"/>
        </w:tabs>
        <w:jc w:val="both"/>
        <w:rPr>
          <w:szCs w:val="24"/>
        </w:rPr>
      </w:pPr>
      <w:r w:rsidRPr="006F781B">
        <w:rPr>
          <w:szCs w:val="24"/>
        </w:rPr>
        <w:t>Apresentamos nossa proposta para</w:t>
      </w:r>
      <w:r>
        <w:rPr>
          <w:szCs w:val="24"/>
        </w:rPr>
        <w:t xml:space="preserve"> atendimento ao objeto do presente edital referente à </w:t>
      </w:r>
      <w:r w:rsidRPr="006F781B">
        <w:rPr>
          <w:szCs w:val="24"/>
        </w:rPr>
        <w:t xml:space="preserve"> </w:t>
      </w:r>
      <w:r w:rsidRPr="006F781B">
        <w:rPr>
          <w:b/>
          <w:szCs w:val="24"/>
        </w:rPr>
        <w:t>CONTRATAÇÃO DE EMPRESA PARA PRESTAÇÃO DE SERVIÇOS DE DIAGNÓ</w:t>
      </w:r>
      <w:r>
        <w:rPr>
          <w:b/>
          <w:szCs w:val="24"/>
        </w:rPr>
        <w:t>S</w:t>
      </w:r>
      <w:r w:rsidRPr="006F781B">
        <w:rPr>
          <w:b/>
          <w:szCs w:val="24"/>
        </w:rPr>
        <w:t>TICO POR IMAGEM</w:t>
      </w:r>
      <w:r w:rsidRPr="006F781B">
        <w:rPr>
          <w:szCs w:val="24"/>
        </w:rPr>
        <w:t xml:space="preserve">,  modalidade </w:t>
      </w:r>
      <w:r w:rsidRPr="006F781B">
        <w:rPr>
          <w:b/>
          <w:szCs w:val="24"/>
        </w:rPr>
        <w:t xml:space="preserve">Pregão Presencial Para Registro de Preços n.º </w:t>
      </w:r>
      <w:fldSimple w:instr=" DOCVARIABLE &quot;NumLicitacao&quot; \* MERGEFORMAT ">
        <w:r w:rsidR="00370C38">
          <w:rPr>
            <w:b/>
            <w:szCs w:val="24"/>
          </w:rPr>
          <w:t>11/2015</w:t>
        </w:r>
      </w:fldSimple>
      <w:r w:rsidRPr="006F781B">
        <w:rPr>
          <w:szCs w:val="24"/>
        </w:rPr>
        <w:t xml:space="preserve">, acatando todas as estipulações consignadas, conforme abaixo: </w:t>
      </w:r>
    </w:p>
    <w:p w:rsidR="00A2116C" w:rsidRPr="006F781B" w:rsidRDefault="00A2116C" w:rsidP="00A2116C">
      <w:pPr>
        <w:tabs>
          <w:tab w:val="left" w:pos="536"/>
          <w:tab w:val="left" w:pos="2270"/>
          <w:tab w:val="left" w:pos="4294"/>
        </w:tabs>
        <w:jc w:val="both"/>
        <w:rPr>
          <w:szCs w:val="24"/>
        </w:rPr>
      </w:pPr>
    </w:p>
    <w:p w:rsidR="00A2116C" w:rsidRDefault="00A2116C" w:rsidP="00A2116C">
      <w:pPr>
        <w:tabs>
          <w:tab w:val="left" w:pos="536"/>
          <w:tab w:val="left" w:pos="2270"/>
          <w:tab w:val="left" w:pos="4294"/>
        </w:tabs>
        <w:jc w:val="both"/>
        <w:rPr>
          <w:b/>
          <w:szCs w:val="24"/>
        </w:rPr>
      </w:pPr>
      <w:r w:rsidRPr="006F781B">
        <w:rPr>
          <w:b/>
          <w:szCs w:val="24"/>
        </w:rPr>
        <w:t>Objeto: CONTRATAÇÃO DE EMPRESA PARA PRESTAÇÃO DE SERVIÇOS DE DIAGNÓ</w:t>
      </w:r>
      <w:r>
        <w:rPr>
          <w:b/>
          <w:szCs w:val="24"/>
        </w:rPr>
        <w:t>S</w:t>
      </w:r>
      <w:r w:rsidRPr="006F781B">
        <w:rPr>
          <w:b/>
          <w:szCs w:val="24"/>
        </w:rPr>
        <w:t>TICO POR IMAGEM</w:t>
      </w:r>
      <w:r>
        <w:rPr>
          <w:b/>
          <w:szCs w:val="24"/>
        </w:rPr>
        <w:t>.</w:t>
      </w:r>
    </w:p>
    <w:p w:rsidR="00A2116C" w:rsidRDefault="00A2116C" w:rsidP="00A2116C">
      <w:pPr>
        <w:tabs>
          <w:tab w:val="left" w:pos="536"/>
          <w:tab w:val="left" w:pos="2270"/>
          <w:tab w:val="left" w:pos="4294"/>
        </w:tabs>
        <w:jc w:val="both"/>
        <w:rPr>
          <w:b/>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93"/>
        <w:gridCol w:w="4581"/>
        <w:gridCol w:w="824"/>
        <w:gridCol w:w="1381"/>
        <w:gridCol w:w="1200"/>
        <w:gridCol w:w="1200"/>
      </w:tblGrid>
      <w:tr w:rsidR="007347B6">
        <w:trPr>
          <w:divId w:val="163936520"/>
        </w:trPr>
        <w:tc>
          <w:tcPr>
            <w:tcW w:w="7195" w:type="dxa"/>
            <w:gridSpan w:val="3"/>
            <w:tcBorders>
              <w:top w:val="single" w:sz="4" w:space="0" w:color="auto"/>
              <w:left w:val="single" w:sz="4" w:space="0" w:color="auto"/>
              <w:bottom w:val="single" w:sz="4" w:space="0" w:color="auto"/>
              <w:right w:val="single" w:sz="4" w:space="0" w:color="auto"/>
            </w:tcBorders>
            <w:hideMark/>
          </w:tcPr>
          <w:p w:rsidR="007347B6" w:rsidRPr="007347B6" w:rsidRDefault="007347B6">
            <w:pPr>
              <w:rPr>
                <w:sz w:val="22"/>
                <w:szCs w:val="22"/>
              </w:rPr>
            </w:pPr>
            <w:r w:rsidRPr="007347B6">
              <w:rPr>
                <w:b/>
                <w:sz w:val="22"/>
                <w:szCs w:val="22"/>
              </w:rPr>
              <w:t>Lote 01: SERVIÇOS DE DIAGÓSTICO POR IMAGEM</w:t>
            </w:r>
          </w:p>
        </w:tc>
        <w:tc>
          <w:tcPr>
            <w:tcW w:w="2880" w:type="dxa"/>
            <w:gridSpan w:val="2"/>
            <w:tcBorders>
              <w:top w:val="single" w:sz="4" w:space="0" w:color="auto"/>
              <w:left w:val="single" w:sz="4" w:space="0" w:color="auto"/>
              <w:bottom w:val="single" w:sz="4" w:space="0" w:color="auto"/>
              <w:right w:val="single" w:sz="4" w:space="0" w:color="auto"/>
            </w:tcBorders>
            <w:hideMark/>
          </w:tcPr>
          <w:p w:rsidR="007347B6" w:rsidRPr="007347B6" w:rsidRDefault="007347B6">
            <w:pPr>
              <w:pStyle w:val="Ttulo2"/>
              <w:jc w:val="right"/>
              <w:rPr>
                <w:rFonts w:eastAsia="Times New Roman"/>
                <w:sz w:val="22"/>
                <w:szCs w:val="22"/>
              </w:rPr>
            </w:pPr>
            <w:r w:rsidRPr="007347B6">
              <w:rPr>
                <w:rFonts w:eastAsia="Times New Roman"/>
                <w:sz w:val="22"/>
                <w:szCs w:val="22"/>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right"/>
              <w:rPr>
                <w:sz w:val="22"/>
                <w:szCs w:val="22"/>
              </w:rPr>
            </w:pPr>
          </w:p>
        </w:tc>
      </w:tr>
      <w:tr w:rsidR="007347B6">
        <w:trPr>
          <w:divId w:val="163936520"/>
        </w:trPr>
        <w:tc>
          <w:tcPr>
            <w:tcW w:w="600"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center"/>
              <w:rPr>
                <w:b/>
                <w:bCs/>
                <w:sz w:val="22"/>
                <w:szCs w:val="22"/>
              </w:rPr>
            </w:pPr>
            <w:r w:rsidRPr="007347B6">
              <w:rPr>
                <w:b/>
                <w:bCs/>
                <w:sz w:val="22"/>
                <w:szCs w:val="22"/>
              </w:rPr>
              <w:t>Item</w:t>
            </w:r>
          </w:p>
        </w:tc>
        <w:tc>
          <w:tcPr>
            <w:tcW w:w="5695"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center"/>
              <w:rPr>
                <w:b/>
                <w:bCs/>
                <w:sz w:val="22"/>
                <w:szCs w:val="22"/>
              </w:rPr>
            </w:pPr>
            <w:r w:rsidRPr="007347B6">
              <w:rPr>
                <w:b/>
                <w:bCs/>
                <w:sz w:val="22"/>
                <w:szCs w:val="22"/>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center"/>
              <w:rPr>
                <w:b/>
                <w:bCs/>
                <w:sz w:val="22"/>
                <w:szCs w:val="22"/>
              </w:rPr>
            </w:pPr>
            <w:r w:rsidRPr="007347B6">
              <w:rPr>
                <w:b/>
                <w:bCs/>
                <w:sz w:val="22"/>
                <w:szCs w:val="22"/>
              </w:rPr>
              <w:t>Unid.</w:t>
            </w:r>
          </w:p>
        </w:tc>
        <w:tc>
          <w:tcPr>
            <w:tcW w:w="1260"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center"/>
              <w:rPr>
                <w:b/>
                <w:bCs/>
                <w:sz w:val="22"/>
                <w:szCs w:val="22"/>
              </w:rPr>
            </w:pPr>
            <w:r w:rsidRPr="007347B6">
              <w:rPr>
                <w:b/>
                <w:bCs/>
                <w:sz w:val="22"/>
                <w:szCs w:val="22"/>
              </w:rPr>
              <w:t>Quantidade</w:t>
            </w:r>
          </w:p>
        </w:tc>
        <w:tc>
          <w:tcPr>
            <w:tcW w:w="1260" w:type="dxa"/>
            <w:tcBorders>
              <w:top w:val="single" w:sz="4" w:space="0" w:color="auto"/>
              <w:left w:val="single" w:sz="4" w:space="0" w:color="auto"/>
              <w:bottom w:val="single" w:sz="4" w:space="0" w:color="auto"/>
              <w:right w:val="single" w:sz="4" w:space="0" w:color="auto"/>
            </w:tcBorders>
            <w:hideMark/>
          </w:tcPr>
          <w:p w:rsidR="007347B6" w:rsidRPr="007347B6" w:rsidRDefault="007347B6" w:rsidP="007347B6">
            <w:pPr>
              <w:jc w:val="center"/>
              <w:rPr>
                <w:b/>
                <w:bCs/>
                <w:sz w:val="22"/>
                <w:szCs w:val="22"/>
              </w:rPr>
            </w:pPr>
            <w:r w:rsidRPr="007347B6">
              <w:rPr>
                <w:b/>
                <w:bCs/>
                <w:sz w:val="22"/>
                <w:szCs w:val="22"/>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center"/>
              <w:rPr>
                <w:b/>
                <w:bCs/>
                <w:sz w:val="22"/>
                <w:szCs w:val="22"/>
              </w:rPr>
            </w:pPr>
            <w:r w:rsidRPr="007347B6">
              <w:rPr>
                <w:b/>
                <w:bCs/>
                <w:sz w:val="22"/>
                <w:szCs w:val="22"/>
              </w:rPr>
              <w:t>Preço Total</w:t>
            </w:r>
          </w:p>
        </w:tc>
      </w:tr>
      <w:tr w:rsidR="007347B6" w:rsidTr="007347B6">
        <w:trPr>
          <w:divId w:val="163936520"/>
        </w:trPr>
        <w:tc>
          <w:tcPr>
            <w:tcW w:w="600"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center"/>
            </w:pPr>
            <w:r w:rsidRPr="007347B6">
              <w:t>1</w:t>
            </w:r>
          </w:p>
        </w:tc>
        <w:tc>
          <w:tcPr>
            <w:tcW w:w="5402" w:type="dxa"/>
            <w:tcBorders>
              <w:top w:val="single" w:sz="4" w:space="0" w:color="auto"/>
              <w:left w:val="single" w:sz="4" w:space="0" w:color="auto"/>
              <w:bottom w:val="single" w:sz="4" w:space="0" w:color="auto"/>
              <w:right w:val="single" w:sz="4" w:space="0" w:color="auto"/>
            </w:tcBorders>
            <w:hideMark/>
          </w:tcPr>
          <w:p w:rsidR="007347B6" w:rsidRPr="007347B6" w:rsidRDefault="007347B6" w:rsidP="007347B6">
            <w:pPr>
              <w:jc w:val="both"/>
            </w:pPr>
            <w:r w:rsidRPr="007347B6">
              <w:t xml:space="preserve">Serviço de diagnóstico por imagem de MAMOGRAFIA BILATERAL para rastreamento código sigtap 02.04.03.018-8. </w:t>
            </w:r>
            <w:r>
              <w:t xml:space="preserve">                                          </w:t>
            </w:r>
            <w:r w:rsidRPr="007347B6">
              <w:rPr>
                <w:b/>
              </w:rPr>
              <w:t>Preço Máximo Unitário do Item R$ 60,00</w:t>
            </w:r>
            <w:r w:rsidRPr="007347B6">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347B6" w:rsidRDefault="007347B6">
            <w:pPr>
              <w:jc w:val="center"/>
            </w:pPr>
          </w:p>
          <w:p w:rsidR="007347B6" w:rsidRDefault="007347B6">
            <w:pPr>
              <w:jc w:val="center"/>
            </w:pPr>
          </w:p>
          <w:p w:rsidR="007347B6" w:rsidRDefault="007347B6">
            <w:pPr>
              <w:jc w:val="center"/>
            </w:pPr>
          </w:p>
          <w:p w:rsidR="007347B6" w:rsidRPr="007347B6" w:rsidRDefault="007347B6">
            <w:pPr>
              <w:jc w:val="center"/>
            </w:pPr>
            <w:r w:rsidRPr="007347B6">
              <w:t>serv</w:t>
            </w:r>
          </w:p>
        </w:tc>
        <w:tc>
          <w:tcPr>
            <w:tcW w:w="1440" w:type="dxa"/>
            <w:tcBorders>
              <w:top w:val="single" w:sz="4" w:space="0" w:color="auto"/>
              <w:left w:val="single" w:sz="4" w:space="0" w:color="auto"/>
              <w:bottom w:val="single" w:sz="4" w:space="0" w:color="auto"/>
              <w:right w:val="single" w:sz="4" w:space="0" w:color="auto"/>
            </w:tcBorders>
            <w:hideMark/>
          </w:tcPr>
          <w:p w:rsidR="007347B6" w:rsidRDefault="007347B6">
            <w:pPr>
              <w:jc w:val="right"/>
            </w:pPr>
          </w:p>
          <w:p w:rsidR="007347B6" w:rsidRDefault="007347B6">
            <w:pPr>
              <w:jc w:val="right"/>
            </w:pPr>
          </w:p>
          <w:p w:rsidR="007347B6" w:rsidRDefault="007347B6">
            <w:pPr>
              <w:jc w:val="right"/>
            </w:pPr>
          </w:p>
          <w:p w:rsidR="007347B6" w:rsidRPr="007347B6" w:rsidRDefault="007347B6">
            <w:pPr>
              <w:jc w:val="right"/>
            </w:pPr>
            <w:r w:rsidRPr="007347B6">
              <w:t xml:space="preserve">1.200,00 </w:t>
            </w:r>
          </w:p>
        </w:tc>
        <w:tc>
          <w:tcPr>
            <w:tcW w:w="1440" w:type="dxa"/>
            <w:tcBorders>
              <w:top w:val="single" w:sz="4" w:space="0" w:color="auto"/>
              <w:left w:val="single" w:sz="4" w:space="0" w:color="auto"/>
              <w:bottom w:val="single" w:sz="4" w:space="0" w:color="auto"/>
              <w:right w:val="single" w:sz="4" w:space="0" w:color="auto"/>
            </w:tcBorders>
          </w:tcPr>
          <w:p w:rsidR="007347B6" w:rsidRPr="007347B6" w:rsidRDefault="007347B6">
            <w:pPr>
              <w:jc w:val="right"/>
            </w:pPr>
          </w:p>
        </w:tc>
        <w:tc>
          <w:tcPr>
            <w:tcW w:w="1440" w:type="dxa"/>
            <w:tcBorders>
              <w:top w:val="single" w:sz="4" w:space="0" w:color="auto"/>
              <w:left w:val="single" w:sz="4" w:space="0" w:color="auto"/>
              <w:bottom w:val="single" w:sz="4" w:space="0" w:color="auto"/>
              <w:right w:val="single" w:sz="4" w:space="0" w:color="auto"/>
            </w:tcBorders>
          </w:tcPr>
          <w:p w:rsidR="007347B6" w:rsidRPr="007347B6" w:rsidRDefault="007347B6">
            <w:pPr>
              <w:jc w:val="right"/>
            </w:pPr>
          </w:p>
        </w:tc>
      </w:tr>
      <w:tr w:rsidR="007347B6" w:rsidTr="007347B6">
        <w:trPr>
          <w:divId w:val="163936520"/>
        </w:trPr>
        <w:tc>
          <w:tcPr>
            <w:tcW w:w="600"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center"/>
            </w:pPr>
            <w:r w:rsidRPr="007347B6">
              <w:t>2</w:t>
            </w:r>
          </w:p>
        </w:tc>
        <w:tc>
          <w:tcPr>
            <w:tcW w:w="5402" w:type="dxa"/>
            <w:tcBorders>
              <w:top w:val="single" w:sz="4" w:space="0" w:color="auto"/>
              <w:left w:val="single" w:sz="4" w:space="0" w:color="auto"/>
              <w:bottom w:val="single" w:sz="4" w:space="0" w:color="auto"/>
              <w:right w:val="single" w:sz="4" w:space="0" w:color="auto"/>
            </w:tcBorders>
            <w:hideMark/>
          </w:tcPr>
          <w:p w:rsidR="007347B6" w:rsidRPr="007347B6" w:rsidRDefault="007347B6" w:rsidP="007347B6">
            <w:pPr>
              <w:jc w:val="both"/>
            </w:pPr>
            <w:r w:rsidRPr="007347B6">
              <w:t xml:space="preserve">Serviço de diagnóstico por imagem de MAMOGRAFIA UNILATERAL para rastreamento código sigtap 02.04.03.003-0. </w:t>
            </w:r>
            <w:r>
              <w:t xml:space="preserve">                                         </w:t>
            </w:r>
            <w:r w:rsidRPr="007347B6">
              <w:rPr>
                <w:b/>
              </w:rPr>
              <w:t>Preço Máximo Unitário do Item R$ 60,00</w:t>
            </w:r>
          </w:p>
        </w:tc>
        <w:tc>
          <w:tcPr>
            <w:tcW w:w="900" w:type="dxa"/>
            <w:tcBorders>
              <w:top w:val="single" w:sz="4" w:space="0" w:color="auto"/>
              <w:left w:val="single" w:sz="4" w:space="0" w:color="auto"/>
              <w:bottom w:val="single" w:sz="4" w:space="0" w:color="auto"/>
              <w:right w:val="single" w:sz="4" w:space="0" w:color="auto"/>
            </w:tcBorders>
            <w:hideMark/>
          </w:tcPr>
          <w:p w:rsidR="007347B6" w:rsidRDefault="007347B6">
            <w:pPr>
              <w:jc w:val="center"/>
            </w:pPr>
          </w:p>
          <w:p w:rsidR="007347B6" w:rsidRDefault="007347B6">
            <w:pPr>
              <w:jc w:val="center"/>
            </w:pPr>
          </w:p>
          <w:p w:rsidR="007347B6" w:rsidRDefault="007347B6">
            <w:pPr>
              <w:jc w:val="center"/>
            </w:pPr>
          </w:p>
          <w:p w:rsidR="007347B6" w:rsidRPr="007347B6" w:rsidRDefault="007347B6">
            <w:pPr>
              <w:jc w:val="center"/>
            </w:pPr>
            <w:r w:rsidRPr="007347B6">
              <w:t>serv</w:t>
            </w:r>
          </w:p>
        </w:tc>
        <w:tc>
          <w:tcPr>
            <w:tcW w:w="1440" w:type="dxa"/>
            <w:tcBorders>
              <w:top w:val="single" w:sz="4" w:space="0" w:color="auto"/>
              <w:left w:val="single" w:sz="4" w:space="0" w:color="auto"/>
              <w:bottom w:val="single" w:sz="4" w:space="0" w:color="auto"/>
              <w:right w:val="single" w:sz="4" w:space="0" w:color="auto"/>
            </w:tcBorders>
            <w:hideMark/>
          </w:tcPr>
          <w:p w:rsidR="007347B6" w:rsidRDefault="007347B6">
            <w:pPr>
              <w:jc w:val="right"/>
            </w:pPr>
          </w:p>
          <w:p w:rsidR="007347B6" w:rsidRDefault="007347B6">
            <w:pPr>
              <w:jc w:val="right"/>
            </w:pPr>
          </w:p>
          <w:p w:rsidR="007347B6" w:rsidRDefault="007347B6">
            <w:pPr>
              <w:jc w:val="right"/>
            </w:pPr>
          </w:p>
          <w:p w:rsidR="007347B6" w:rsidRPr="007347B6" w:rsidRDefault="007347B6">
            <w:pPr>
              <w:jc w:val="right"/>
            </w:pPr>
            <w:r w:rsidRPr="007347B6">
              <w:t xml:space="preserve">100,00 </w:t>
            </w:r>
          </w:p>
        </w:tc>
        <w:tc>
          <w:tcPr>
            <w:tcW w:w="1440" w:type="dxa"/>
            <w:tcBorders>
              <w:top w:val="single" w:sz="4" w:space="0" w:color="auto"/>
              <w:left w:val="single" w:sz="4" w:space="0" w:color="auto"/>
              <w:bottom w:val="single" w:sz="4" w:space="0" w:color="auto"/>
              <w:right w:val="single" w:sz="4" w:space="0" w:color="auto"/>
            </w:tcBorders>
          </w:tcPr>
          <w:p w:rsidR="007347B6" w:rsidRPr="007347B6" w:rsidRDefault="007347B6">
            <w:pPr>
              <w:jc w:val="right"/>
            </w:pPr>
          </w:p>
        </w:tc>
        <w:tc>
          <w:tcPr>
            <w:tcW w:w="1440" w:type="dxa"/>
            <w:tcBorders>
              <w:top w:val="single" w:sz="4" w:space="0" w:color="auto"/>
              <w:left w:val="single" w:sz="4" w:space="0" w:color="auto"/>
              <w:bottom w:val="single" w:sz="4" w:space="0" w:color="auto"/>
              <w:right w:val="single" w:sz="4" w:space="0" w:color="auto"/>
            </w:tcBorders>
          </w:tcPr>
          <w:p w:rsidR="007347B6" w:rsidRPr="007347B6" w:rsidRDefault="007347B6">
            <w:pPr>
              <w:jc w:val="right"/>
            </w:pPr>
          </w:p>
        </w:tc>
      </w:tr>
      <w:tr w:rsidR="007347B6" w:rsidTr="007347B6">
        <w:trPr>
          <w:divId w:val="163936520"/>
        </w:trPr>
        <w:tc>
          <w:tcPr>
            <w:tcW w:w="600"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center"/>
            </w:pPr>
            <w:r w:rsidRPr="007347B6">
              <w:t>3</w:t>
            </w:r>
          </w:p>
        </w:tc>
        <w:tc>
          <w:tcPr>
            <w:tcW w:w="5402" w:type="dxa"/>
            <w:tcBorders>
              <w:top w:val="single" w:sz="4" w:space="0" w:color="auto"/>
              <w:left w:val="single" w:sz="4" w:space="0" w:color="auto"/>
              <w:bottom w:val="single" w:sz="4" w:space="0" w:color="auto"/>
              <w:right w:val="single" w:sz="4" w:space="0" w:color="auto"/>
            </w:tcBorders>
            <w:hideMark/>
          </w:tcPr>
          <w:p w:rsidR="007347B6" w:rsidRPr="007347B6" w:rsidRDefault="007347B6" w:rsidP="007347B6">
            <w:pPr>
              <w:jc w:val="both"/>
            </w:pPr>
            <w:r w:rsidRPr="007347B6">
              <w:t xml:space="preserve">Serviço de diagnóstico por imagem de TOMOGRAFIA COMPUTADORIZADA compreendendo códigos do sigtap 02.06.01.001-0 / 02.06.01.002-8 / 02.06.01.003-6 / 02.06.01.004-4 / 02.06.01.005-2 / 02.06.01.006-0 / 02.06.01.007-9 / 02.06.02.001-5 / 02.06.02.002-3 / 02.06.02.003-1 / 02.06.02.001-0 / 02.06.03.002-9 / 02.06.03.003-7 / 02.06.03.004-0.                                              </w:t>
            </w:r>
            <w:r>
              <w:t xml:space="preserve">                </w:t>
            </w:r>
            <w:r w:rsidRPr="007347B6">
              <w:t xml:space="preserve">  </w:t>
            </w:r>
            <w:r w:rsidRPr="007347B6">
              <w:rPr>
                <w:b/>
              </w:rPr>
              <w:t>Preço Máximo Unitário do Item R$ 170,00</w:t>
            </w:r>
          </w:p>
        </w:tc>
        <w:tc>
          <w:tcPr>
            <w:tcW w:w="900" w:type="dxa"/>
            <w:tcBorders>
              <w:top w:val="single" w:sz="4" w:space="0" w:color="auto"/>
              <w:left w:val="single" w:sz="4" w:space="0" w:color="auto"/>
              <w:bottom w:val="single" w:sz="4" w:space="0" w:color="auto"/>
              <w:right w:val="single" w:sz="4" w:space="0" w:color="auto"/>
            </w:tcBorders>
            <w:hideMark/>
          </w:tcPr>
          <w:p w:rsidR="007347B6" w:rsidRDefault="007347B6">
            <w:pPr>
              <w:jc w:val="center"/>
            </w:pPr>
          </w:p>
          <w:p w:rsidR="007347B6" w:rsidRDefault="007347B6">
            <w:pPr>
              <w:jc w:val="center"/>
            </w:pPr>
          </w:p>
          <w:p w:rsidR="007347B6" w:rsidRDefault="007347B6">
            <w:pPr>
              <w:jc w:val="center"/>
            </w:pPr>
          </w:p>
          <w:p w:rsidR="007347B6" w:rsidRDefault="007347B6">
            <w:pPr>
              <w:jc w:val="center"/>
            </w:pPr>
          </w:p>
          <w:p w:rsidR="007347B6" w:rsidRDefault="007347B6">
            <w:pPr>
              <w:jc w:val="center"/>
            </w:pPr>
          </w:p>
          <w:p w:rsidR="007347B6" w:rsidRDefault="007347B6">
            <w:pPr>
              <w:jc w:val="center"/>
            </w:pPr>
          </w:p>
          <w:p w:rsidR="007347B6" w:rsidRDefault="007347B6">
            <w:pPr>
              <w:jc w:val="center"/>
            </w:pPr>
          </w:p>
          <w:p w:rsidR="007347B6" w:rsidRDefault="007347B6">
            <w:pPr>
              <w:jc w:val="center"/>
            </w:pPr>
          </w:p>
          <w:p w:rsidR="007347B6" w:rsidRPr="007347B6" w:rsidRDefault="007347B6">
            <w:pPr>
              <w:jc w:val="center"/>
            </w:pPr>
            <w:r w:rsidRPr="007347B6">
              <w:t>serv</w:t>
            </w:r>
          </w:p>
        </w:tc>
        <w:tc>
          <w:tcPr>
            <w:tcW w:w="1440" w:type="dxa"/>
            <w:tcBorders>
              <w:top w:val="single" w:sz="4" w:space="0" w:color="auto"/>
              <w:left w:val="single" w:sz="4" w:space="0" w:color="auto"/>
              <w:bottom w:val="single" w:sz="4" w:space="0" w:color="auto"/>
              <w:right w:val="single" w:sz="4" w:space="0" w:color="auto"/>
            </w:tcBorders>
            <w:hideMark/>
          </w:tcPr>
          <w:p w:rsidR="007347B6" w:rsidRDefault="007347B6">
            <w:pPr>
              <w:jc w:val="right"/>
            </w:pPr>
          </w:p>
          <w:p w:rsidR="007347B6" w:rsidRDefault="007347B6">
            <w:pPr>
              <w:jc w:val="right"/>
            </w:pPr>
          </w:p>
          <w:p w:rsidR="007347B6" w:rsidRDefault="007347B6">
            <w:pPr>
              <w:jc w:val="right"/>
            </w:pPr>
          </w:p>
          <w:p w:rsidR="007347B6" w:rsidRDefault="007347B6">
            <w:pPr>
              <w:jc w:val="right"/>
            </w:pPr>
          </w:p>
          <w:p w:rsidR="007347B6" w:rsidRDefault="007347B6">
            <w:pPr>
              <w:jc w:val="right"/>
            </w:pPr>
          </w:p>
          <w:p w:rsidR="007347B6" w:rsidRDefault="007347B6">
            <w:pPr>
              <w:jc w:val="right"/>
            </w:pPr>
          </w:p>
          <w:p w:rsidR="007347B6" w:rsidRDefault="007347B6">
            <w:pPr>
              <w:jc w:val="right"/>
            </w:pPr>
          </w:p>
          <w:p w:rsidR="007347B6" w:rsidRDefault="007347B6">
            <w:pPr>
              <w:jc w:val="right"/>
            </w:pPr>
          </w:p>
          <w:p w:rsidR="007347B6" w:rsidRPr="007347B6" w:rsidRDefault="007347B6">
            <w:pPr>
              <w:jc w:val="right"/>
            </w:pPr>
            <w:r w:rsidRPr="007347B6">
              <w:t xml:space="preserve">100,00 </w:t>
            </w:r>
          </w:p>
        </w:tc>
        <w:tc>
          <w:tcPr>
            <w:tcW w:w="1440" w:type="dxa"/>
            <w:tcBorders>
              <w:top w:val="single" w:sz="4" w:space="0" w:color="auto"/>
              <w:left w:val="single" w:sz="4" w:space="0" w:color="auto"/>
              <w:bottom w:val="single" w:sz="4" w:space="0" w:color="auto"/>
              <w:right w:val="single" w:sz="4" w:space="0" w:color="auto"/>
            </w:tcBorders>
          </w:tcPr>
          <w:p w:rsidR="007347B6" w:rsidRPr="007347B6" w:rsidRDefault="007347B6">
            <w:pPr>
              <w:jc w:val="right"/>
            </w:pPr>
          </w:p>
        </w:tc>
        <w:tc>
          <w:tcPr>
            <w:tcW w:w="1440" w:type="dxa"/>
            <w:tcBorders>
              <w:top w:val="single" w:sz="4" w:space="0" w:color="auto"/>
              <w:left w:val="single" w:sz="4" w:space="0" w:color="auto"/>
              <w:bottom w:val="single" w:sz="4" w:space="0" w:color="auto"/>
              <w:right w:val="single" w:sz="4" w:space="0" w:color="auto"/>
            </w:tcBorders>
          </w:tcPr>
          <w:p w:rsidR="007347B6" w:rsidRPr="007347B6" w:rsidRDefault="007347B6">
            <w:pPr>
              <w:jc w:val="right"/>
            </w:pPr>
          </w:p>
        </w:tc>
      </w:tr>
      <w:tr w:rsidR="007347B6" w:rsidTr="007347B6">
        <w:trPr>
          <w:divId w:val="163936520"/>
        </w:trPr>
        <w:tc>
          <w:tcPr>
            <w:tcW w:w="600"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center"/>
            </w:pPr>
            <w:r w:rsidRPr="007347B6">
              <w:t>4</w:t>
            </w:r>
          </w:p>
        </w:tc>
        <w:tc>
          <w:tcPr>
            <w:tcW w:w="5402"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both"/>
            </w:pPr>
            <w:r w:rsidRPr="007347B6">
              <w:t xml:space="preserve">Serviço de contraste para exames de imagem.                           </w:t>
            </w:r>
            <w:r w:rsidRPr="007347B6">
              <w:rPr>
                <w:b/>
              </w:rPr>
              <w:t>Preço Máximo Unitário do Item R$ 80,00</w:t>
            </w:r>
          </w:p>
        </w:tc>
        <w:tc>
          <w:tcPr>
            <w:tcW w:w="900" w:type="dxa"/>
            <w:tcBorders>
              <w:top w:val="single" w:sz="4" w:space="0" w:color="auto"/>
              <w:left w:val="single" w:sz="4" w:space="0" w:color="auto"/>
              <w:bottom w:val="single" w:sz="4" w:space="0" w:color="auto"/>
              <w:right w:val="single" w:sz="4" w:space="0" w:color="auto"/>
            </w:tcBorders>
            <w:hideMark/>
          </w:tcPr>
          <w:p w:rsidR="007347B6" w:rsidRDefault="007347B6">
            <w:pPr>
              <w:jc w:val="center"/>
            </w:pPr>
          </w:p>
          <w:p w:rsidR="007347B6" w:rsidRPr="007347B6" w:rsidRDefault="007347B6">
            <w:pPr>
              <w:jc w:val="center"/>
            </w:pPr>
            <w:r w:rsidRPr="007347B6">
              <w:t>serv</w:t>
            </w:r>
          </w:p>
        </w:tc>
        <w:tc>
          <w:tcPr>
            <w:tcW w:w="1440" w:type="dxa"/>
            <w:tcBorders>
              <w:top w:val="single" w:sz="4" w:space="0" w:color="auto"/>
              <w:left w:val="single" w:sz="4" w:space="0" w:color="auto"/>
              <w:bottom w:val="single" w:sz="4" w:space="0" w:color="auto"/>
              <w:right w:val="single" w:sz="4" w:space="0" w:color="auto"/>
            </w:tcBorders>
            <w:hideMark/>
          </w:tcPr>
          <w:p w:rsidR="007347B6" w:rsidRDefault="007347B6">
            <w:pPr>
              <w:jc w:val="right"/>
            </w:pPr>
          </w:p>
          <w:p w:rsidR="007347B6" w:rsidRPr="007347B6" w:rsidRDefault="007347B6">
            <w:pPr>
              <w:jc w:val="right"/>
            </w:pPr>
            <w:r w:rsidRPr="007347B6">
              <w:t xml:space="preserve">50,00 </w:t>
            </w:r>
          </w:p>
        </w:tc>
        <w:tc>
          <w:tcPr>
            <w:tcW w:w="1440" w:type="dxa"/>
            <w:tcBorders>
              <w:top w:val="single" w:sz="4" w:space="0" w:color="auto"/>
              <w:left w:val="single" w:sz="4" w:space="0" w:color="auto"/>
              <w:bottom w:val="single" w:sz="4" w:space="0" w:color="auto"/>
              <w:right w:val="single" w:sz="4" w:space="0" w:color="auto"/>
            </w:tcBorders>
          </w:tcPr>
          <w:p w:rsidR="007347B6" w:rsidRPr="007347B6" w:rsidRDefault="007347B6">
            <w:pPr>
              <w:jc w:val="right"/>
            </w:pPr>
          </w:p>
        </w:tc>
        <w:tc>
          <w:tcPr>
            <w:tcW w:w="1440" w:type="dxa"/>
            <w:tcBorders>
              <w:top w:val="single" w:sz="4" w:space="0" w:color="auto"/>
              <w:left w:val="single" w:sz="4" w:space="0" w:color="auto"/>
              <w:bottom w:val="single" w:sz="4" w:space="0" w:color="auto"/>
              <w:right w:val="single" w:sz="4" w:space="0" w:color="auto"/>
            </w:tcBorders>
          </w:tcPr>
          <w:p w:rsidR="007347B6" w:rsidRPr="007347B6" w:rsidRDefault="007347B6">
            <w:pPr>
              <w:jc w:val="right"/>
            </w:pPr>
          </w:p>
        </w:tc>
      </w:tr>
      <w:tr w:rsidR="007347B6" w:rsidTr="007347B6">
        <w:trPr>
          <w:divId w:val="163936520"/>
        </w:trPr>
        <w:tc>
          <w:tcPr>
            <w:tcW w:w="600"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center"/>
            </w:pPr>
            <w:r w:rsidRPr="007347B6">
              <w:t>5</w:t>
            </w:r>
          </w:p>
        </w:tc>
        <w:tc>
          <w:tcPr>
            <w:tcW w:w="5402"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both"/>
            </w:pPr>
            <w:r w:rsidRPr="007347B6">
              <w:t>Serviço de anestesia para realização de exames de imagem.</w:t>
            </w:r>
            <w:r>
              <w:t xml:space="preserve">                                                                       </w:t>
            </w:r>
            <w:r w:rsidRPr="007347B6">
              <w:t xml:space="preserve"> </w:t>
            </w:r>
            <w:r w:rsidRPr="007347B6">
              <w:rPr>
                <w:b/>
              </w:rPr>
              <w:t>Preço Máximo Unitário do Item R$ 150,00</w:t>
            </w:r>
          </w:p>
        </w:tc>
        <w:tc>
          <w:tcPr>
            <w:tcW w:w="900" w:type="dxa"/>
            <w:tcBorders>
              <w:top w:val="single" w:sz="4" w:space="0" w:color="auto"/>
              <w:left w:val="single" w:sz="4" w:space="0" w:color="auto"/>
              <w:bottom w:val="single" w:sz="4" w:space="0" w:color="auto"/>
              <w:right w:val="single" w:sz="4" w:space="0" w:color="auto"/>
            </w:tcBorders>
            <w:hideMark/>
          </w:tcPr>
          <w:p w:rsidR="007347B6" w:rsidRDefault="007347B6">
            <w:pPr>
              <w:jc w:val="center"/>
            </w:pPr>
          </w:p>
          <w:p w:rsidR="007347B6" w:rsidRDefault="007347B6">
            <w:pPr>
              <w:jc w:val="center"/>
            </w:pPr>
          </w:p>
          <w:p w:rsidR="007347B6" w:rsidRPr="007347B6" w:rsidRDefault="007347B6">
            <w:pPr>
              <w:jc w:val="center"/>
            </w:pPr>
            <w:r w:rsidRPr="007347B6">
              <w:t>serv</w:t>
            </w:r>
          </w:p>
        </w:tc>
        <w:tc>
          <w:tcPr>
            <w:tcW w:w="1440" w:type="dxa"/>
            <w:tcBorders>
              <w:top w:val="single" w:sz="4" w:space="0" w:color="auto"/>
              <w:left w:val="single" w:sz="4" w:space="0" w:color="auto"/>
              <w:bottom w:val="single" w:sz="4" w:space="0" w:color="auto"/>
              <w:right w:val="single" w:sz="4" w:space="0" w:color="auto"/>
            </w:tcBorders>
            <w:hideMark/>
          </w:tcPr>
          <w:p w:rsidR="007347B6" w:rsidRDefault="007347B6">
            <w:pPr>
              <w:jc w:val="right"/>
            </w:pPr>
          </w:p>
          <w:p w:rsidR="007347B6" w:rsidRDefault="007347B6">
            <w:pPr>
              <w:jc w:val="right"/>
            </w:pPr>
          </w:p>
          <w:p w:rsidR="007347B6" w:rsidRPr="007347B6" w:rsidRDefault="007347B6">
            <w:pPr>
              <w:jc w:val="right"/>
            </w:pPr>
            <w:r w:rsidRPr="007347B6">
              <w:t xml:space="preserve">20,00 </w:t>
            </w:r>
          </w:p>
        </w:tc>
        <w:tc>
          <w:tcPr>
            <w:tcW w:w="1440" w:type="dxa"/>
            <w:tcBorders>
              <w:top w:val="single" w:sz="4" w:space="0" w:color="auto"/>
              <w:left w:val="single" w:sz="4" w:space="0" w:color="auto"/>
              <w:bottom w:val="single" w:sz="4" w:space="0" w:color="auto"/>
              <w:right w:val="single" w:sz="4" w:space="0" w:color="auto"/>
            </w:tcBorders>
          </w:tcPr>
          <w:p w:rsidR="007347B6" w:rsidRPr="007347B6" w:rsidRDefault="007347B6">
            <w:pPr>
              <w:jc w:val="right"/>
            </w:pPr>
          </w:p>
        </w:tc>
        <w:tc>
          <w:tcPr>
            <w:tcW w:w="1440" w:type="dxa"/>
            <w:tcBorders>
              <w:top w:val="single" w:sz="4" w:space="0" w:color="auto"/>
              <w:left w:val="single" w:sz="4" w:space="0" w:color="auto"/>
              <w:bottom w:val="single" w:sz="4" w:space="0" w:color="auto"/>
              <w:right w:val="single" w:sz="4" w:space="0" w:color="auto"/>
            </w:tcBorders>
          </w:tcPr>
          <w:p w:rsidR="007347B6" w:rsidRPr="007347B6" w:rsidRDefault="007347B6">
            <w:pPr>
              <w:jc w:val="right"/>
            </w:pPr>
          </w:p>
        </w:tc>
      </w:tr>
      <w:tr w:rsidR="007347B6" w:rsidTr="007347B6">
        <w:trPr>
          <w:divId w:val="163936520"/>
        </w:trPr>
        <w:tc>
          <w:tcPr>
            <w:tcW w:w="600"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center"/>
            </w:pPr>
            <w:r w:rsidRPr="007347B6">
              <w:t>6</w:t>
            </w:r>
          </w:p>
        </w:tc>
        <w:tc>
          <w:tcPr>
            <w:tcW w:w="5402"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both"/>
            </w:pPr>
            <w:r w:rsidRPr="007347B6">
              <w:t xml:space="preserve">Serviço de diagnóstico por imagem de RESSONÂNCIA MAGNÉTICA compreendendo códicos do sigtap, 02.07.01.002-1 / 02.07.01.003-0 / 02.07.01.004-8 / 02.07.01.005-6 / 02.07.01.006-4 / 02.07.01.007-2 / 02.07.02.002-7 / 02.07.02.003-5 / 02.07.03.001-4 / 02.07.03.002-2 / 02.07.03.003-0 / 02.07.03.004-9.                   </w:t>
            </w:r>
            <w:r>
              <w:t xml:space="preserve">                                        </w:t>
            </w:r>
            <w:r w:rsidRPr="007347B6">
              <w:t xml:space="preserve">    </w:t>
            </w:r>
            <w:r w:rsidRPr="007347B6">
              <w:rPr>
                <w:b/>
              </w:rPr>
              <w:t>Preço Máximo Unitário do Item R$ 310,00</w:t>
            </w:r>
          </w:p>
        </w:tc>
        <w:tc>
          <w:tcPr>
            <w:tcW w:w="900" w:type="dxa"/>
            <w:tcBorders>
              <w:top w:val="single" w:sz="4" w:space="0" w:color="auto"/>
              <w:left w:val="single" w:sz="4" w:space="0" w:color="auto"/>
              <w:bottom w:val="single" w:sz="4" w:space="0" w:color="auto"/>
              <w:right w:val="single" w:sz="4" w:space="0" w:color="auto"/>
            </w:tcBorders>
            <w:hideMark/>
          </w:tcPr>
          <w:p w:rsidR="007347B6" w:rsidRDefault="007347B6">
            <w:pPr>
              <w:jc w:val="center"/>
            </w:pPr>
          </w:p>
          <w:p w:rsidR="007347B6" w:rsidRDefault="007347B6">
            <w:pPr>
              <w:jc w:val="center"/>
            </w:pPr>
          </w:p>
          <w:p w:rsidR="007347B6" w:rsidRDefault="007347B6">
            <w:pPr>
              <w:jc w:val="center"/>
            </w:pPr>
          </w:p>
          <w:p w:rsidR="007347B6" w:rsidRDefault="007347B6">
            <w:pPr>
              <w:jc w:val="center"/>
            </w:pPr>
          </w:p>
          <w:p w:rsidR="007347B6" w:rsidRDefault="007347B6">
            <w:pPr>
              <w:jc w:val="center"/>
            </w:pPr>
          </w:p>
          <w:p w:rsidR="007347B6" w:rsidRDefault="007347B6">
            <w:pPr>
              <w:jc w:val="center"/>
            </w:pPr>
          </w:p>
          <w:p w:rsidR="007347B6" w:rsidRDefault="007347B6">
            <w:pPr>
              <w:jc w:val="center"/>
            </w:pPr>
          </w:p>
          <w:p w:rsidR="007347B6" w:rsidRPr="007347B6" w:rsidRDefault="007347B6">
            <w:pPr>
              <w:jc w:val="center"/>
            </w:pPr>
            <w:r w:rsidRPr="007347B6">
              <w:t>serv</w:t>
            </w:r>
          </w:p>
        </w:tc>
        <w:tc>
          <w:tcPr>
            <w:tcW w:w="1440" w:type="dxa"/>
            <w:tcBorders>
              <w:top w:val="single" w:sz="4" w:space="0" w:color="auto"/>
              <w:left w:val="single" w:sz="4" w:space="0" w:color="auto"/>
              <w:bottom w:val="single" w:sz="4" w:space="0" w:color="auto"/>
              <w:right w:val="single" w:sz="4" w:space="0" w:color="auto"/>
            </w:tcBorders>
            <w:hideMark/>
          </w:tcPr>
          <w:p w:rsidR="007347B6" w:rsidRDefault="007347B6">
            <w:pPr>
              <w:jc w:val="right"/>
            </w:pPr>
          </w:p>
          <w:p w:rsidR="007347B6" w:rsidRDefault="007347B6">
            <w:pPr>
              <w:jc w:val="right"/>
            </w:pPr>
          </w:p>
          <w:p w:rsidR="007347B6" w:rsidRDefault="007347B6">
            <w:pPr>
              <w:jc w:val="right"/>
            </w:pPr>
          </w:p>
          <w:p w:rsidR="007347B6" w:rsidRDefault="007347B6">
            <w:pPr>
              <w:jc w:val="right"/>
            </w:pPr>
          </w:p>
          <w:p w:rsidR="007347B6" w:rsidRDefault="007347B6">
            <w:pPr>
              <w:jc w:val="right"/>
            </w:pPr>
          </w:p>
          <w:p w:rsidR="007347B6" w:rsidRDefault="007347B6">
            <w:pPr>
              <w:jc w:val="right"/>
            </w:pPr>
          </w:p>
          <w:p w:rsidR="007347B6" w:rsidRDefault="007347B6">
            <w:pPr>
              <w:jc w:val="right"/>
            </w:pPr>
          </w:p>
          <w:p w:rsidR="007347B6" w:rsidRPr="007347B6" w:rsidRDefault="007347B6">
            <w:pPr>
              <w:jc w:val="right"/>
            </w:pPr>
            <w:r w:rsidRPr="007347B6">
              <w:t xml:space="preserve">100,00 </w:t>
            </w:r>
          </w:p>
        </w:tc>
        <w:tc>
          <w:tcPr>
            <w:tcW w:w="1440" w:type="dxa"/>
            <w:tcBorders>
              <w:top w:val="single" w:sz="4" w:space="0" w:color="auto"/>
              <w:left w:val="single" w:sz="4" w:space="0" w:color="auto"/>
              <w:bottom w:val="single" w:sz="4" w:space="0" w:color="auto"/>
              <w:right w:val="single" w:sz="4" w:space="0" w:color="auto"/>
            </w:tcBorders>
          </w:tcPr>
          <w:p w:rsidR="007347B6" w:rsidRPr="007347B6" w:rsidRDefault="007347B6">
            <w:pPr>
              <w:jc w:val="right"/>
            </w:pPr>
          </w:p>
        </w:tc>
        <w:tc>
          <w:tcPr>
            <w:tcW w:w="1440" w:type="dxa"/>
            <w:tcBorders>
              <w:top w:val="single" w:sz="4" w:space="0" w:color="auto"/>
              <w:left w:val="single" w:sz="4" w:space="0" w:color="auto"/>
              <w:bottom w:val="single" w:sz="4" w:space="0" w:color="auto"/>
              <w:right w:val="single" w:sz="4" w:space="0" w:color="auto"/>
            </w:tcBorders>
          </w:tcPr>
          <w:p w:rsidR="007347B6" w:rsidRPr="007347B6" w:rsidRDefault="007347B6">
            <w:pPr>
              <w:jc w:val="right"/>
            </w:pPr>
          </w:p>
        </w:tc>
      </w:tr>
      <w:tr w:rsidR="007347B6" w:rsidTr="007347B6">
        <w:trPr>
          <w:divId w:val="163936520"/>
        </w:trPr>
        <w:tc>
          <w:tcPr>
            <w:tcW w:w="600"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center"/>
            </w:pPr>
            <w:r w:rsidRPr="007347B6">
              <w:t>7</w:t>
            </w:r>
          </w:p>
        </w:tc>
        <w:tc>
          <w:tcPr>
            <w:tcW w:w="5402"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both"/>
            </w:pPr>
            <w:r w:rsidRPr="007347B6">
              <w:t>Serviço de diagnóstico por imagen de angioressonância.</w:t>
            </w:r>
            <w:r>
              <w:t xml:space="preserve">                                                          </w:t>
            </w:r>
            <w:r w:rsidRPr="007347B6">
              <w:t xml:space="preserve"> </w:t>
            </w:r>
            <w:r w:rsidRPr="007347B6">
              <w:rPr>
                <w:b/>
              </w:rPr>
              <w:t>Preço Máximo Unitário do Item R$ 675,00</w:t>
            </w:r>
          </w:p>
        </w:tc>
        <w:tc>
          <w:tcPr>
            <w:tcW w:w="900" w:type="dxa"/>
            <w:tcBorders>
              <w:top w:val="single" w:sz="4" w:space="0" w:color="auto"/>
              <w:left w:val="single" w:sz="4" w:space="0" w:color="auto"/>
              <w:bottom w:val="single" w:sz="4" w:space="0" w:color="auto"/>
              <w:right w:val="single" w:sz="4" w:space="0" w:color="auto"/>
            </w:tcBorders>
            <w:hideMark/>
          </w:tcPr>
          <w:p w:rsidR="007347B6" w:rsidRDefault="007347B6">
            <w:pPr>
              <w:jc w:val="center"/>
            </w:pPr>
          </w:p>
          <w:p w:rsidR="007347B6" w:rsidRDefault="007347B6">
            <w:pPr>
              <w:jc w:val="center"/>
            </w:pPr>
          </w:p>
          <w:p w:rsidR="007347B6" w:rsidRPr="007347B6" w:rsidRDefault="007347B6">
            <w:pPr>
              <w:jc w:val="center"/>
            </w:pPr>
            <w:r w:rsidRPr="007347B6">
              <w:t>serv</w:t>
            </w:r>
          </w:p>
        </w:tc>
        <w:tc>
          <w:tcPr>
            <w:tcW w:w="1440" w:type="dxa"/>
            <w:tcBorders>
              <w:top w:val="single" w:sz="4" w:space="0" w:color="auto"/>
              <w:left w:val="single" w:sz="4" w:space="0" w:color="auto"/>
              <w:bottom w:val="single" w:sz="4" w:space="0" w:color="auto"/>
              <w:right w:val="single" w:sz="4" w:space="0" w:color="auto"/>
            </w:tcBorders>
            <w:hideMark/>
          </w:tcPr>
          <w:p w:rsidR="007347B6" w:rsidRDefault="007347B6">
            <w:pPr>
              <w:jc w:val="right"/>
            </w:pPr>
          </w:p>
          <w:p w:rsidR="007347B6" w:rsidRDefault="007347B6">
            <w:pPr>
              <w:jc w:val="right"/>
            </w:pPr>
          </w:p>
          <w:p w:rsidR="007347B6" w:rsidRPr="007347B6" w:rsidRDefault="007347B6">
            <w:pPr>
              <w:jc w:val="right"/>
            </w:pPr>
            <w:r w:rsidRPr="007347B6">
              <w:t xml:space="preserve">10,00 </w:t>
            </w:r>
          </w:p>
        </w:tc>
        <w:tc>
          <w:tcPr>
            <w:tcW w:w="1440" w:type="dxa"/>
            <w:tcBorders>
              <w:top w:val="single" w:sz="4" w:space="0" w:color="auto"/>
              <w:left w:val="single" w:sz="4" w:space="0" w:color="auto"/>
              <w:bottom w:val="single" w:sz="4" w:space="0" w:color="auto"/>
              <w:right w:val="single" w:sz="4" w:space="0" w:color="auto"/>
            </w:tcBorders>
          </w:tcPr>
          <w:p w:rsidR="007347B6" w:rsidRPr="007347B6" w:rsidRDefault="007347B6">
            <w:pPr>
              <w:jc w:val="right"/>
            </w:pPr>
          </w:p>
        </w:tc>
        <w:tc>
          <w:tcPr>
            <w:tcW w:w="1440" w:type="dxa"/>
            <w:tcBorders>
              <w:top w:val="single" w:sz="4" w:space="0" w:color="auto"/>
              <w:left w:val="single" w:sz="4" w:space="0" w:color="auto"/>
              <w:bottom w:val="single" w:sz="4" w:space="0" w:color="auto"/>
              <w:right w:val="single" w:sz="4" w:space="0" w:color="auto"/>
            </w:tcBorders>
          </w:tcPr>
          <w:p w:rsidR="007347B6" w:rsidRPr="007347B6" w:rsidRDefault="007347B6">
            <w:pPr>
              <w:jc w:val="right"/>
            </w:pPr>
          </w:p>
        </w:tc>
      </w:tr>
      <w:tr w:rsidR="007347B6" w:rsidTr="007347B6">
        <w:trPr>
          <w:divId w:val="163936520"/>
        </w:trPr>
        <w:tc>
          <w:tcPr>
            <w:tcW w:w="600"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center"/>
            </w:pPr>
            <w:r w:rsidRPr="007347B6">
              <w:t>8</w:t>
            </w:r>
          </w:p>
        </w:tc>
        <w:tc>
          <w:tcPr>
            <w:tcW w:w="5402" w:type="dxa"/>
            <w:tcBorders>
              <w:top w:val="single" w:sz="4" w:space="0" w:color="auto"/>
              <w:left w:val="single" w:sz="4" w:space="0" w:color="auto"/>
              <w:bottom w:val="single" w:sz="4" w:space="0" w:color="auto"/>
              <w:right w:val="single" w:sz="4" w:space="0" w:color="auto"/>
            </w:tcBorders>
            <w:hideMark/>
          </w:tcPr>
          <w:p w:rsidR="007347B6" w:rsidRPr="007347B6" w:rsidRDefault="007347B6">
            <w:pPr>
              <w:jc w:val="both"/>
            </w:pPr>
            <w:r w:rsidRPr="007347B6">
              <w:t xml:space="preserve">Serviço de densitometria óssea duo-energética de coluna 02.04.06.002-8.                                                                           </w:t>
            </w:r>
            <w:r w:rsidRPr="007347B6">
              <w:rPr>
                <w:b/>
              </w:rPr>
              <w:t>Preço Máximo Unitário do Item R$ 98,00</w:t>
            </w:r>
          </w:p>
        </w:tc>
        <w:tc>
          <w:tcPr>
            <w:tcW w:w="900" w:type="dxa"/>
            <w:tcBorders>
              <w:top w:val="single" w:sz="4" w:space="0" w:color="auto"/>
              <w:left w:val="single" w:sz="4" w:space="0" w:color="auto"/>
              <w:bottom w:val="single" w:sz="4" w:space="0" w:color="auto"/>
              <w:right w:val="single" w:sz="4" w:space="0" w:color="auto"/>
            </w:tcBorders>
            <w:hideMark/>
          </w:tcPr>
          <w:p w:rsidR="007347B6" w:rsidRDefault="007347B6">
            <w:pPr>
              <w:jc w:val="center"/>
            </w:pPr>
          </w:p>
          <w:p w:rsidR="007347B6" w:rsidRDefault="007347B6">
            <w:pPr>
              <w:jc w:val="center"/>
            </w:pPr>
          </w:p>
          <w:p w:rsidR="007347B6" w:rsidRPr="007347B6" w:rsidRDefault="007347B6">
            <w:pPr>
              <w:jc w:val="center"/>
            </w:pPr>
            <w:r w:rsidRPr="007347B6">
              <w:t>serv</w:t>
            </w:r>
          </w:p>
        </w:tc>
        <w:tc>
          <w:tcPr>
            <w:tcW w:w="1440" w:type="dxa"/>
            <w:tcBorders>
              <w:top w:val="single" w:sz="4" w:space="0" w:color="auto"/>
              <w:left w:val="single" w:sz="4" w:space="0" w:color="auto"/>
              <w:bottom w:val="single" w:sz="4" w:space="0" w:color="auto"/>
              <w:right w:val="single" w:sz="4" w:space="0" w:color="auto"/>
            </w:tcBorders>
            <w:hideMark/>
          </w:tcPr>
          <w:p w:rsidR="007347B6" w:rsidRDefault="007347B6">
            <w:pPr>
              <w:jc w:val="right"/>
            </w:pPr>
          </w:p>
          <w:p w:rsidR="007347B6" w:rsidRDefault="007347B6">
            <w:pPr>
              <w:jc w:val="right"/>
            </w:pPr>
          </w:p>
          <w:p w:rsidR="007347B6" w:rsidRPr="007347B6" w:rsidRDefault="007347B6">
            <w:pPr>
              <w:jc w:val="right"/>
            </w:pPr>
            <w:r w:rsidRPr="007347B6">
              <w:t xml:space="preserve">50,00 </w:t>
            </w:r>
          </w:p>
        </w:tc>
        <w:tc>
          <w:tcPr>
            <w:tcW w:w="1440" w:type="dxa"/>
            <w:tcBorders>
              <w:top w:val="single" w:sz="4" w:space="0" w:color="auto"/>
              <w:left w:val="single" w:sz="4" w:space="0" w:color="auto"/>
              <w:bottom w:val="single" w:sz="4" w:space="0" w:color="auto"/>
              <w:right w:val="single" w:sz="4" w:space="0" w:color="auto"/>
            </w:tcBorders>
          </w:tcPr>
          <w:p w:rsidR="007347B6" w:rsidRPr="007347B6" w:rsidRDefault="007347B6">
            <w:pPr>
              <w:jc w:val="right"/>
            </w:pPr>
          </w:p>
        </w:tc>
        <w:tc>
          <w:tcPr>
            <w:tcW w:w="1440" w:type="dxa"/>
            <w:tcBorders>
              <w:top w:val="single" w:sz="4" w:space="0" w:color="auto"/>
              <w:left w:val="single" w:sz="4" w:space="0" w:color="auto"/>
              <w:bottom w:val="single" w:sz="4" w:space="0" w:color="auto"/>
              <w:right w:val="single" w:sz="4" w:space="0" w:color="auto"/>
            </w:tcBorders>
          </w:tcPr>
          <w:p w:rsidR="007347B6" w:rsidRPr="007347B6" w:rsidRDefault="007347B6">
            <w:pPr>
              <w:jc w:val="right"/>
            </w:pPr>
          </w:p>
        </w:tc>
      </w:tr>
    </w:tbl>
    <w:p w:rsidR="00A2116C" w:rsidRPr="00D34B00" w:rsidRDefault="00A2116C" w:rsidP="00A2116C">
      <w:pPr>
        <w:tabs>
          <w:tab w:val="left" w:pos="536"/>
          <w:tab w:val="left" w:pos="2270"/>
          <w:tab w:val="left" w:pos="4294"/>
        </w:tabs>
        <w:rPr>
          <w:b/>
          <w:sz w:val="22"/>
          <w:szCs w:val="22"/>
        </w:rPr>
      </w:pPr>
    </w:p>
    <w:p w:rsidR="00A2116C" w:rsidRDefault="00A2116C" w:rsidP="00A2116C">
      <w:pPr>
        <w:tabs>
          <w:tab w:val="left" w:pos="536"/>
          <w:tab w:val="left" w:pos="2270"/>
        </w:tabs>
        <w:rPr>
          <w:b/>
          <w:szCs w:val="24"/>
        </w:rPr>
      </w:pPr>
      <w:r w:rsidRPr="006F781B">
        <w:rPr>
          <w:b/>
          <w:szCs w:val="24"/>
        </w:rPr>
        <w:t>Valor total da proposta (por extenso): R$ ____________(_____________________________</w:t>
      </w:r>
      <w:r>
        <w:rPr>
          <w:b/>
          <w:szCs w:val="24"/>
        </w:rPr>
        <w:t>__________________</w:t>
      </w:r>
    </w:p>
    <w:p w:rsidR="00A2116C" w:rsidRPr="006F781B" w:rsidRDefault="00A2116C" w:rsidP="00A2116C">
      <w:pPr>
        <w:tabs>
          <w:tab w:val="left" w:pos="536"/>
          <w:tab w:val="left" w:pos="2270"/>
        </w:tabs>
        <w:rPr>
          <w:b/>
          <w:szCs w:val="24"/>
        </w:rPr>
      </w:pPr>
      <w:r w:rsidRPr="006F781B">
        <w:rPr>
          <w:b/>
          <w:szCs w:val="24"/>
        </w:rPr>
        <w:t>___________________________________________________________________________</w:t>
      </w:r>
      <w:r>
        <w:rPr>
          <w:b/>
          <w:szCs w:val="24"/>
        </w:rPr>
        <w:t>__________________</w:t>
      </w:r>
      <w:r w:rsidRPr="006F781B">
        <w:rPr>
          <w:b/>
          <w:szCs w:val="24"/>
        </w:rPr>
        <w:t>_).</w:t>
      </w:r>
    </w:p>
    <w:p w:rsidR="00A2116C" w:rsidRPr="006F781B" w:rsidRDefault="00A2116C" w:rsidP="00A2116C">
      <w:pPr>
        <w:tabs>
          <w:tab w:val="left" w:pos="536"/>
          <w:tab w:val="left" w:pos="2270"/>
          <w:tab w:val="left" w:pos="4294"/>
        </w:tabs>
        <w:jc w:val="both"/>
        <w:rPr>
          <w:b/>
          <w:szCs w:val="24"/>
        </w:rPr>
      </w:pPr>
    </w:p>
    <w:p w:rsidR="00A2116C" w:rsidRPr="00EE6D5E" w:rsidRDefault="00A2116C" w:rsidP="00A2116C">
      <w:pPr>
        <w:tabs>
          <w:tab w:val="left" w:pos="536"/>
          <w:tab w:val="left" w:pos="2270"/>
          <w:tab w:val="left" w:pos="4294"/>
        </w:tabs>
        <w:jc w:val="both"/>
        <w:rPr>
          <w:sz w:val="24"/>
          <w:szCs w:val="24"/>
        </w:rPr>
      </w:pPr>
      <w:r w:rsidRPr="00EE6D5E">
        <w:rPr>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2116C" w:rsidRPr="00EE6D5E" w:rsidRDefault="00A2116C" w:rsidP="00A2116C">
      <w:pPr>
        <w:tabs>
          <w:tab w:val="left" w:pos="536"/>
          <w:tab w:val="left" w:pos="2270"/>
          <w:tab w:val="left" w:pos="4294"/>
        </w:tabs>
        <w:jc w:val="both"/>
        <w:rPr>
          <w:b/>
          <w:sz w:val="24"/>
          <w:szCs w:val="24"/>
        </w:rPr>
      </w:pPr>
    </w:p>
    <w:p w:rsidR="00A2116C" w:rsidRPr="00EE6D5E" w:rsidRDefault="00A2116C" w:rsidP="00A2116C">
      <w:pPr>
        <w:pStyle w:val="PADRAO"/>
        <w:tabs>
          <w:tab w:val="left" w:pos="536"/>
          <w:tab w:val="left" w:pos="2270"/>
          <w:tab w:val="left" w:pos="4294"/>
        </w:tabs>
        <w:rPr>
          <w:rFonts w:ascii="Times New Roman" w:hAnsi="Times New Roman"/>
          <w:bCs/>
          <w:szCs w:val="24"/>
        </w:rPr>
      </w:pPr>
      <w:r w:rsidRPr="00EE6D5E">
        <w:rPr>
          <w:rFonts w:ascii="Times New Roman" w:hAnsi="Times New Roman"/>
          <w:bCs/>
          <w:szCs w:val="24"/>
        </w:rPr>
        <w:t>Declaramos que os itens ofertados atendem a todas as especificações descritas no edital.</w:t>
      </w:r>
    </w:p>
    <w:p w:rsidR="00A2116C" w:rsidRPr="00EE6D5E" w:rsidRDefault="00A2116C" w:rsidP="00A2116C">
      <w:pPr>
        <w:tabs>
          <w:tab w:val="left" w:pos="536"/>
          <w:tab w:val="left" w:pos="2270"/>
          <w:tab w:val="left" w:pos="4294"/>
        </w:tabs>
        <w:jc w:val="both"/>
        <w:rPr>
          <w:sz w:val="24"/>
          <w:szCs w:val="24"/>
        </w:rPr>
      </w:pPr>
    </w:p>
    <w:p w:rsidR="00A2116C" w:rsidRPr="00EE6D5E" w:rsidRDefault="00A2116C" w:rsidP="00A2116C">
      <w:pPr>
        <w:tabs>
          <w:tab w:val="left" w:pos="536"/>
          <w:tab w:val="left" w:pos="2270"/>
          <w:tab w:val="left" w:pos="4294"/>
        </w:tabs>
        <w:jc w:val="both"/>
        <w:rPr>
          <w:sz w:val="24"/>
          <w:szCs w:val="24"/>
        </w:rPr>
      </w:pPr>
      <w:r w:rsidRPr="00EE6D5E">
        <w:rPr>
          <w:b/>
          <w:sz w:val="24"/>
          <w:szCs w:val="24"/>
        </w:rPr>
        <w:t>VALIDADE DA PROPOSTA COMERCIAL</w:t>
      </w:r>
      <w:r w:rsidRPr="00EE6D5E">
        <w:rPr>
          <w:sz w:val="24"/>
          <w:szCs w:val="24"/>
        </w:rPr>
        <w:t xml:space="preserve">: </w:t>
      </w:r>
      <w:r>
        <w:rPr>
          <w:sz w:val="24"/>
          <w:szCs w:val="24"/>
        </w:rPr>
        <w:t>12</w:t>
      </w:r>
      <w:r w:rsidRPr="00EE6D5E">
        <w:rPr>
          <w:sz w:val="24"/>
          <w:szCs w:val="24"/>
        </w:rPr>
        <w:t>0 (</w:t>
      </w:r>
      <w:r>
        <w:rPr>
          <w:sz w:val="24"/>
          <w:szCs w:val="24"/>
        </w:rPr>
        <w:t>cento e vinte</w:t>
      </w:r>
      <w:r w:rsidRPr="00EE6D5E">
        <w:rPr>
          <w:sz w:val="24"/>
          <w:szCs w:val="24"/>
        </w:rPr>
        <w:t>) dias da data limite para a entrega dos envelopes).</w:t>
      </w:r>
    </w:p>
    <w:p w:rsidR="00A2116C" w:rsidRPr="00EE6D5E" w:rsidRDefault="00A2116C" w:rsidP="00A2116C">
      <w:pPr>
        <w:tabs>
          <w:tab w:val="left" w:pos="536"/>
          <w:tab w:val="left" w:pos="2270"/>
          <w:tab w:val="left" w:pos="4294"/>
        </w:tabs>
        <w:jc w:val="both"/>
        <w:rPr>
          <w:sz w:val="24"/>
          <w:szCs w:val="24"/>
        </w:rPr>
      </w:pPr>
    </w:p>
    <w:p w:rsidR="00A2116C" w:rsidRPr="00EE6D5E" w:rsidRDefault="00A2116C" w:rsidP="00A2116C">
      <w:pPr>
        <w:tabs>
          <w:tab w:val="left" w:pos="536"/>
          <w:tab w:val="left" w:pos="2270"/>
          <w:tab w:val="left" w:pos="4294"/>
        </w:tabs>
        <w:jc w:val="both"/>
        <w:rPr>
          <w:sz w:val="24"/>
          <w:szCs w:val="24"/>
        </w:rPr>
      </w:pPr>
    </w:p>
    <w:p w:rsidR="00A2116C" w:rsidRPr="00EE6D5E" w:rsidRDefault="00A2116C" w:rsidP="00A2116C">
      <w:pPr>
        <w:tabs>
          <w:tab w:val="left" w:pos="536"/>
          <w:tab w:val="left" w:pos="2270"/>
          <w:tab w:val="left" w:pos="4294"/>
        </w:tabs>
        <w:jc w:val="center"/>
        <w:rPr>
          <w:sz w:val="24"/>
          <w:szCs w:val="24"/>
        </w:rPr>
      </w:pPr>
      <w:r w:rsidRPr="00EE6D5E">
        <w:rPr>
          <w:b/>
          <w:sz w:val="24"/>
          <w:szCs w:val="24"/>
        </w:rPr>
        <w:t>LOCAL E DATA</w:t>
      </w:r>
      <w:r w:rsidRPr="00EE6D5E">
        <w:rPr>
          <w:sz w:val="24"/>
          <w:szCs w:val="24"/>
        </w:rPr>
        <w:t>:</w:t>
      </w:r>
    </w:p>
    <w:p w:rsidR="00A2116C" w:rsidRPr="00EE6D5E" w:rsidRDefault="00A2116C" w:rsidP="00A2116C">
      <w:pPr>
        <w:tabs>
          <w:tab w:val="left" w:pos="536"/>
          <w:tab w:val="left" w:pos="2270"/>
          <w:tab w:val="left" w:pos="4294"/>
        </w:tabs>
        <w:jc w:val="both"/>
        <w:rPr>
          <w:sz w:val="24"/>
          <w:szCs w:val="24"/>
        </w:rPr>
      </w:pPr>
      <w:r w:rsidRPr="00EE6D5E">
        <w:rPr>
          <w:sz w:val="24"/>
          <w:szCs w:val="24"/>
        </w:rPr>
        <w:tab/>
      </w:r>
    </w:p>
    <w:p w:rsidR="00A2116C" w:rsidRPr="00EE6D5E" w:rsidRDefault="00A2116C" w:rsidP="00A2116C">
      <w:pPr>
        <w:tabs>
          <w:tab w:val="left" w:pos="536"/>
          <w:tab w:val="left" w:pos="2270"/>
          <w:tab w:val="left" w:pos="4294"/>
        </w:tabs>
        <w:jc w:val="both"/>
        <w:rPr>
          <w:sz w:val="24"/>
          <w:szCs w:val="24"/>
        </w:rPr>
      </w:pPr>
    </w:p>
    <w:p w:rsidR="00A2116C" w:rsidRPr="00EE6D5E" w:rsidRDefault="00A2116C" w:rsidP="00A2116C">
      <w:pPr>
        <w:tabs>
          <w:tab w:val="left" w:pos="536"/>
          <w:tab w:val="left" w:pos="2270"/>
          <w:tab w:val="left" w:pos="4294"/>
        </w:tabs>
        <w:jc w:val="both"/>
        <w:rPr>
          <w:sz w:val="24"/>
          <w:szCs w:val="24"/>
        </w:rPr>
      </w:pPr>
    </w:p>
    <w:p w:rsidR="00A2116C" w:rsidRPr="00EE6D5E" w:rsidRDefault="00A2116C" w:rsidP="00A2116C">
      <w:pPr>
        <w:tabs>
          <w:tab w:val="left" w:pos="536"/>
          <w:tab w:val="left" w:pos="2270"/>
          <w:tab w:val="left" w:pos="4294"/>
        </w:tabs>
        <w:jc w:val="both"/>
        <w:rPr>
          <w:sz w:val="24"/>
          <w:szCs w:val="24"/>
        </w:rPr>
      </w:pPr>
      <w:r w:rsidRPr="00EE6D5E">
        <w:rPr>
          <w:sz w:val="24"/>
          <w:szCs w:val="24"/>
        </w:rPr>
        <w:tab/>
      </w:r>
      <w:r w:rsidRPr="00EE6D5E">
        <w:rPr>
          <w:sz w:val="24"/>
          <w:szCs w:val="24"/>
        </w:rPr>
        <w:tab/>
        <w:t xml:space="preserve">      __________________________________________</w:t>
      </w:r>
    </w:p>
    <w:p w:rsidR="00A2116C" w:rsidRPr="00EE6D5E" w:rsidRDefault="00A2116C" w:rsidP="00A2116C">
      <w:pPr>
        <w:tabs>
          <w:tab w:val="left" w:pos="536"/>
          <w:tab w:val="left" w:pos="2270"/>
          <w:tab w:val="left" w:pos="4294"/>
        </w:tabs>
        <w:jc w:val="center"/>
        <w:rPr>
          <w:b/>
          <w:sz w:val="24"/>
          <w:szCs w:val="24"/>
        </w:rPr>
      </w:pPr>
      <w:r w:rsidRPr="00EE6D5E">
        <w:rPr>
          <w:b/>
          <w:sz w:val="24"/>
          <w:szCs w:val="24"/>
        </w:rPr>
        <w:t xml:space="preserve">     NOME E ASSINATURA DO</w:t>
      </w:r>
    </w:p>
    <w:p w:rsidR="00A2116C" w:rsidRPr="00EE6D5E" w:rsidRDefault="00A2116C" w:rsidP="00A2116C">
      <w:pPr>
        <w:pStyle w:val="Ttulo3"/>
        <w:spacing w:before="0" w:after="0"/>
        <w:rPr>
          <w:b w:val="0"/>
          <w:bCs w:val="0"/>
          <w:sz w:val="24"/>
          <w:szCs w:val="24"/>
        </w:rPr>
      </w:pPr>
      <w:r w:rsidRPr="00EE6D5E">
        <w:rPr>
          <w:sz w:val="24"/>
          <w:szCs w:val="24"/>
        </w:rPr>
        <w:t xml:space="preserve">          </w:t>
      </w:r>
      <w:r>
        <w:rPr>
          <w:sz w:val="24"/>
          <w:szCs w:val="24"/>
        </w:rPr>
        <w:t xml:space="preserve">                                          </w:t>
      </w:r>
      <w:r w:rsidRPr="00EE6D5E">
        <w:rPr>
          <w:sz w:val="24"/>
          <w:szCs w:val="24"/>
        </w:rPr>
        <w:t>REPRESENTANTE E CARIMBO DA EMPRESA</w:t>
      </w:r>
    </w:p>
    <w:p w:rsidR="00A2116C" w:rsidRPr="00EE6D5E" w:rsidRDefault="00A2116C" w:rsidP="00A2116C">
      <w:pPr>
        <w:pStyle w:val="TextosemFormatao"/>
        <w:rPr>
          <w:rFonts w:ascii="Times New Roman" w:hAnsi="Times New Roman"/>
          <w:sz w:val="24"/>
          <w:szCs w:val="24"/>
        </w:rPr>
      </w:pPr>
    </w:p>
    <w:p w:rsidR="00A2116C" w:rsidRPr="00EE6D5E" w:rsidRDefault="00A2116C" w:rsidP="00A2116C">
      <w:pPr>
        <w:pStyle w:val="TextosemFormatao"/>
        <w:rPr>
          <w:rFonts w:ascii="Times New Roman" w:hAnsi="Times New Roman"/>
          <w:sz w:val="24"/>
          <w:szCs w:val="24"/>
        </w:rPr>
      </w:pPr>
    </w:p>
    <w:p w:rsidR="00A2116C" w:rsidRPr="00EE6D5E" w:rsidRDefault="00A2116C" w:rsidP="00A2116C">
      <w:pPr>
        <w:pStyle w:val="TextosemFormatao"/>
        <w:rPr>
          <w:rFonts w:ascii="Times New Roman" w:hAnsi="Times New Roman"/>
          <w:sz w:val="24"/>
          <w:szCs w:val="24"/>
        </w:rPr>
      </w:pPr>
    </w:p>
    <w:p w:rsidR="00A2116C" w:rsidRPr="00EE6D5E" w:rsidRDefault="00A2116C" w:rsidP="00A2116C">
      <w:pPr>
        <w:pStyle w:val="TextosemFormatao"/>
        <w:rPr>
          <w:rFonts w:ascii="Times New Roman" w:hAnsi="Times New Roman"/>
          <w:sz w:val="24"/>
          <w:szCs w:val="24"/>
        </w:rPr>
      </w:pPr>
    </w:p>
    <w:p w:rsidR="00A2116C" w:rsidRPr="00EE6D5E" w:rsidRDefault="00A2116C" w:rsidP="00A2116C">
      <w:pPr>
        <w:pStyle w:val="TextosemFormatao"/>
        <w:rPr>
          <w:rFonts w:ascii="Times New Roman" w:hAnsi="Times New Roman"/>
          <w:sz w:val="24"/>
          <w:szCs w:val="24"/>
        </w:rPr>
      </w:pPr>
    </w:p>
    <w:p w:rsidR="00A2116C" w:rsidRPr="00EE6D5E" w:rsidRDefault="00A2116C" w:rsidP="00A2116C">
      <w:pPr>
        <w:pStyle w:val="TextosemFormatao"/>
        <w:rPr>
          <w:rFonts w:ascii="Times New Roman" w:hAnsi="Times New Roman"/>
          <w:sz w:val="24"/>
          <w:szCs w:val="24"/>
        </w:rPr>
      </w:pPr>
    </w:p>
    <w:p w:rsidR="00A2116C" w:rsidRPr="00EE6D5E" w:rsidRDefault="00A2116C" w:rsidP="00A2116C">
      <w:pPr>
        <w:pStyle w:val="TextosemFormatao"/>
        <w:rPr>
          <w:rFonts w:ascii="Times New Roman" w:hAnsi="Times New Roman"/>
          <w:sz w:val="24"/>
          <w:szCs w:val="24"/>
        </w:rPr>
      </w:pPr>
    </w:p>
    <w:p w:rsidR="00A2116C" w:rsidRPr="00EE6D5E" w:rsidRDefault="00A2116C" w:rsidP="00A2116C">
      <w:pPr>
        <w:pStyle w:val="TextosemFormatao"/>
        <w:rPr>
          <w:rFonts w:ascii="Times New Roman" w:hAnsi="Times New Roman"/>
          <w:sz w:val="24"/>
          <w:szCs w:val="24"/>
        </w:rPr>
      </w:pPr>
    </w:p>
    <w:p w:rsidR="00A2116C" w:rsidRDefault="00A2116C"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Default="007347B6" w:rsidP="00A2116C">
      <w:pPr>
        <w:pStyle w:val="TextosemFormatao"/>
        <w:rPr>
          <w:rFonts w:ascii="Times New Roman" w:hAnsi="Times New Roman"/>
          <w:sz w:val="24"/>
          <w:szCs w:val="24"/>
          <w:lang w:val="pt-BR"/>
        </w:rPr>
      </w:pPr>
    </w:p>
    <w:p w:rsidR="007347B6" w:rsidRPr="007347B6" w:rsidRDefault="007347B6" w:rsidP="00A2116C">
      <w:pPr>
        <w:pStyle w:val="TextosemFormatao"/>
        <w:rPr>
          <w:rFonts w:ascii="Times New Roman" w:hAnsi="Times New Roman"/>
          <w:sz w:val="24"/>
          <w:szCs w:val="24"/>
          <w:lang w:val="pt-BR"/>
        </w:rPr>
      </w:pPr>
    </w:p>
    <w:p w:rsidR="00A2116C" w:rsidRPr="00EE6D5E" w:rsidRDefault="00A2116C" w:rsidP="00A2116C">
      <w:pPr>
        <w:pStyle w:val="TextosemFormatao"/>
        <w:rPr>
          <w:rFonts w:ascii="Times New Roman" w:hAnsi="Times New Roman"/>
          <w:sz w:val="24"/>
          <w:szCs w:val="24"/>
        </w:rPr>
      </w:pPr>
    </w:p>
    <w:p w:rsidR="00A2116C" w:rsidRPr="00EE6D5E" w:rsidRDefault="00A2116C" w:rsidP="00A2116C">
      <w:pPr>
        <w:pStyle w:val="TextosemFormatao"/>
        <w:rPr>
          <w:rFonts w:ascii="Times New Roman" w:hAnsi="Times New Roman"/>
          <w:sz w:val="24"/>
          <w:szCs w:val="24"/>
        </w:rPr>
      </w:pPr>
    </w:p>
    <w:p w:rsidR="00A2116C" w:rsidRPr="00EE6D5E" w:rsidRDefault="00A2116C" w:rsidP="00A2116C">
      <w:pPr>
        <w:pStyle w:val="TextosemFormatao"/>
        <w:rPr>
          <w:rFonts w:ascii="Times New Roman" w:hAnsi="Times New Roman"/>
          <w:sz w:val="24"/>
          <w:szCs w:val="24"/>
        </w:rPr>
      </w:pPr>
    </w:p>
    <w:p w:rsidR="00A2116C" w:rsidRPr="00EE6D5E" w:rsidRDefault="00A2116C" w:rsidP="00A2116C">
      <w:pPr>
        <w:pStyle w:val="TextosemFormatao"/>
        <w:rPr>
          <w:rFonts w:ascii="Times New Roman" w:hAnsi="Times New Roman"/>
          <w:sz w:val="24"/>
          <w:szCs w:val="24"/>
        </w:rPr>
      </w:pPr>
    </w:p>
    <w:p w:rsidR="00A2116C" w:rsidRPr="00EE6D5E" w:rsidRDefault="00A2116C" w:rsidP="00A2116C">
      <w:pPr>
        <w:pStyle w:val="TextosemFormatao"/>
        <w:rPr>
          <w:rFonts w:ascii="Times New Roman" w:hAnsi="Times New Roman"/>
          <w:sz w:val="24"/>
          <w:szCs w:val="24"/>
        </w:rPr>
      </w:pPr>
    </w:p>
    <w:p w:rsidR="00A2116C" w:rsidRDefault="00A2116C" w:rsidP="00A2116C">
      <w:pPr>
        <w:pStyle w:val="TextosemFormatao"/>
        <w:rPr>
          <w:rFonts w:ascii="Times New Roman" w:hAnsi="Times New Roman"/>
          <w:sz w:val="24"/>
          <w:szCs w:val="24"/>
        </w:rPr>
      </w:pPr>
    </w:p>
    <w:p w:rsidR="00A2116C" w:rsidRDefault="00A2116C" w:rsidP="00A2116C">
      <w:pPr>
        <w:pStyle w:val="TextosemFormatao"/>
        <w:rPr>
          <w:rFonts w:ascii="Times New Roman" w:hAnsi="Times New Roman"/>
          <w:sz w:val="24"/>
          <w:szCs w:val="24"/>
        </w:rPr>
      </w:pPr>
    </w:p>
    <w:p w:rsidR="00A2116C" w:rsidRPr="00EE6D5E" w:rsidRDefault="00A2116C" w:rsidP="00A2116C">
      <w:pPr>
        <w:pStyle w:val="TextosemFormatao"/>
        <w:ind w:left="708" w:firstLine="708"/>
        <w:jc w:val="center"/>
        <w:rPr>
          <w:rFonts w:ascii="Times New Roman" w:hAnsi="Times New Roman"/>
          <w:b/>
          <w:bCs/>
          <w:sz w:val="24"/>
          <w:szCs w:val="24"/>
          <w:u w:val="single"/>
        </w:rPr>
      </w:pPr>
      <w:r>
        <w:rPr>
          <w:rFonts w:ascii="Times New Roman" w:hAnsi="Times New Roman"/>
          <w:b/>
          <w:bCs/>
          <w:sz w:val="24"/>
          <w:szCs w:val="24"/>
          <w:u w:val="single"/>
          <w:lang w:val="pt-BR"/>
        </w:rPr>
        <w:t>A</w:t>
      </w:r>
      <w:r w:rsidRPr="00EE6D5E">
        <w:rPr>
          <w:rFonts w:ascii="Times New Roman" w:hAnsi="Times New Roman"/>
          <w:b/>
          <w:bCs/>
          <w:sz w:val="24"/>
          <w:szCs w:val="24"/>
          <w:u w:val="single"/>
        </w:rPr>
        <w:t>NEXO II</w:t>
      </w:r>
    </w:p>
    <w:p w:rsidR="00A2116C" w:rsidRPr="00EE6D5E" w:rsidRDefault="00A2116C" w:rsidP="00A2116C">
      <w:pPr>
        <w:pStyle w:val="TextosemFormatao"/>
        <w:ind w:left="708" w:firstLine="708"/>
        <w:jc w:val="center"/>
        <w:rPr>
          <w:rFonts w:ascii="Times New Roman" w:hAnsi="Times New Roman"/>
          <w:sz w:val="24"/>
          <w:szCs w:val="24"/>
        </w:rPr>
      </w:pPr>
    </w:p>
    <w:p w:rsidR="00A2116C" w:rsidRPr="00EE6D5E" w:rsidRDefault="00A2116C" w:rsidP="00A2116C">
      <w:pPr>
        <w:pStyle w:val="TextosemFormatao"/>
        <w:ind w:left="708" w:firstLine="708"/>
        <w:jc w:val="center"/>
        <w:rPr>
          <w:rFonts w:ascii="Times New Roman" w:hAnsi="Times New Roman"/>
          <w:sz w:val="24"/>
          <w:szCs w:val="24"/>
        </w:rPr>
      </w:pPr>
    </w:p>
    <w:p w:rsidR="00A2116C" w:rsidRPr="00EE6D5E" w:rsidRDefault="00A2116C" w:rsidP="00A2116C">
      <w:pPr>
        <w:pStyle w:val="TextosemFormatao"/>
        <w:ind w:left="708" w:firstLine="708"/>
        <w:jc w:val="center"/>
        <w:rPr>
          <w:rFonts w:ascii="Times New Roman" w:hAnsi="Times New Roman"/>
          <w:sz w:val="24"/>
          <w:szCs w:val="24"/>
        </w:rPr>
      </w:pPr>
    </w:p>
    <w:p w:rsidR="00A2116C" w:rsidRPr="00EE6D5E" w:rsidRDefault="00A2116C" w:rsidP="00A2116C">
      <w:pPr>
        <w:pStyle w:val="TextosemFormatao"/>
        <w:ind w:left="708" w:firstLine="708"/>
        <w:jc w:val="center"/>
        <w:rPr>
          <w:rFonts w:ascii="Times New Roman" w:hAnsi="Times New Roman"/>
          <w:b/>
          <w:caps/>
          <w:sz w:val="24"/>
          <w:szCs w:val="24"/>
        </w:rPr>
      </w:pPr>
      <w:r w:rsidRPr="00EE6D5E">
        <w:rPr>
          <w:rFonts w:ascii="Times New Roman" w:hAnsi="Times New Roman"/>
          <w:b/>
          <w:caps/>
          <w:sz w:val="24"/>
          <w:szCs w:val="24"/>
        </w:rPr>
        <w:t>MINUTA DE CARTA DE CREDENCIAMENTO</w:t>
      </w:r>
    </w:p>
    <w:p w:rsidR="00A2116C" w:rsidRPr="00EE6D5E" w:rsidRDefault="00A2116C" w:rsidP="00A2116C">
      <w:pPr>
        <w:pStyle w:val="Cabealho"/>
        <w:jc w:val="both"/>
        <w:rPr>
          <w:b/>
          <w:sz w:val="24"/>
          <w:szCs w:val="24"/>
        </w:rPr>
      </w:pPr>
    </w:p>
    <w:p w:rsidR="00A2116C" w:rsidRPr="00EE6D5E" w:rsidRDefault="00A2116C" w:rsidP="00A2116C">
      <w:pPr>
        <w:pStyle w:val="Cabealho"/>
        <w:jc w:val="both"/>
        <w:rPr>
          <w:b/>
          <w:sz w:val="24"/>
          <w:szCs w:val="24"/>
        </w:rPr>
      </w:pPr>
    </w:p>
    <w:p w:rsidR="00A2116C" w:rsidRPr="00EE6D5E" w:rsidRDefault="00A2116C" w:rsidP="00A2116C">
      <w:pPr>
        <w:pStyle w:val="Cabealho"/>
        <w:jc w:val="both"/>
        <w:rPr>
          <w:b/>
          <w:sz w:val="24"/>
          <w:szCs w:val="24"/>
        </w:rPr>
      </w:pPr>
    </w:p>
    <w:p w:rsidR="00A2116C" w:rsidRPr="00EE6D5E" w:rsidRDefault="00A2116C" w:rsidP="00A2116C">
      <w:pPr>
        <w:pStyle w:val="Cabealho"/>
        <w:spacing w:line="360" w:lineRule="auto"/>
        <w:jc w:val="both"/>
        <w:rPr>
          <w:b/>
          <w:sz w:val="24"/>
          <w:szCs w:val="24"/>
        </w:rPr>
      </w:pPr>
    </w:p>
    <w:p w:rsidR="00A2116C" w:rsidRPr="00EE6D5E" w:rsidRDefault="00A2116C" w:rsidP="00A2116C">
      <w:pPr>
        <w:pStyle w:val="Cabealho"/>
        <w:spacing w:line="360" w:lineRule="auto"/>
        <w:jc w:val="both"/>
        <w:rPr>
          <w:b/>
          <w:sz w:val="24"/>
          <w:szCs w:val="24"/>
        </w:rPr>
      </w:pPr>
      <w:r w:rsidRPr="00EE6D5E">
        <w:rPr>
          <w:b/>
          <w:sz w:val="24"/>
          <w:szCs w:val="24"/>
        </w:rPr>
        <w:t xml:space="preserve">PREGÃO Nº </w:t>
      </w:r>
      <w:fldSimple w:instr=" DOCVARIABLE &quot;NumLicitacao&quot; \* MERGEFORMAT ">
        <w:r w:rsidR="00370C38">
          <w:rPr>
            <w:b/>
            <w:sz w:val="24"/>
            <w:szCs w:val="24"/>
          </w:rPr>
          <w:t>11/2015</w:t>
        </w:r>
      </w:fldSimple>
    </w:p>
    <w:p w:rsidR="00A2116C" w:rsidRPr="00EE6D5E" w:rsidRDefault="00A2116C" w:rsidP="00A2116C">
      <w:pPr>
        <w:pStyle w:val="Cabealho"/>
        <w:spacing w:line="360" w:lineRule="auto"/>
        <w:jc w:val="both"/>
        <w:rPr>
          <w:b/>
          <w:sz w:val="24"/>
          <w:szCs w:val="24"/>
        </w:rPr>
      </w:pPr>
      <w:r w:rsidRPr="00EE6D5E">
        <w:rPr>
          <w:b/>
          <w:sz w:val="24"/>
          <w:szCs w:val="24"/>
        </w:rPr>
        <w:t>OBJETO: CONTRATAÇÃO DE EMPRESA PARA PRESTAÇÃO DE SERVIÇOS DE DIAGNÓSTICO POR IMAGEM</w:t>
      </w:r>
    </w:p>
    <w:p w:rsidR="00A2116C" w:rsidRPr="00EE6D5E" w:rsidRDefault="00A2116C" w:rsidP="00A2116C">
      <w:pPr>
        <w:pStyle w:val="Cabealho"/>
        <w:spacing w:line="360" w:lineRule="auto"/>
        <w:jc w:val="both"/>
        <w:rPr>
          <w:b/>
          <w:sz w:val="24"/>
          <w:szCs w:val="24"/>
        </w:rPr>
      </w:pPr>
      <w:r w:rsidRPr="00EE6D5E">
        <w:rPr>
          <w:b/>
          <w:sz w:val="24"/>
          <w:szCs w:val="24"/>
        </w:rPr>
        <w:t xml:space="preserve">ABERTURA DIA </w:t>
      </w:r>
      <w:r>
        <w:rPr>
          <w:b/>
          <w:sz w:val="24"/>
          <w:szCs w:val="24"/>
        </w:rPr>
        <w:t>17/04/2015</w:t>
      </w:r>
      <w:r w:rsidRPr="00EE6D5E">
        <w:rPr>
          <w:b/>
          <w:sz w:val="24"/>
          <w:szCs w:val="24"/>
        </w:rPr>
        <w:t>.</w:t>
      </w:r>
    </w:p>
    <w:p w:rsidR="00A2116C" w:rsidRPr="00EE6D5E" w:rsidRDefault="00A2116C" w:rsidP="00A2116C">
      <w:pPr>
        <w:pStyle w:val="Cabealho"/>
        <w:spacing w:line="360" w:lineRule="auto"/>
        <w:jc w:val="both"/>
        <w:rPr>
          <w:b/>
          <w:sz w:val="24"/>
          <w:szCs w:val="24"/>
        </w:rPr>
      </w:pPr>
    </w:p>
    <w:p w:rsidR="00A2116C" w:rsidRPr="00EE6D5E" w:rsidRDefault="00A2116C" w:rsidP="00A2116C">
      <w:pPr>
        <w:pStyle w:val="Cabealho"/>
        <w:jc w:val="both"/>
        <w:rPr>
          <w:b/>
          <w:sz w:val="24"/>
          <w:szCs w:val="24"/>
        </w:rPr>
      </w:pPr>
    </w:p>
    <w:p w:rsidR="00A2116C" w:rsidRPr="00EE6D5E" w:rsidRDefault="00A2116C" w:rsidP="00A2116C">
      <w:pPr>
        <w:pStyle w:val="Cabealho"/>
        <w:jc w:val="both"/>
        <w:rPr>
          <w:b/>
          <w:sz w:val="24"/>
          <w:szCs w:val="24"/>
        </w:rPr>
      </w:pPr>
    </w:p>
    <w:p w:rsidR="00A2116C" w:rsidRPr="00EE6D5E" w:rsidRDefault="00A2116C" w:rsidP="00A2116C">
      <w:pPr>
        <w:pStyle w:val="Cabealho"/>
        <w:jc w:val="both"/>
        <w:rPr>
          <w:b/>
          <w:sz w:val="24"/>
          <w:szCs w:val="24"/>
        </w:rPr>
      </w:pPr>
    </w:p>
    <w:p w:rsidR="00A2116C" w:rsidRPr="00EE6D5E" w:rsidRDefault="00A2116C" w:rsidP="00A2116C">
      <w:pPr>
        <w:pStyle w:val="A191065"/>
        <w:spacing w:line="360" w:lineRule="auto"/>
        <w:ind w:left="0" w:right="0" w:firstLine="0"/>
        <w:rPr>
          <w:rFonts w:ascii="Times New Roman" w:hAnsi="Times New Roman"/>
          <w:szCs w:val="24"/>
        </w:rPr>
      </w:pPr>
      <w:r w:rsidRPr="00EE6D5E">
        <w:rPr>
          <w:rFonts w:ascii="Times New Roman" w:hAnsi="Times New Roman"/>
          <w:szCs w:val="24"/>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A2116C" w:rsidRPr="00EE6D5E" w:rsidRDefault="00A2116C" w:rsidP="00A2116C">
      <w:pPr>
        <w:pStyle w:val="A191065"/>
        <w:spacing w:line="360" w:lineRule="auto"/>
        <w:ind w:left="0" w:right="0" w:firstLine="0"/>
        <w:rPr>
          <w:rFonts w:ascii="Times New Roman" w:hAnsi="Times New Roman"/>
          <w:szCs w:val="24"/>
        </w:rPr>
      </w:pPr>
    </w:p>
    <w:p w:rsidR="00A2116C" w:rsidRPr="00EE6D5E" w:rsidRDefault="00A2116C" w:rsidP="00A2116C">
      <w:pPr>
        <w:pStyle w:val="A191065"/>
        <w:ind w:left="0" w:right="0" w:firstLine="0"/>
        <w:rPr>
          <w:rFonts w:ascii="Times New Roman" w:hAnsi="Times New Roman"/>
          <w:szCs w:val="24"/>
        </w:rPr>
      </w:pPr>
    </w:p>
    <w:p w:rsidR="00A2116C" w:rsidRPr="00EE6D5E" w:rsidRDefault="00A2116C" w:rsidP="00A2116C">
      <w:pPr>
        <w:pStyle w:val="A191065"/>
        <w:ind w:left="709" w:right="0" w:firstLine="709"/>
        <w:jc w:val="center"/>
        <w:rPr>
          <w:rFonts w:ascii="Times New Roman" w:hAnsi="Times New Roman"/>
          <w:szCs w:val="24"/>
        </w:rPr>
      </w:pPr>
      <w:r w:rsidRPr="00EE6D5E">
        <w:rPr>
          <w:rFonts w:ascii="Times New Roman" w:hAnsi="Times New Roman"/>
          <w:szCs w:val="24"/>
        </w:rPr>
        <w:t>_____________, em ____ de ______ 201</w:t>
      </w:r>
      <w:r>
        <w:rPr>
          <w:rFonts w:ascii="Times New Roman" w:hAnsi="Times New Roman"/>
          <w:szCs w:val="24"/>
        </w:rPr>
        <w:t>5</w:t>
      </w:r>
      <w:r w:rsidRPr="00EE6D5E">
        <w:rPr>
          <w:rFonts w:ascii="Times New Roman" w:hAnsi="Times New Roman"/>
          <w:szCs w:val="24"/>
        </w:rPr>
        <w:t>.</w:t>
      </w:r>
    </w:p>
    <w:p w:rsidR="00A2116C" w:rsidRPr="00EE6D5E" w:rsidRDefault="00A2116C" w:rsidP="00A2116C">
      <w:pPr>
        <w:pStyle w:val="A191065"/>
        <w:ind w:left="709" w:right="0" w:firstLine="709"/>
        <w:jc w:val="center"/>
        <w:rPr>
          <w:rFonts w:ascii="Times New Roman" w:hAnsi="Times New Roman"/>
          <w:szCs w:val="24"/>
        </w:rPr>
      </w:pPr>
    </w:p>
    <w:p w:rsidR="00A2116C" w:rsidRPr="00EE6D5E" w:rsidRDefault="00A2116C" w:rsidP="00A2116C">
      <w:pPr>
        <w:pStyle w:val="A191065"/>
        <w:ind w:left="709" w:right="0" w:firstLine="709"/>
        <w:jc w:val="center"/>
        <w:rPr>
          <w:rFonts w:ascii="Times New Roman" w:hAnsi="Times New Roman"/>
          <w:szCs w:val="24"/>
        </w:rPr>
      </w:pPr>
    </w:p>
    <w:p w:rsidR="00A2116C" w:rsidRPr="00EE6D5E" w:rsidRDefault="00A2116C" w:rsidP="00A2116C">
      <w:pPr>
        <w:pStyle w:val="A191065"/>
        <w:ind w:left="0" w:right="0" w:firstLine="0"/>
        <w:jc w:val="center"/>
        <w:rPr>
          <w:rFonts w:ascii="Times New Roman" w:hAnsi="Times New Roman"/>
          <w:szCs w:val="24"/>
        </w:rPr>
      </w:pPr>
    </w:p>
    <w:p w:rsidR="00A2116C" w:rsidRPr="00EE6D5E" w:rsidRDefault="00A2116C" w:rsidP="00A2116C">
      <w:pPr>
        <w:pStyle w:val="A191065"/>
        <w:ind w:left="709" w:right="0" w:firstLine="709"/>
        <w:jc w:val="center"/>
        <w:rPr>
          <w:rFonts w:ascii="Times New Roman" w:hAnsi="Times New Roman"/>
          <w:szCs w:val="24"/>
        </w:rPr>
      </w:pPr>
      <w:r w:rsidRPr="00EE6D5E">
        <w:rPr>
          <w:rFonts w:ascii="Times New Roman" w:hAnsi="Times New Roman"/>
          <w:szCs w:val="24"/>
        </w:rPr>
        <w:t>____________________________________________</w:t>
      </w:r>
    </w:p>
    <w:p w:rsidR="00A2116C" w:rsidRPr="00EE6D5E" w:rsidRDefault="00A2116C" w:rsidP="00A2116C">
      <w:pPr>
        <w:pStyle w:val="A191065"/>
        <w:ind w:left="709" w:right="0" w:firstLine="709"/>
        <w:jc w:val="center"/>
        <w:rPr>
          <w:rFonts w:ascii="Times New Roman" w:hAnsi="Times New Roman"/>
          <w:szCs w:val="24"/>
        </w:rPr>
      </w:pPr>
      <w:r w:rsidRPr="00EE6D5E">
        <w:rPr>
          <w:rFonts w:ascii="Times New Roman" w:hAnsi="Times New Roman"/>
          <w:szCs w:val="24"/>
        </w:rPr>
        <w:t>Carimbo e Assinatura do Credenciante</w:t>
      </w:r>
    </w:p>
    <w:p w:rsidR="00A2116C" w:rsidRPr="00EE6D5E" w:rsidRDefault="00A2116C" w:rsidP="00A2116C">
      <w:pPr>
        <w:pStyle w:val="Cabealho"/>
        <w:jc w:val="both"/>
        <w:rPr>
          <w:sz w:val="24"/>
          <w:szCs w:val="24"/>
        </w:rPr>
      </w:pPr>
    </w:p>
    <w:p w:rsidR="00A2116C" w:rsidRPr="00EE6D5E" w:rsidRDefault="00A2116C" w:rsidP="00A2116C">
      <w:pPr>
        <w:pStyle w:val="Cabealho"/>
        <w:jc w:val="both"/>
        <w:rPr>
          <w:sz w:val="24"/>
          <w:szCs w:val="24"/>
        </w:rPr>
      </w:pPr>
    </w:p>
    <w:p w:rsidR="00A2116C" w:rsidRPr="00EE6D5E" w:rsidRDefault="00A2116C" w:rsidP="00A2116C">
      <w:pPr>
        <w:pStyle w:val="Cabealho"/>
        <w:jc w:val="both"/>
        <w:rPr>
          <w:sz w:val="24"/>
          <w:szCs w:val="24"/>
        </w:rPr>
      </w:pPr>
    </w:p>
    <w:p w:rsidR="00A2116C" w:rsidRPr="00EE6D5E" w:rsidRDefault="00A2116C" w:rsidP="00A2116C">
      <w:pPr>
        <w:pStyle w:val="Cabealho"/>
        <w:jc w:val="both"/>
        <w:rPr>
          <w:sz w:val="24"/>
          <w:szCs w:val="24"/>
        </w:rPr>
      </w:pPr>
    </w:p>
    <w:p w:rsidR="00A2116C" w:rsidRPr="00EE6D5E" w:rsidRDefault="00A2116C" w:rsidP="00A2116C">
      <w:pPr>
        <w:pStyle w:val="Cabealho"/>
        <w:jc w:val="both"/>
        <w:rPr>
          <w:sz w:val="24"/>
          <w:szCs w:val="24"/>
        </w:rPr>
      </w:pPr>
    </w:p>
    <w:p w:rsidR="00A2116C" w:rsidRPr="00EE6D5E" w:rsidRDefault="00A2116C" w:rsidP="00A2116C">
      <w:pPr>
        <w:pStyle w:val="Cabealho"/>
        <w:jc w:val="both"/>
        <w:rPr>
          <w:sz w:val="24"/>
          <w:szCs w:val="24"/>
        </w:rPr>
      </w:pPr>
    </w:p>
    <w:p w:rsidR="00A2116C" w:rsidRPr="00EE6D5E" w:rsidRDefault="00A2116C" w:rsidP="00A2116C">
      <w:pPr>
        <w:pStyle w:val="Cabealho"/>
        <w:jc w:val="both"/>
        <w:rPr>
          <w:sz w:val="24"/>
          <w:szCs w:val="24"/>
        </w:rPr>
      </w:pPr>
    </w:p>
    <w:p w:rsidR="00A2116C" w:rsidRPr="00EE6D5E" w:rsidRDefault="00A2116C" w:rsidP="00A2116C">
      <w:pPr>
        <w:pStyle w:val="Cabealho"/>
        <w:jc w:val="both"/>
        <w:rPr>
          <w:sz w:val="24"/>
          <w:szCs w:val="24"/>
        </w:rPr>
      </w:pPr>
    </w:p>
    <w:p w:rsidR="00A2116C" w:rsidRDefault="00A2116C" w:rsidP="00A2116C">
      <w:pPr>
        <w:pStyle w:val="Cabealho"/>
        <w:jc w:val="both"/>
        <w:rPr>
          <w:sz w:val="24"/>
          <w:szCs w:val="24"/>
        </w:rPr>
      </w:pPr>
    </w:p>
    <w:p w:rsidR="00A2116C" w:rsidRPr="00EE6D5E" w:rsidRDefault="00A2116C" w:rsidP="00A2116C">
      <w:pPr>
        <w:pStyle w:val="Cabealho"/>
        <w:jc w:val="both"/>
        <w:rPr>
          <w:sz w:val="24"/>
          <w:szCs w:val="24"/>
        </w:rPr>
      </w:pPr>
    </w:p>
    <w:p w:rsidR="00A2116C" w:rsidRPr="006F781B" w:rsidRDefault="00A2116C" w:rsidP="00A2116C">
      <w:pPr>
        <w:pStyle w:val="Cabealho"/>
        <w:jc w:val="both"/>
        <w:rPr>
          <w:szCs w:val="24"/>
        </w:rPr>
      </w:pPr>
    </w:p>
    <w:p w:rsidR="00A2116C" w:rsidRPr="006F781B" w:rsidRDefault="00A2116C" w:rsidP="00A2116C">
      <w:pPr>
        <w:pStyle w:val="Cabealho"/>
        <w:jc w:val="both"/>
        <w:rPr>
          <w:szCs w:val="24"/>
        </w:rPr>
      </w:pPr>
    </w:p>
    <w:p w:rsidR="00A2116C" w:rsidRPr="00EE6D5E" w:rsidRDefault="00A2116C" w:rsidP="00A2116C">
      <w:pPr>
        <w:pStyle w:val="TextosemFormatao"/>
        <w:jc w:val="center"/>
        <w:rPr>
          <w:rFonts w:ascii="Times New Roman" w:hAnsi="Times New Roman"/>
          <w:b/>
          <w:sz w:val="24"/>
          <w:szCs w:val="24"/>
          <w:u w:val="single"/>
        </w:rPr>
      </w:pPr>
      <w:r w:rsidRPr="00EE6D5E">
        <w:rPr>
          <w:rFonts w:ascii="Times New Roman" w:hAnsi="Times New Roman"/>
          <w:b/>
          <w:sz w:val="24"/>
          <w:szCs w:val="24"/>
          <w:u w:val="single"/>
        </w:rPr>
        <w:t>ANEXO III</w:t>
      </w:r>
    </w:p>
    <w:p w:rsidR="00A2116C" w:rsidRPr="00EE6D5E" w:rsidRDefault="00A2116C" w:rsidP="00A2116C">
      <w:pPr>
        <w:pStyle w:val="TextosemFormatao"/>
        <w:jc w:val="center"/>
        <w:rPr>
          <w:rFonts w:ascii="Times New Roman" w:hAnsi="Times New Roman"/>
          <w:b/>
          <w:sz w:val="24"/>
          <w:szCs w:val="24"/>
          <w:u w:val="single"/>
        </w:rPr>
      </w:pPr>
    </w:p>
    <w:p w:rsidR="00A2116C" w:rsidRPr="00EE6D5E" w:rsidRDefault="00A2116C" w:rsidP="00A2116C">
      <w:pPr>
        <w:pStyle w:val="TextosemFormatao"/>
        <w:jc w:val="center"/>
        <w:rPr>
          <w:rFonts w:ascii="Times New Roman" w:hAnsi="Times New Roman"/>
          <w:b/>
          <w:sz w:val="24"/>
          <w:szCs w:val="24"/>
          <w:u w:val="single"/>
        </w:rPr>
      </w:pPr>
    </w:p>
    <w:p w:rsidR="00A2116C" w:rsidRPr="00EE6D5E" w:rsidRDefault="00A2116C" w:rsidP="00A2116C">
      <w:pPr>
        <w:pStyle w:val="TextosemFormatao"/>
        <w:jc w:val="center"/>
        <w:rPr>
          <w:rFonts w:ascii="Times New Roman" w:hAnsi="Times New Roman"/>
          <w:b/>
          <w:sz w:val="24"/>
          <w:szCs w:val="24"/>
          <w:u w:val="single"/>
        </w:rPr>
      </w:pPr>
    </w:p>
    <w:p w:rsidR="00A2116C" w:rsidRPr="00EE6D5E" w:rsidRDefault="00A2116C" w:rsidP="00A2116C">
      <w:pPr>
        <w:pStyle w:val="TextosemFormatao"/>
        <w:jc w:val="center"/>
        <w:rPr>
          <w:rFonts w:ascii="Times New Roman" w:hAnsi="Times New Roman"/>
          <w:b/>
          <w:sz w:val="24"/>
          <w:szCs w:val="24"/>
          <w:u w:val="single"/>
        </w:rPr>
      </w:pPr>
    </w:p>
    <w:p w:rsidR="00A2116C" w:rsidRPr="00EE6D5E" w:rsidRDefault="00A2116C" w:rsidP="00A2116C">
      <w:pPr>
        <w:pStyle w:val="A252575"/>
        <w:ind w:left="0" w:firstLine="0"/>
        <w:jc w:val="center"/>
        <w:rPr>
          <w:rFonts w:ascii="Times New Roman" w:hAnsi="Times New Roman"/>
          <w:b/>
          <w:szCs w:val="24"/>
        </w:rPr>
      </w:pPr>
      <w:r w:rsidRPr="00EE6D5E">
        <w:rPr>
          <w:rFonts w:ascii="Times New Roman" w:hAnsi="Times New Roman"/>
          <w:b/>
          <w:szCs w:val="24"/>
        </w:rPr>
        <w:t>MINUTA DE DECLARAÇÃO</w:t>
      </w:r>
      <w:r w:rsidRPr="00EE6D5E">
        <w:rPr>
          <w:rFonts w:ascii="Times New Roman" w:hAnsi="Times New Roman"/>
          <w:b/>
          <w:caps/>
          <w:szCs w:val="24"/>
        </w:rPr>
        <w:t xml:space="preserve"> requisitos de Habilitação</w:t>
      </w:r>
    </w:p>
    <w:p w:rsidR="00A2116C" w:rsidRPr="00EE6D5E" w:rsidRDefault="00A2116C" w:rsidP="00A2116C">
      <w:pPr>
        <w:pStyle w:val="TextosemFormatao"/>
        <w:jc w:val="center"/>
        <w:rPr>
          <w:rFonts w:ascii="Times New Roman" w:hAnsi="Times New Roman"/>
          <w:b/>
          <w:sz w:val="24"/>
          <w:szCs w:val="24"/>
          <w:u w:val="single"/>
        </w:rPr>
      </w:pPr>
    </w:p>
    <w:p w:rsidR="00A2116C" w:rsidRPr="00EE6D5E" w:rsidRDefault="00A2116C" w:rsidP="00A2116C">
      <w:pPr>
        <w:pStyle w:val="A252575"/>
        <w:ind w:left="0" w:firstLine="0"/>
        <w:jc w:val="center"/>
        <w:rPr>
          <w:rFonts w:ascii="Times New Roman" w:hAnsi="Times New Roman"/>
          <w:b/>
          <w:szCs w:val="24"/>
        </w:rPr>
      </w:pPr>
    </w:p>
    <w:p w:rsidR="00A2116C" w:rsidRPr="00EE6D5E" w:rsidRDefault="00A2116C" w:rsidP="00A2116C">
      <w:pPr>
        <w:pStyle w:val="A252575"/>
        <w:ind w:left="0" w:firstLine="0"/>
        <w:jc w:val="center"/>
        <w:rPr>
          <w:rFonts w:ascii="Times New Roman" w:hAnsi="Times New Roman"/>
          <w:b/>
          <w:szCs w:val="24"/>
        </w:rPr>
      </w:pPr>
    </w:p>
    <w:p w:rsidR="00A2116C" w:rsidRPr="00EE6D5E" w:rsidRDefault="00A2116C" w:rsidP="00A2116C">
      <w:pPr>
        <w:pStyle w:val="A252575"/>
        <w:ind w:left="0" w:firstLine="0"/>
        <w:jc w:val="center"/>
        <w:rPr>
          <w:rFonts w:ascii="Times New Roman" w:hAnsi="Times New Roman"/>
          <w:b/>
          <w:szCs w:val="24"/>
        </w:rPr>
      </w:pPr>
    </w:p>
    <w:p w:rsidR="00A2116C" w:rsidRPr="00EE6D5E" w:rsidRDefault="00A2116C" w:rsidP="00A2116C">
      <w:pPr>
        <w:pStyle w:val="Cabealho"/>
        <w:jc w:val="both"/>
        <w:rPr>
          <w:b/>
          <w:sz w:val="24"/>
          <w:szCs w:val="24"/>
        </w:rPr>
      </w:pPr>
      <w:r w:rsidRPr="00EE6D5E">
        <w:rPr>
          <w:b/>
          <w:sz w:val="24"/>
          <w:szCs w:val="24"/>
        </w:rPr>
        <w:t xml:space="preserve">PREGÃO Nº </w:t>
      </w:r>
      <w:fldSimple w:instr=" DOCVARIABLE &quot;NumLicitacao&quot; \* MERGEFORMAT ">
        <w:r w:rsidR="00370C38">
          <w:rPr>
            <w:b/>
            <w:sz w:val="24"/>
            <w:szCs w:val="24"/>
          </w:rPr>
          <w:t>11/2015</w:t>
        </w:r>
      </w:fldSimple>
    </w:p>
    <w:p w:rsidR="00A2116C" w:rsidRPr="00EE6D5E" w:rsidRDefault="00A2116C" w:rsidP="00A2116C">
      <w:pPr>
        <w:pStyle w:val="Cabealho"/>
        <w:jc w:val="both"/>
        <w:rPr>
          <w:b/>
          <w:sz w:val="24"/>
          <w:szCs w:val="24"/>
        </w:rPr>
      </w:pPr>
    </w:p>
    <w:p w:rsidR="00A2116C" w:rsidRPr="00EE6D5E" w:rsidRDefault="00A2116C" w:rsidP="00A2116C">
      <w:pPr>
        <w:pStyle w:val="Cabealho"/>
        <w:jc w:val="both"/>
        <w:rPr>
          <w:b/>
          <w:sz w:val="24"/>
          <w:szCs w:val="24"/>
        </w:rPr>
      </w:pPr>
      <w:r w:rsidRPr="00EE6D5E">
        <w:rPr>
          <w:b/>
          <w:sz w:val="24"/>
          <w:szCs w:val="24"/>
        </w:rPr>
        <w:t>OBJETO: CONTRATAÇÃO DE EMPRESA PARA PRESTAÇÃO DE SERVIÇOS DE DIAGNÓSTICO POR IMAGEM</w:t>
      </w:r>
    </w:p>
    <w:p w:rsidR="00A2116C" w:rsidRPr="00EE6D5E" w:rsidRDefault="00A2116C" w:rsidP="00A2116C">
      <w:pPr>
        <w:pStyle w:val="A252575"/>
        <w:ind w:left="0" w:firstLine="0"/>
        <w:jc w:val="center"/>
        <w:rPr>
          <w:rFonts w:ascii="Times New Roman" w:hAnsi="Times New Roman"/>
          <w:b/>
          <w:szCs w:val="24"/>
        </w:rPr>
      </w:pPr>
    </w:p>
    <w:p w:rsidR="00A2116C" w:rsidRPr="00EE6D5E" w:rsidRDefault="00A2116C" w:rsidP="00A2116C">
      <w:pPr>
        <w:pStyle w:val="A252575"/>
        <w:ind w:left="0" w:firstLine="0"/>
        <w:jc w:val="center"/>
        <w:rPr>
          <w:rFonts w:ascii="Times New Roman" w:hAnsi="Times New Roman"/>
          <w:b/>
          <w:szCs w:val="24"/>
        </w:rPr>
      </w:pPr>
    </w:p>
    <w:p w:rsidR="00A2116C" w:rsidRPr="00EE6D5E" w:rsidRDefault="00A2116C" w:rsidP="00A2116C">
      <w:pPr>
        <w:pStyle w:val="A252575"/>
        <w:ind w:left="0" w:firstLine="0"/>
        <w:jc w:val="center"/>
        <w:rPr>
          <w:rFonts w:ascii="Times New Roman" w:hAnsi="Times New Roman"/>
          <w:b/>
          <w:szCs w:val="24"/>
        </w:rPr>
      </w:pPr>
    </w:p>
    <w:p w:rsidR="00A2116C" w:rsidRPr="00EE6D5E" w:rsidRDefault="00A2116C" w:rsidP="00A2116C">
      <w:pPr>
        <w:pStyle w:val="A252575"/>
        <w:ind w:firstLine="2835"/>
        <w:rPr>
          <w:rFonts w:ascii="Times New Roman" w:hAnsi="Times New Roman"/>
          <w:b/>
          <w:szCs w:val="24"/>
        </w:rPr>
      </w:pPr>
    </w:p>
    <w:p w:rsidR="00A2116C" w:rsidRPr="00EE6D5E" w:rsidRDefault="00A2116C" w:rsidP="00A2116C">
      <w:pPr>
        <w:pStyle w:val="A252575"/>
        <w:ind w:firstLine="2835"/>
        <w:rPr>
          <w:rFonts w:ascii="Times New Roman" w:hAnsi="Times New Roman"/>
          <w:b/>
          <w:szCs w:val="24"/>
        </w:rPr>
      </w:pPr>
    </w:p>
    <w:p w:rsidR="00A2116C" w:rsidRPr="00EE6D5E" w:rsidRDefault="00A2116C" w:rsidP="00A2116C">
      <w:pPr>
        <w:pStyle w:val="A191065"/>
        <w:spacing w:line="360" w:lineRule="auto"/>
        <w:ind w:left="0" w:right="0" w:firstLine="0"/>
        <w:rPr>
          <w:rFonts w:ascii="Times New Roman" w:hAnsi="Times New Roman"/>
          <w:szCs w:val="24"/>
        </w:rPr>
      </w:pPr>
      <w:r w:rsidRPr="00EE6D5E">
        <w:rPr>
          <w:rFonts w:ascii="Times New Roman" w:hAnsi="Times New Roman"/>
          <w:szCs w:val="24"/>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A2116C" w:rsidRPr="00EE6D5E" w:rsidRDefault="00A2116C" w:rsidP="00A2116C">
      <w:pPr>
        <w:pStyle w:val="A191065"/>
        <w:spacing w:line="360" w:lineRule="auto"/>
        <w:ind w:left="0" w:right="0" w:firstLine="0"/>
        <w:rPr>
          <w:rFonts w:ascii="Times New Roman" w:hAnsi="Times New Roman"/>
          <w:szCs w:val="24"/>
        </w:rPr>
      </w:pPr>
    </w:p>
    <w:p w:rsidR="00A2116C" w:rsidRPr="00EE6D5E" w:rsidRDefault="00A2116C" w:rsidP="00A2116C">
      <w:pPr>
        <w:pStyle w:val="A191065"/>
        <w:ind w:left="0" w:right="0" w:firstLine="0"/>
        <w:rPr>
          <w:rFonts w:ascii="Times New Roman" w:hAnsi="Times New Roman"/>
          <w:szCs w:val="24"/>
        </w:rPr>
      </w:pPr>
    </w:p>
    <w:p w:rsidR="00A2116C" w:rsidRPr="00EE6D5E" w:rsidRDefault="00A2116C" w:rsidP="00A2116C">
      <w:pPr>
        <w:pStyle w:val="A191065"/>
        <w:ind w:left="0" w:right="0" w:firstLine="0"/>
        <w:rPr>
          <w:rFonts w:ascii="Times New Roman" w:hAnsi="Times New Roman"/>
          <w:szCs w:val="24"/>
        </w:rPr>
      </w:pPr>
    </w:p>
    <w:p w:rsidR="00A2116C" w:rsidRPr="00EE6D5E" w:rsidRDefault="00A2116C" w:rsidP="00A2116C">
      <w:pPr>
        <w:pStyle w:val="A191065"/>
        <w:ind w:left="709" w:right="0" w:firstLine="709"/>
        <w:rPr>
          <w:rFonts w:ascii="Times New Roman" w:hAnsi="Times New Roman"/>
          <w:szCs w:val="24"/>
        </w:rPr>
      </w:pPr>
      <w:r w:rsidRPr="00EE6D5E">
        <w:rPr>
          <w:rFonts w:ascii="Times New Roman" w:hAnsi="Times New Roman"/>
          <w:szCs w:val="24"/>
        </w:rPr>
        <w:t xml:space="preserve">                                 _____________, em ____ de ______ 201</w:t>
      </w:r>
      <w:r>
        <w:rPr>
          <w:rFonts w:ascii="Times New Roman" w:hAnsi="Times New Roman"/>
          <w:szCs w:val="24"/>
        </w:rPr>
        <w:t>5</w:t>
      </w:r>
      <w:r w:rsidRPr="00EE6D5E">
        <w:rPr>
          <w:rFonts w:ascii="Times New Roman" w:hAnsi="Times New Roman"/>
          <w:szCs w:val="24"/>
        </w:rPr>
        <w:t>.</w:t>
      </w:r>
    </w:p>
    <w:p w:rsidR="00A2116C" w:rsidRPr="00EE6D5E" w:rsidRDefault="00A2116C" w:rsidP="00A2116C">
      <w:pPr>
        <w:pStyle w:val="A191065"/>
        <w:ind w:left="0" w:right="0" w:firstLine="0"/>
        <w:rPr>
          <w:rFonts w:ascii="Times New Roman" w:hAnsi="Times New Roman"/>
          <w:szCs w:val="24"/>
        </w:rPr>
      </w:pPr>
    </w:p>
    <w:p w:rsidR="00A2116C" w:rsidRPr="00EE6D5E" w:rsidRDefault="00A2116C" w:rsidP="00A2116C">
      <w:pPr>
        <w:pStyle w:val="A191065"/>
        <w:ind w:left="0" w:right="0" w:firstLine="0"/>
        <w:rPr>
          <w:rFonts w:ascii="Times New Roman" w:hAnsi="Times New Roman"/>
          <w:szCs w:val="24"/>
        </w:rPr>
      </w:pPr>
    </w:p>
    <w:p w:rsidR="00A2116C" w:rsidRPr="00EE6D5E" w:rsidRDefault="00A2116C" w:rsidP="00A2116C">
      <w:pPr>
        <w:pStyle w:val="A191065"/>
        <w:ind w:left="0" w:right="0" w:firstLine="0"/>
        <w:jc w:val="center"/>
        <w:rPr>
          <w:rFonts w:ascii="Times New Roman" w:hAnsi="Times New Roman"/>
          <w:szCs w:val="24"/>
        </w:rPr>
      </w:pPr>
    </w:p>
    <w:p w:rsidR="00A2116C" w:rsidRPr="00EE6D5E" w:rsidRDefault="00A2116C" w:rsidP="00A2116C">
      <w:pPr>
        <w:pStyle w:val="A191065"/>
        <w:ind w:left="0" w:right="0" w:firstLine="0"/>
        <w:jc w:val="center"/>
        <w:rPr>
          <w:rFonts w:ascii="Times New Roman" w:hAnsi="Times New Roman"/>
          <w:szCs w:val="24"/>
        </w:rPr>
      </w:pPr>
    </w:p>
    <w:p w:rsidR="00A2116C" w:rsidRPr="00EE6D5E" w:rsidRDefault="00A2116C" w:rsidP="00A2116C">
      <w:pPr>
        <w:pStyle w:val="A191065"/>
        <w:ind w:left="709" w:right="0" w:firstLine="709"/>
        <w:jc w:val="center"/>
        <w:rPr>
          <w:rFonts w:ascii="Times New Roman" w:hAnsi="Times New Roman"/>
          <w:szCs w:val="24"/>
        </w:rPr>
      </w:pPr>
      <w:r w:rsidRPr="00EE6D5E">
        <w:rPr>
          <w:rFonts w:ascii="Times New Roman" w:hAnsi="Times New Roman"/>
          <w:szCs w:val="24"/>
        </w:rPr>
        <w:t xml:space="preserve">                    _______________________________________________</w:t>
      </w:r>
    </w:p>
    <w:p w:rsidR="00A2116C" w:rsidRPr="00EE6D5E" w:rsidRDefault="00A2116C" w:rsidP="00A2116C">
      <w:pPr>
        <w:pStyle w:val="A321065"/>
        <w:ind w:left="709" w:right="0" w:firstLine="709"/>
        <w:jc w:val="center"/>
        <w:rPr>
          <w:rFonts w:ascii="Times New Roman" w:hAnsi="Times New Roman"/>
          <w:szCs w:val="24"/>
        </w:rPr>
      </w:pPr>
      <w:r w:rsidRPr="00EE6D5E">
        <w:rPr>
          <w:rFonts w:ascii="Times New Roman" w:hAnsi="Times New Roman"/>
          <w:szCs w:val="24"/>
        </w:rPr>
        <w:t xml:space="preserve">                  Carimbo e Assinatura do Representante Legal</w:t>
      </w:r>
    </w:p>
    <w:p w:rsidR="00A2116C" w:rsidRPr="00EE6D5E" w:rsidRDefault="00A2116C" w:rsidP="00A2116C">
      <w:pPr>
        <w:pStyle w:val="A321065"/>
        <w:ind w:left="709" w:right="0" w:firstLine="709"/>
        <w:rPr>
          <w:rFonts w:ascii="Times New Roman" w:hAnsi="Times New Roman"/>
          <w:szCs w:val="24"/>
        </w:rPr>
      </w:pPr>
    </w:p>
    <w:p w:rsidR="00A2116C" w:rsidRPr="00EE6D5E" w:rsidRDefault="00A2116C" w:rsidP="00A2116C">
      <w:pPr>
        <w:pStyle w:val="A321065"/>
        <w:ind w:left="709" w:right="0" w:firstLine="709"/>
        <w:rPr>
          <w:rFonts w:ascii="Times New Roman" w:hAnsi="Times New Roman"/>
          <w:szCs w:val="24"/>
        </w:rPr>
      </w:pPr>
    </w:p>
    <w:p w:rsidR="00A2116C" w:rsidRPr="00EE6D5E" w:rsidRDefault="00A2116C" w:rsidP="00A2116C">
      <w:pPr>
        <w:pStyle w:val="A321065"/>
        <w:ind w:left="709" w:right="0" w:firstLine="709"/>
        <w:rPr>
          <w:rFonts w:ascii="Times New Roman" w:hAnsi="Times New Roman"/>
          <w:szCs w:val="24"/>
        </w:rPr>
      </w:pPr>
    </w:p>
    <w:p w:rsidR="00A2116C" w:rsidRPr="00EE6D5E" w:rsidRDefault="00A2116C" w:rsidP="00A2116C">
      <w:pPr>
        <w:pStyle w:val="A321065"/>
        <w:ind w:left="709" w:right="0" w:firstLine="709"/>
        <w:rPr>
          <w:rFonts w:ascii="Times New Roman" w:hAnsi="Times New Roman"/>
          <w:szCs w:val="24"/>
        </w:rPr>
      </w:pPr>
    </w:p>
    <w:p w:rsidR="00A2116C" w:rsidRPr="00EE6D5E" w:rsidRDefault="00A2116C" w:rsidP="00A2116C">
      <w:pPr>
        <w:pStyle w:val="A321065"/>
        <w:ind w:left="709" w:right="0" w:firstLine="709"/>
        <w:rPr>
          <w:rFonts w:ascii="Times New Roman" w:hAnsi="Times New Roman"/>
          <w:szCs w:val="24"/>
        </w:rPr>
      </w:pPr>
    </w:p>
    <w:p w:rsidR="00A2116C" w:rsidRPr="00EE6D5E" w:rsidRDefault="00A2116C" w:rsidP="00A2116C">
      <w:pPr>
        <w:pStyle w:val="A321065"/>
        <w:ind w:left="709" w:right="0" w:firstLine="709"/>
        <w:rPr>
          <w:rFonts w:ascii="Times New Roman" w:hAnsi="Times New Roman"/>
          <w:szCs w:val="24"/>
        </w:rPr>
      </w:pPr>
    </w:p>
    <w:p w:rsidR="00A2116C" w:rsidRPr="00EE6D5E" w:rsidRDefault="00A2116C" w:rsidP="00A2116C">
      <w:pPr>
        <w:pStyle w:val="A321065"/>
        <w:ind w:left="709" w:right="0" w:firstLine="709"/>
        <w:rPr>
          <w:rFonts w:ascii="Times New Roman" w:hAnsi="Times New Roman"/>
          <w:szCs w:val="24"/>
        </w:rPr>
      </w:pPr>
    </w:p>
    <w:p w:rsidR="00A2116C" w:rsidRPr="00EE6D5E" w:rsidRDefault="00A2116C" w:rsidP="00A2116C">
      <w:pPr>
        <w:pStyle w:val="A321065"/>
        <w:ind w:left="709" w:right="0" w:firstLine="709"/>
        <w:rPr>
          <w:rFonts w:ascii="Times New Roman" w:hAnsi="Times New Roman"/>
          <w:szCs w:val="24"/>
        </w:rPr>
      </w:pPr>
    </w:p>
    <w:p w:rsidR="00A2116C" w:rsidRPr="00EE6D5E" w:rsidRDefault="00A2116C" w:rsidP="00A2116C">
      <w:pPr>
        <w:pStyle w:val="A321065"/>
        <w:ind w:left="709" w:right="0" w:firstLine="709"/>
        <w:rPr>
          <w:rFonts w:ascii="Times New Roman" w:hAnsi="Times New Roman"/>
          <w:szCs w:val="24"/>
        </w:rPr>
      </w:pPr>
    </w:p>
    <w:p w:rsidR="00A2116C" w:rsidRPr="006F781B" w:rsidRDefault="00A2116C" w:rsidP="00A2116C">
      <w:pPr>
        <w:pStyle w:val="A321065"/>
        <w:ind w:left="709" w:right="0" w:firstLine="709"/>
        <w:rPr>
          <w:rFonts w:ascii="Times New Roman" w:hAnsi="Times New Roman"/>
          <w:szCs w:val="24"/>
        </w:rPr>
      </w:pPr>
    </w:p>
    <w:p w:rsidR="00A2116C" w:rsidRPr="006F781B" w:rsidRDefault="00A2116C" w:rsidP="00A2116C">
      <w:pPr>
        <w:pStyle w:val="A321065"/>
        <w:ind w:left="709" w:right="0" w:firstLine="709"/>
        <w:rPr>
          <w:rFonts w:ascii="Times New Roman" w:hAnsi="Times New Roman"/>
          <w:szCs w:val="24"/>
        </w:rPr>
      </w:pPr>
    </w:p>
    <w:p w:rsidR="00A2116C" w:rsidRPr="006F781B" w:rsidRDefault="00A2116C" w:rsidP="00A2116C">
      <w:pPr>
        <w:pStyle w:val="A321065"/>
        <w:ind w:left="709" w:right="0" w:firstLine="709"/>
        <w:rPr>
          <w:rFonts w:ascii="Times New Roman" w:hAnsi="Times New Roman"/>
          <w:szCs w:val="24"/>
        </w:rPr>
      </w:pPr>
    </w:p>
    <w:p w:rsidR="00A2116C" w:rsidRDefault="00A2116C" w:rsidP="00A2116C">
      <w:pPr>
        <w:rPr>
          <w:szCs w:val="24"/>
        </w:rPr>
      </w:pPr>
    </w:p>
    <w:p w:rsidR="00A2116C" w:rsidRPr="006F781B" w:rsidRDefault="00A2116C" w:rsidP="00A2116C">
      <w:pPr>
        <w:rPr>
          <w:szCs w:val="24"/>
        </w:rPr>
      </w:pPr>
    </w:p>
    <w:p w:rsidR="00A2116C" w:rsidRDefault="00A2116C" w:rsidP="00A2116C">
      <w:pPr>
        <w:pStyle w:val="TextosemFormatao"/>
        <w:jc w:val="center"/>
        <w:rPr>
          <w:rFonts w:ascii="Times New Roman" w:hAnsi="Times New Roman"/>
          <w:b/>
          <w:sz w:val="24"/>
          <w:szCs w:val="24"/>
          <w:u w:val="single"/>
          <w:lang w:val="pt-BR"/>
        </w:rPr>
      </w:pPr>
      <w:r w:rsidRPr="00EE6D5E">
        <w:rPr>
          <w:rFonts w:ascii="Times New Roman" w:hAnsi="Times New Roman"/>
          <w:b/>
          <w:sz w:val="24"/>
          <w:szCs w:val="24"/>
          <w:u w:val="single"/>
        </w:rPr>
        <w:t>ANEXO IV</w:t>
      </w:r>
    </w:p>
    <w:p w:rsidR="007347B6" w:rsidRPr="007347B6" w:rsidRDefault="007347B6" w:rsidP="00A2116C">
      <w:pPr>
        <w:pStyle w:val="TextosemFormatao"/>
        <w:jc w:val="center"/>
        <w:rPr>
          <w:rFonts w:ascii="Times New Roman" w:hAnsi="Times New Roman"/>
          <w:b/>
          <w:sz w:val="24"/>
          <w:szCs w:val="24"/>
          <w:u w:val="single"/>
          <w:lang w:val="pt-BR"/>
        </w:rPr>
      </w:pPr>
    </w:p>
    <w:p w:rsidR="00A2116C" w:rsidRPr="00EE6D5E" w:rsidRDefault="00A2116C" w:rsidP="00A2116C">
      <w:pPr>
        <w:pStyle w:val="TextosemFormatao"/>
        <w:jc w:val="center"/>
        <w:rPr>
          <w:rFonts w:ascii="Times New Roman" w:hAnsi="Times New Roman"/>
          <w:b/>
          <w:sz w:val="24"/>
          <w:szCs w:val="24"/>
          <w:u w:val="single"/>
        </w:rPr>
      </w:pPr>
    </w:p>
    <w:p w:rsidR="00A2116C" w:rsidRDefault="00A2116C" w:rsidP="00A2116C">
      <w:pPr>
        <w:pStyle w:val="A252575"/>
        <w:ind w:left="0" w:firstLine="0"/>
        <w:jc w:val="center"/>
        <w:rPr>
          <w:rFonts w:ascii="Times New Roman" w:hAnsi="Times New Roman"/>
          <w:b/>
          <w:szCs w:val="24"/>
        </w:rPr>
      </w:pPr>
      <w:r w:rsidRPr="00EE6D5E">
        <w:rPr>
          <w:rFonts w:ascii="Times New Roman" w:hAnsi="Times New Roman"/>
          <w:b/>
          <w:szCs w:val="24"/>
        </w:rPr>
        <w:t>MINUTA DA ATA DE REGISTRO DE PREÇOS</w:t>
      </w:r>
    </w:p>
    <w:p w:rsidR="007347B6" w:rsidRPr="00EE6D5E" w:rsidRDefault="007347B6" w:rsidP="00A2116C">
      <w:pPr>
        <w:pStyle w:val="A252575"/>
        <w:ind w:left="0" w:firstLine="0"/>
        <w:jc w:val="center"/>
        <w:rPr>
          <w:rFonts w:ascii="Times New Roman" w:hAnsi="Times New Roman"/>
          <w:b/>
          <w:szCs w:val="24"/>
        </w:rPr>
      </w:pPr>
    </w:p>
    <w:p w:rsidR="00A2116C" w:rsidRPr="00EE6D5E" w:rsidRDefault="00A2116C" w:rsidP="00A2116C">
      <w:pPr>
        <w:rPr>
          <w:sz w:val="24"/>
          <w:szCs w:val="24"/>
        </w:rPr>
      </w:pPr>
    </w:p>
    <w:p w:rsidR="00A2116C" w:rsidRDefault="00A2116C" w:rsidP="00A2116C">
      <w:pPr>
        <w:jc w:val="center"/>
        <w:rPr>
          <w:b/>
          <w:sz w:val="24"/>
          <w:szCs w:val="24"/>
        </w:rPr>
      </w:pPr>
      <w:r w:rsidRPr="00EE6D5E">
        <w:rPr>
          <w:b/>
          <w:sz w:val="24"/>
          <w:szCs w:val="24"/>
        </w:rPr>
        <w:t>REGISTRO DE PREÇOS Nº _____/201</w:t>
      </w:r>
      <w:r>
        <w:rPr>
          <w:b/>
          <w:sz w:val="24"/>
          <w:szCs w:val="24"/>
        </w:rPr>
        <w:t>5.</w:t>
      </w:r>
    </w:p>
    <w:p w:rsidR="007347B6" w:rsidRPr="00EE6D5E" w:rsidRDefault="007347B6" w:rsidP="00A2116C">
      <w:pPr>
        <w:jc w:val="center"/>
        <w:rPr>
          <w:b/>
          <w:sz w:val="24"/>
          <w:szCs w:val="24"/>
        </w:rPr>
      </w:pPr>
    </w:p>
    <w:p w:rsidR="00A2116C" w:rsidRPr="00EE6D5E" w:rsidRDefault="00A2116C" w:rsidP="00A2116C">
      <w:pPr>
        <w:jc w:val="center"/>
        <w:rPr>
          <w:b/>
          <w:bCs/>
          <w:snapToGrid w:val="0"/>
          <w:color w:val="000000"/>
          <w:sz w:val="24"/>
          <w:szCs w:val="24"/>
        </w:rPr>
      </w:pPr>
    </w:p>
    <w:p w:rsidR="00A2116C" w:rsidRPr="00EE6D5E" w:rsidRDefault="00A2116C" w:rsidP="00A2116C">
      <w:pPr>
        <w:spacing w:line="360" w:lineRule="auto"/>
        <w:rPr>
          <w:b/>
          <w:bCs/>
          <w:snapToGrid w:val="0"/>
          <w:color w:val="000000"/>
          <w:sz w:val="24"/>
          <w:szCs w:val="24"/>
        </w:rPr>
      </w:pPr>
      <w:r w:rsidRPr="00EE6D5E">
        <w:rPr>
          <w:b/>
          <w:bCs/>
          <w:snapToGrid w:val="0"/>
          <w:color w:val="000000"/>
          <w:sz w:val="24"/>
          <w:szCs w:val="24"/>
        </w:rPr>
        <w:t xml:space="preserve">PROCESSO Nº </w:t>
      </w:r>
      <w:fldSimple w:instr=" DOCVARIABLE &quot;NumProcesso&quot; \* MERGEFORMAT ">
        <w:r w:rsidR="00370C38">
          <w:rPr>
            <w:b/>
            <w:bCs/>
            <w:snapToGrid w:val="0"/>
            <w:color w:val="000000"/>
            <w:sz w:val="24"/>
            <w:szCs w:val="24"/>
          </w:rPr>
          <w:t>11/2015</w:t>
        </w:r>
      </w:fldSimple>
    </w:p>
    <w:p w:rsidR="00A2116C" w:rsidRPr="00EE6D5E" w:rsidRDefault="00A2116C" w:rsidP="00A2116C">
      <w:pPr>
        <w:rPr>
          <w:bCs/>
          <w:sz w:val="24"/>
          <w:szCs w:val="24"/>
        </w:rPr>
      </w:pPr>
      <w:r w:rsidRPr="00EE6D5E">
        <w:rPr>
          <w:b/>
          <w:bCs/>
          <w:sz w:val="24"/>
          <w:szCs w:val="24"/>
        </w:rPr>
        <w:t>PREGÃO PRESENCIAL Nº</w:t>
      </w:r>
      <w:r w:rsidRPr="00EE6D5E">
        <w:rPr>
          <w:bCs/>
          <w:sz w:val="24"/>
          <w:szCs w:val="24"/>
        </w:rPr>
        <w:t xml:space="preserve"> </w:t>
      </w:r>
      <w:fldSimple w:instr=" DOCVARIABLE &quot;NumLicitacao&quot; \* MERGEFORMAT ">
        <w:r w:rsidR="00370C38" w:rsidRPr="00370C38">
          <w:rPr>
            <w:b/>
            <w:sz w:val="24"/>
            <w:szCs w:val="24"/>
          </w:rPr>
          <w:t>11/2015</w:t>
        </w:r>
      </w:fldSimple>
      <w:r w:rsidRPr="00EE6D5E">
        <w:rPr>
          <w:bCs/>
          <w:sz w:val="24"/>
          <w:szCs w:val="24"/>
        </w:rPr>
        <w:t xml:space="preserve">    </w:t>
      </w:r>
    </w:p>
    <w:p w:rsidR="00A2116C" w:rsidRPr="00EE6D5E" w:rsidRDefault="00A2116C" w:rsidP="00A2116C">
      <w:pPr>
        <w:spacing w:line="360" w:lineRule="auto"/>
        <w:rPr>
          <w:sz w:val="24"/>
          <w:szCs w:val="24"/>
        </w:rPr>
      </w:pPr>
    </w:p>
    <w:p w:rsidR="00A2116C" w:rsidRPr="00EE6D5E" w:rsidRDefault="00A2116C" w:rsidP="00A2116C">
      <w:pPr>
        <w:pStyle w:val="Corpodetexto"/>
        <w:tabs>
          <w:tab w:val="left" w:pos="709"/>
        </w:tabs>
        <w:rPr>
          <w:b/>
          <w:snapToGrid w:val="0"/>
          <w:sz w:val="24"/>
          <w:szCs w:val="24"/>
        </w:rPr>
      </w:pPr>
      <w:r w:rsidRPr="00EE6D5E">
        <w:rPr>
          <w:b/>
          <w:bCs/>
          <w:snapToGrid w:val="0"/>
          <w:color w:val="000000"/>
          <w:sz w:val="24"/>
          <w:szCs w:val="24"/>
        </w:rPr>
        <w:t xml:space="preserve">VALIDADE DA ATA REGISTRO DE PREÇOS:  De 01 (um) ano a partir da </w:t>
      </w:r>
      <w:r w:rsidRPr="00EE6D5E">
        <w:rPr>
          <w:b/>
          <w:snapToGrid w:val="0"/>
          <w:sz w:val="24"/>
          <w:szCs w:val="24"/>
        </w:rPr>
        <w:t>data da sua publicação.</w:t>
      </w:r>
    </w:p>
    <w:p w:rsidR="00A2116C" w:rsidRPr="00EE6D5E" w:rsidRDefault="00A2116C" w:rsidP="00A2116C">
      <w:pPr>
        <w:spacing w:line="360" w:lineRule="auto"/>
        <w:rPr>
          <w:b/>
          <w:bCs/>
          <w:snapToGrid w:val="0"/>
          <w:color w:val="000000"/>
          <w:sz w:val="24"/>
          <w:szCs w:val="24"/>
        </w:rPr>
      </w:pPr>
    </w:p>
    <w:p w:rsidR="00A2116C" w:rsidRPr="00EE6D5E" w:rsidRDefault="00A2116C" w:rsidP="00A2116C">
      <w:pPr>
        <w:jc w:val="both"/>
        <w:rPr>
          <w:b/>
          <w:bCs/>
          <w:snapToGrid w:val="0"/>
          <w:color w:val="000000"/>
          <w:sz w:val="24"/>
          <w:szCs w:val="24"/>
        </w:rPr>
      </w:pPr>
    </w:p>
    <w:p w:rsidR="00A2116C" w:rsidRPr="00EE6D5E" w:rsidRDefault="00A2116C" w:rsidP="00A2116C">
      <w:pPr>
        <w:jc w:val="both"/>
        <w:rPr>
          <w:sz w:val="24"/>
          <w:szCs w:val="24"/>
        </w:rPr>
      </w:pPr>
      <w:r w:rsidRPr="00EE6D5E">
        <w:rPr>
          <w:snapToGrid w:val="0"/>
          <w:color w:val="000000"/>
          <w:sz w:val="24"/>
          <w:szCs w:val="24"/>
        </w:rPr>
        <w:t>Aos _______ dias do mês de ____ do ano de dois mil e qu</w:t>
      </w:r>
      <w:r w:rsidR="007347B6">
        <w:rPr>
          <w:snapToGrid w:val="0"/>
          <w:color w:val="000000"/>
          <w:sz w:val="24"/>
          <w:szCs w:val="24"/>
        </w:rPr>
        <w:t>inze</w:t>
      </w:r>
      <w:r w:rsidRPr="00EE6D5E">
        <w:rPr>
          <w:snapToGrid w:val="0"/>
          <w:color w:val="000000"/>
          <w:sz w:val="24"/>
          <w:szCs w:val="24"/>
        </w:rPr>
        <w:t>, o Município de Quilombo,</w:t>
      </w:r>
      <w:r w:rsidRPr="00EE6D5E">
        <w:rPr>
          <w:color w:val="000000"/>
          <w:sz w:val="24"/>
          <w:szCs w:val="24"/>
        </w:rPr>
        <w:t xml:space="preserve"> através do Fundo Municipal de Saúde, inscrito no CNPJ/MF sob n.º 13.886.006/000150, situado na Rua Joaçaba nº 35, nesta cidade de Quilombo, Estado de Santa Catarina, neste ato </w:t>
      </w:r>
      <w:r>
        <w:rPr>
          <w:sz w:val="24"/>
          <w:szCs w:val="24"/>
        </w:rPr>
        <w:t xml:space="preserve">representado por seu </w:t>
      </w:r>
      <w:r w:rsidRPr="00EE6D5E">
        <w:rPr>
          <w:sz w:val="24"/>
          <w:szCs w:val="24"/>
        </w:rPr>
        <w:t xml:space="preserve"> Gestor Sr. DERLEI PELINSON, brasileiro, casado, residente e domiciliado na Rua Sergio Darci Lunardi, nº 45, neste município de Quilombo-SC, portador da RG nº 2.995.002 e CPF nº 022.029.959-51, no uso de suas atribuições e</w:t>
      </w:r>
      <w:r w:rsidRPr="00EE6D5E">
        <w:rPr>
          <w:snapToGrid w:val="0"/>
          <w:color w:val="000000"/>
          <w:sz w:val="24"/>
          <w:szCs w:val="24"/>
        </w:rPr>
        <w:t xml:space="preserve">, nos termos do art. 15 da Lei Federal 8.666/93 e Decreto municipal nº 210/2009, de 20 de maio de 2009 e, as demais normas legais aplicáveis, de acordo com o resultado da classificação no </w:t>
      </w:r>
      <w:r w:rsidRPr="00EE6D5E">
        <w:rPr>
          <w:b/>
          <w:snapToGrid w:val="0"/>
          <w:color w:val="000000"/>
          <w:sz w:val="24"/>
          <w:szCs w:val="24"/>
        </w:rPr>
        <w:t>PREGÃO PRESENCIAL PARA REGISTRO DE PREÇOS</w:t>
      </w:r>
      <w:r w:rsidRPr="00EE6D5E">
        <w:rPr>
          <w:snapToGrid w:val="0"/>
          <w:color w:val="000000"/>
          <w:sz w:val="24"/>
          <w:szCs w:val="24"/>
        </w:rPr>
        <w:t xml:space="preserve"> </w:t>
      </w:r>
      <w:r>
        <w:rPr>
          <w:b/>
          <w:snapToGrid w:val="0"/>
          <w:color w:val="000000"/>
          <w:sz w:val="24"/>
          <w:szCs w:val="24"/>
        </w:rPr>
        <w:t>n.º 11</w:t>
      </w:r>
      <w:r w:rsidRPr="00EE6D5E">
        <w:rPr>
          <w:b/>
          <w:snapToGrid w:val="0"/>
          <w:color w:val="000000"/>
          <w:sz w:val="24"/>
          <w:szCs w:val="24"/>
        </w:rPr>
        <w:t>/201</w:t>
      </w:r>
      <w:r>
        <w:rPr>
          <w:b/>
          <w:snapToGrid w:val="0"/>
          <w:color w:val="000000"/>
          <w:sz w:val="24"/>
          <w:szCs w:val="24"/>
        </w:rPr>
        <w:t>5</w:t>
      </w:r>
      <w:r w:rsidRPr="00EE6D5E">
        <w:rPr>
          <w:snapToGrid w:val="0"/>
          <w:color w:val="000000"/>
          <w:sz w:val="24"/>
          <w:szCs w:val="24"/>
        </w:rPr>
        <w:t xml:space="preserve"> </w:t>
      </w:r>
      <w:r w:rsidRPr="00EE6D5E">
        <w:rPr>
          <w:b/>
          <w:snapToGrid w:val="0"/>
          <w:color w:val="000000"/>
          <w:sz w:val="24"/>
          <w:szCs w:val="24"/>
        </w:rPr>
        <w:t>RESOLVE</w:t>
      </w:r>
      <w:r w:rsidRPr="00EE6D5E">
        <w:rPr>
          <w:snapToGrid w:val="0"/>
          <w:color w:val="000000"/>
          <w:sz w:val="24"/>
          <w:szCs w:val="24"/>
        </w:rPr>
        <w:t>: registrar o(s) preço(s) da(s) empresa(s), de acordo com a classificação por ela(s) alcançada(s) por item, observadas as condições do edital que integra este instrumento de registro e aquelas enunciadas nas cláusulas que se seguem:</w:t>
      </w:r>
    </w:p>
    <w:p w:rsidR="00A2116C" w:rsidRPr="00EE6D5E" w:rsidRDefault="00A2116C" w:rsidP="00A2116C">
      <w:pPr>
        <w:jc w:val="both"/>
        <w:rPr>
          <w:snapToGrid w:val="0"/>
          <w:color w:val="000000"/>
          <w:sz w:val="24"/>
          <w:szCs w:val="24"/>
        </w:rPr>
      </w:pPr>
    </w:p>
    <w:p w:rsidR="00A2116C" w:rsidRPr="00EE6D5E" w:rsidRDefault="00A2116C" w:rsidP="00A2116C">
      <w:pPr>
        <w:jc w:val="both"/>
        <w:rPr>
          <w:b/>
          <w:snapToGrid w:val="0"/>
          <w:color w:val="000000"/>
          <w:sz w:val="24"/>
          <w:szCs w:val="24"/>
        </w:rPr>
      </w:pPr>
      <w:r w:rsidRPr="00EE6D5E">
        <w:rPr>
          <w:b/>
          <w:snapToGrid w:val="0"/>
          <w:color w:val="000000"/>
          <w:sz w:val="24"/>
          <w:szCs w:val="24"/>
        </w:rPr>
        <w:t>1. DO OBJETO</w:t>
      </w:r>
    </w:p>
    <w:p w:rsidR="00A2116C" w:rsidRPr="00EE6D5E" w:rsidRDefault="00A2116C" w:rsidP="00A2116C">
      <w:pPr>
        <w:jc w:val="both"/>
        <w:rPr>
          <w:snapToGrid w:val="0"/>
          <w:color w:val="000000"/>
          <w:sz w:val="24"/>
          <w:szCs w:val="24"/>
        </w:rPr>
      </w:pPr>
    </w:p>
    <w:p w:rsidR="00A2116C" w:rsidRPr="00EE6D5E" w:rsidRDefault="00A2116C" w:rsidP="00A2116C">
      <w:pPr>
        <w:jc w:val="both"/>
        <w:rPr>
          <w:snapToGrid w:val="0"/>
          <w:color w:val="000000"/>
          <w:sz w:val="24"/>
          <w:szCs w:val="24"/>
        </w:rPr>
      </w:pPr>
      <w:r w:rsidRPr="00EE6D5E">
        <w:rPr>
          <w:snapToGrid w:val="0"/>
          <w:color w:val="000000"/>
          <w:sz w:val="24"/>
          <w:szCs w:val="24"/>
        </w:rPr>
        <w:t xml:space="preserve">1.1. A presente ata tem por objeto o registro de preços de </w:t>
      </w:r>
      <w:r w:rsidRPr="00EE6D5E">
        <w:rPr>
          <w:b/>
          <w:sz w:val="24"/>
          <w:szCs w:val="24"/>
        </w:rPr>
        <w:t xml:space="preserve">aquisição de serviços de Diagnóstico por </w:t>
      </w:r>
      <w:r w:rsidRPr="001A2764">
        <w:rPr>
          <w:sz w:val="24"/>
          <w:szCs w:val="24"/>
        </w:rPr>
        <w:t xml:space="preserve">Imagem </w:t>
      </w:r>
      <w:r w:rsidRPr="001A2764">
        <w:rPr>
          <w:b/>
          <w:sz w:val="24"/>
          <w:szCs w:val="24"/>
        </w:rPr>
        <w:t>(MAMOGRAFIA BILATERAL; MAMOGRAFIA UNILATERAL; TOMOGRAFIA COMPUTADORIZADA; CONTRASTE P/EXAMES DE IMAGEM; ANESTESIA P/REALIZAÇÃO DE EXAMES DE IMAGEM,  RESSONÂNCIA MAGNÉTICA),DIAGNÓSTICO POR IMAGEM DE ANGIORESSONÂNCIA E  DENSITOMETRIA  ÓSSEA DUO-ENERGÉTICA DE COLUNA)</w:t>
      </w:r>
      <w:r w:rsidRPr="001A2764">
        <w:rPr>
          <w:sz w:val="24"/>
          <w:szCs w:val="24"/>
        </w:rPr>
        <w:t>,</w:t>
      </w:r>
      <w:r w:rsidRPr="00EE6D5E">
        <w:rPr>
          <w:b/>
          <w:sz w:val="24"/>
          <w:szCs w:val="24"/>
        </w:rPr>
        <w:t xml:space="preserve"> </w:t>
      </w:r>
      <w:r w:rsidRPr="00EE6D5E">
        <w:rPr>
          <w:snapToGrid w:val="0"/>
          <w:color w:val="000000"/>
          <w:sz w:val="24"/>
          <w:szCs w:val="24"/>
        </w:rPr>
        <w:t xml:space="preserve">especificados no Anexo I do Edital de Pregão n.º </w:t>
      </w:r>
      <w:fldSimple w:instr=" DOCVARIABLE &quot;NumLicitacao&quot; \* MERGEFORMAT ">
        <w:r w:rsidR="00370C38">
          <w:rPr>
            <w:b/>
            <w:snapToGrid w:val="0"/>
            <w:color w:val="000000"/>
            <w:sz w:val="24"/>
            <w:szCs w:val="24"/>
          </w:rPr>
          <w:t>11/2015</w:t>
        </w:r>
      </w:fldSimple>
      <w:r w:rsidRPr="00EE6D5E">
        <w:rPr>
          <w:snapToGrid w:val="0"/>
          <w:color w:val="000000"/>
          <w:sz w:val="24"/>
          <w:szCs w:val="24"/>
        </w:rPr>
        <w:t xml:space="preserve"> , que passa fazer parte, para todos os efeitos, desta ata.</w:t>
      </w:r>
    </w:p>
    <w:p w:rsidR="00A2116C" w:rsidRDefault="00A2116C" w:rsidP="00A2116C">
      <w:pPr>
        <w:jc w:val="both"/>
        <w:rPr>
          <w:snapToGrid w:val="0"/>
          <w:color w:val="000000"/>
          <w:sz w:val="24"/>
          <w:szCs w:val="24"/>
        </w:rPr>
      </w:pPr>
    </w:p>
    <w:p w:rsidR="007347B6" w:rsidRPr="00EE6D5E" w:rsidRDefault="007347B6" w:rsidP="00A2116C">
      <w:pPr>
        <w:jc w:val="both"/>
        <w:rPr>
          <w:snapToGrid w:val="0"/>
          <w:color w:val="000000"/>
          <w:sz w:val="24"/>
          <w:szCs w:val="24"/>
        </w:rPr>
      </w:pPr>
    </w:p>
    <w:p w:rsidR="00A2116C" w:rsidRPr="00EE6D5E" w:rsidRDefault="00A2116C" w:rsidP="00A2116C">
      <w:pPr>
        <w:jc w:val="both"/>
        <w:rPr>
          <w:b/>
          <w:snapToGrid w:val="0"/>
          <w:color w:val="000000"/>
          <w:sz w:val="24"/>
          <w:szCs w:val="24"/>
        </w:rPr>
      </w:pPr>
      <w:r w:rsidRPr="00EE6D5E">
        <w:rPr>
          <w:b/>
          <w:snapToGrid w:val="0"/>
          <w:color w:val="000000"/>
          <w:sz w:val="24"/>
          <w:szCs w:val="24"/>
        </w:rPr>
        <w:t>2 . DA VALIDADE DO REGISTRO DE PREÇOS</w:t>
      </w:r>
    </w:p>
    <w:p w:rsidR="00A2116C" w:rsidRPr="00EE6D5E" w:rsidRDefault="00A2116C" w:rsidP="00A2116C">
      <w:pPr>
        <w:pStyle w:val="Corpodetexto"/>
        <w:tabs>
          <w:tab w:val="left" w:pos="709"/>
        </w:tabs>
        <w:rPr>
          <w:snapToGrid w:val="0"/>
          <w:sz w:val="24"/>
          <w:szCs w:val="24"/>
        </w:rPr>
      </w:pPr>
    </w:p>
    <w:p w:rsidR="00A2116C" w:rsidRPr="00EE6D5E" w:rsidRDefault="00A2116C" w:rsidP="00A2116C">
      <w:pPr>
        <w:pStyle w:val="Corpodetexto"/>
        <w:tabs>
          <w:tab w:val="left" w:pos="709"/>
        </w:tabs>
        <w:rPr>
          <w:snapToGrid w:val="0"/>
          <w:sz w:val="24"/>
          <w:szCs w:val="24"/>
        </w:rPr>
      </w:pPr>
      <w:r w:rsidRPr="00EE6D5E">
        <w:rPr>
          <w:snapToGrid w:val="0"/>
          <w:sz w:val="24"/>
          <w:szCs w:val="24"/>
        </w:rPr>
        <w:t>2.1. O registro de preços formalizado na presente Ata terá validade por 01 (um) ano, contados a partir da data da sua publicação.</w:t>
      </w:r>
    </w:p>
    <w:p w:rsidR="00A2116C" w:rsidRPr="00EE6D5E" w:rsidRDefault="00A2116C" w:rsidP="00A2116C">
      <w:pPr>
        <w:pStyle w:val="Corpodetexto"/>
        <w:tabs>
          <w:tab w:val="left" w:pos="709"/>
        </w:tabs>
        <w:rPr>
          <w:snapToGrid w:val="0"/>
          <w:sz w:val="24"/>
          <w:szCs w:val="24"/>
        </w:rPr>
      </w:pPr>
    </w:p>
    <w:p w:rsidR="00A2116C" w:rsidRPr="00EE6D5E" w:rsidRDefault="00A2116C" w:rsidP="00A2116C">
      <w:pPr>
        <w:pStyle w:val="Corpodetexto"/>
        <w:tabs>
          <w:tab w:val="left" w:pos="709"/>
        </w:tabs>
        <w:rPr>
          <w:snapToGrid w:val="0"/>
          <w:sz w:val="24"/>
          <w:szCs w:val="24"/>
        </w:rPr>
      </w:pPr>
      <w:r w:rsidRPr="00EE6D5E">
        <w:rPr>
          <w:sz w:val="24"/>
          <w:szCs w:val="24"/>
        </w:rPr>
        <w:t>2.2. O Sistema Registro de Preços não obriga a compra, nem mesmo das quantidades indicadas no ANEXO I, podendo a Administração promover a aquisição em unidades de acordo com suas necessidades.</w:t>
      </w:r>
    </w:p>
    <w:p w:rsidR="00A2116C" w:rsidRPr="00EE6D5E" w:rsidRDefault="00A2116C" w:rsidP="00A2116C">
      <w:pPr>
        <w:jc w:val="both"/>
        <w:rPr>
          <w:snapToGrid w:val="0"/>
          <w:sz w:val="24"/>
          <w:szCs w:val="24"/>
        </w:rPr>
      </w:pPr>
    </w:p>
    <w:p w:rsidR="00A2116C" w:rsidRPr="00EE6D5E" w:rsidRDefault="00A2116C" w:rsidP="00A2116C">
      <w:pPr>
        <w:jc w:val="both"/>
        <w:rPr>
          <w:b/>
          <w:snapToGrid w:val="0"/>
          <w:color w:val="000000"/>
          <w:sz w:val="24"/>
          <w:szCs w:val="24"/>
        </w:rPr>
      </w:pPr>
      <w:r w:rsidRPr="00EE6D5E">
        <w:rPr>
          <w:b/>
          <w:snapToGrid w:val="0"/>
          <w:color w:val="000000"/>
          <w:sz w:val="24"/>
          <w:szCs w:val="24"/>
        </w:rPr>
        <w:t>3. DO GERENCIAMENTO DA ATA DE REGISTRO DE PREÇOS</w:t>
      </w:r>
    </w:p>
    <w:p w:rsidR="00A2116C" w:rsidRPr="00EE6D5E" w:rsidRDefault="00A2116C" w:rsidP="00A2116C">
      <w:pPr>
        <w:jc w:val="both"/>
        <w:rPr>
          <w:snapToGrid w:val="0"/>
          <w:sz w:val="24"/>
          <w:szCs w:val="24"/>
        </w:rPr>
      </w:pPr>
    </w:p>
    <w:p w:rsidR="00A2116C" w:rsidRPr="00EE6D5E" w:rsidRDefault="00A2116C" w:rsidP="00A2116C">
      <w:pPr>
        <w:jc w:val="both"/>
        <w:rPr>
          <w:snapToGrid w:val="0"/>
          <w:color w:val="000000"/>
          <w:sz w:val="24"/>
          <w:szCs w:val="24"/>
        </w:rPr>
      </w:pPr>
      <w:r w:rsidRPr="00EE6D5E">
        <w:rPr>
          <w:snapToGrid w:val="0"/>
          <w:sz w:val="24"/>
          <w:szCs w:val="24"/>
        </w:rPr>
        <w:t>3.1. O gerenciamento da presente ata caberá ao Setor de Compras do Município de Quilombo Estado de Santa Catarina.</w:t>
      </w:r>
    </w:p>
    <w:p w:rsidR="00A2116C" w:rsidRPr="00EE6D5E" w:rsidRDefault="00A2116C" w:rsidP="00A2116C">
      <w:pPr>
        <w:jc w:val="both"/>
        <w:rPr>
          <w:snapToGrid w:val="0"/>
          <w:color w:val="000000"/>
          <w:sz w:val="24"/>
          <w:szCs w:val="24"/>
        </w:rPr>
      </w:pPr>
    </w:p>
    <w:p w:rsidR="00A2116C" w:rsidRPr="00EE6D5E" w:rsidRDefault="00A2116C" w:rsidP="00A2116C">
      <w:pPr>
        <w:jc w:val="both"/>
        <w:rPr>
          <w:snapToGrid w:val="0"/>
          <w:sz w:val="24"/>
          <w:szCs w:val="24"/>
        </w:rPr>
      </w:pPr>
      <w:r w:rsidRPr="00EE6D5E">
        <w:rPr>
          <w:snapToGrid w:val="0"/>
          <w:sz w:val="24"/>
          <w:szCs w:val="24"/>
        </w:rPr>
        <w:t>3.2. O gerenciador da ata de registro de preços acompanhará a evolução dos preços de mercado, com a finalidade de verificar sua compatibilidade com os preços ora  registrados.</w:t>
      </w:r>
    </w:p>
    <w:p w:rsidR="00A2116C" w:rsidRPr="00EE6D5E" w:rsidRDefault="00A2116C" w:rsidP="00A2116C">
      <w:pPr>
        <w:jc w:val="both"/>
        <w:rPr>
          <w:snapToGrid w:val="0"/>
          <w:sz w:val="24"/>
          <w:szCs w:val="24"/>
        </w:rPr>
      </w:pPr>
      <w:r w:rsidRPr="00EE6D5E">
        <w:rPr>
          <w:snapToGrid w:val="0"/>
          <w:sz w:val="24"/>
          <w:szCs w:val="24"/>
        </w:rPr>
        <w:t>3.3. Caso seja constatado que o preço registrado na ata seja superior a média dos preços de mercado, o gerenciador solicitará ao fornecedor, por escrito, redução do preço registrado, de forma a adequá-lo ao praticado no mercado.</w:t>
      </w:r>
    </w:p>
    <w:p w:rsidR="00A2116C" w:rsidRPr="00EE6D5E" w:rsidRDefault="00A2116C" w:rsidP="00A2116C">
      <w:pPr>
        <w:jc w:val="both"/>
        <w:rPr>
          <w:snapToGrid w:val="0"/>
          <w:sz w:val="24"/>
          <w:szCs w:val="24"/>
        </w:rPr>
      </w:pPr>
    </w:p>
    <w:p w:rsidR="00A2116C" w:rsidRPr="00EE6D5E" w:rsidRDefault="00A2116C" w:rsidP="00A2116C">
      <w:pPr>
        <w:jc w:val="both"/>
        <w:rPr>
          <w:snapToGrid w:val="0"/>
          <w:sz w:val="24"/>
          <w:szCs w:val="24"/>
        </w:rPr>
      </w:pPr>
      <w:r w:rsidRPr="00EE6D5E">
        <w:rPr>
          <w:snapToGrid w:val="0"/>
          <w:sz w:val="24"/>
          <w:szCs w:val="24"/>
        </w:rPr>
        <w:t>3.4. Em hipótese de não haver êxito nas negociações o gerenciador procederá o cancelamento do registro.</w:t>
      </w:r>
    </w:p>
    <w:p w:rsidR="00A2116C" w:rsidRPr="00EE6D5E" w:rsidRDefault="00A2116C" w:rsidP="00A2116C">
      <w:pPr>
        <w:jc w:val="both"/>
        <w:rPr>
          <w:sz w:val="24"/>
          <w:szCs w:val="24"/>
        </w:rPr>
      </w:pPr>
    </w:p>
    <w:p w:rsidR="00A2116C" w:rsidRPr="00EE6D5E" w:rsidRDefault="00A2116C" w:rsidP="00A2116C">
      <w:pPr>
        <w:jc w:val="both"/>
        <w:rPr>
          <w:sz w:val="24"/>
          <w:szCs w:val="24"/>
        </w:rPr>
      </w:pPr>
      <w:r w:rsidRPr="00EE6D5E">
        <w:rPr>
          <w:b/>
          <w:snapToGrid w:val="0"/>
          <w:color w:val="000000"/>
          <w:sz w:val="24"/>
          <w:szCs w:val="24"/>
        </w:rPr>
        <w:t>4. DOS PREÇOS REGISTRADOS</w:t>
      </w:r>
    </w:p>
    <w:p w:rsidR="00A2116C" w:rsidRPr="00EE6D5E" w:rsidRDefault="00A2116C" w:rsidP="00A2116C">
      <w:pPr>
        <w:jc w:val="both"/>
        <w:rPr>
          <w:snapToGrid w:val="0"/>
          <w:color w:val="000000"/>
          <w:sz w:val="24"/>
          <w:szCs w:val="24"/>
        </w:rPr>
      </w:pPr>
    </w:p>
    <w:p w:rsidR="00A2116C" w:rsidRPr="00EE6D5E" w:rsidRDefault="00A2116C" w:rsidP="00A2116C">
      <w:pPr>
        <w:jc w:val="both"/>
        <w:rPr>
          <w:snapToGrid w:val="0"/>
          <w:sz w:val="24"/>
          <w:szCs w:val="24"/>
        </w:rPr>
      </w:pPr>
      <w:r w:rsidRPr="00EE6D5E">
        <w:rPr>
          <w:snapToGrid w:val="0"/>
          <w:color w:val="000000"/>
          <w:sz w:val="24"/>
          <w:szCs w:val="24"/>
        </w:rPr>
        <w:t>4.1. A</w:t>
      </w:r>
      <w:r w:rsidRPr="00EE6D5E">
        <w:rPr>
          <w:snapToGrid w:val="0"/>
          <w:sz w:val="24"/>
          <w:szCs w:val="24"/>
        </w:rPr>
        <w:t>s especificações do produto, quantidades, fornecedores, os preços e a classificação, registrados na presente Ata, encontram-se indicados no quadro abaixo:</w:t>
      </w:r>
    </w:p>
    <w:p w:rsidR="00A2116C" w:rsidRDefault="00A2116C" w:rsidP="00A2116C">
      <w:pPr>
        <w:jc w:val="both"/>
        <w:rPr>
          <w:b/>
          <w:bCs/>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30"/>
        <w:gridCol w:w="3750"/>
        <w:gridCol w:w="1077"/>
        <w:gridCol w:w="2693"/>
        <w:gridCol w:w="851"/>
        <w:gridCol w:w="778"/>
      </w:tblGrid>
      <w:tr w:rsidR="00A2116C" w:rsidRPr="00D34B00" w:rsidTr="001C0E72">
        <w:trPr>
          <w:jc w:val="center"/>
        </w:trPr>
        <w:tc>
          <w:tcPr>
            <w:tcW w:w="630" w:type="dxa"/>
            <w:tcBorders>
              <w:top w:val="single" w:sz="4" w:space="0" w:color="auto"/>
              <w:left w:val="single" w:sz="4" w:space="0" w:color="auto"/>
              <w:bottom w:val="single" w:sz="4" w:space="0" w:color="auto"/>
              <w:right w:val="single" w:sz="4" w:space="0" w:color="auto"/>
            </w:tcBorders>
            <w:hideMark/>
          </w:tcPr>
          <w:p w:rsidR="00A2116C" w:rsidRPr="007C1A4D" w:rsidRDefault="00A2116C" w:rsidP="001C0E72">
            <w:pPr>
              <w:pStyle w:val="Ttulo2"/>
              <w:rPr>
                <w:sz w:val="16"/>
                <w:szCs w:val="16"/>
              </w:rPr>
            </w:pPr>
            <w:r w:rsidRPr="007C1A4D">
              <w:rPr>
                <w:sz w:val="16"/>
                <w:szCs w:val="16"/>
              </w:rPr>
              <w:t>Item</w:t>
            </w:r>
          </w:p>
        </w:tc>
        <w:tc>
          <w:tcPr>
            <w:tcW w:w="3750" w:type="dxa"/>
            <w:tcBorders>
              <w:top w:val="single" w:sz="4" w:space="0" w:color="auto"/>
              <w:left w:val="single" w:sz="4" w:space="0" w:color="auto"/>
              <w:bottom w:val="single" w:sz="4" w:space="0" w:color="auto"/>
              <w:right w:val="single" w:sz="4" w:space="0" w:color="auto"/>
            </w:tcBorders>
            <w:hideMark/>
          </w:tcPr>
          <w:p w:rsidR="00A2116C" w:rsidRPr="007C1A4D" w:rsidRDefault="00A2116C" w:rsidP="001C0E72">
            <w:pPr>
              <w:pStyle w:val="Ttulo1"/>
              <w:jc w:val="center"/>
              <w:rPr>
                <w:sz w:val="20"/>
              </w:rPr>
            </w:pPr>
            <w:r w:rsidRPr="007C1A4D">
              <w:rPr>
                <w:sz w:val="20"/>
              </w:rPr>
              <w:t>Especificação</w:t>
            </w:r>
          </w:p>
        </w:tc>
        <w:tc>
          <w:tcPr>
            <w:tcW w:w="1077" w:type="dxa"/>
            <w:tcBorders>
              <w:top w:val="single" w:sz="4" w:space="0" w:color="auto"/>
              <w:left w:val="single" w:sz="4" w:space="0" w:color="auto"/>
              <w:bottom w:val="single" w:sz="4" w:space="0" w:color="auto"/>
              <w:right w:val="single" w:sz="4" w:space="0" w:color="auto"/>
            </w:tcBorders>
            <w:hideMark/>
          </w:tcPr>
          <w:p w:rsidR="00A2116C" w:rsidRPr="007C1A4D" w:rsidRDefault="00A2116C" w:rsidP="001C0E72">
            <w:pPr>
              <w:pStyle w:val="Ttulo2"/>
              <w:rPr>
                <w:sz w:val="20"/>
              </w:rPr>
            </w:pPr>
            <w:r w:rsidRPr="007C1A4D">
              <w:rPr>
                <w:sz w:val="20"/>
              </w:rPr>
              <w:t>Quant.</w:t>
            </w:r>
          </w:p>
        </w:tc>
        <w:tc>
          <w:tcPr>
            <w:tcW w:w="2693" w:type="dxa"/>
            <w:tcBorders>
              <w:top w:val="single" w:sz="4" w:space="0" w:color="auto"/>
              <w:left w:val="single" w:sz="4" w:space="0" w:color="auto"/>
              <w:bottom w:val="single" w:sz="4" w:space="0" w:color="auto"/>
              <w:right w:val="single" w:sz="4" w:space="0" w:color="auto"/>
            </w:tcBorders>
            <w:hideMark/>
          </w:tcPr>
          <w:p w:rsidR="00A2116C" w:rsidRPr="007C1A4D" w:rsidRDefault="00A2116C" w:rsidP="001C0E72">
            <w:pPr>
              <w:pStyle w:val="Ttulo2"/>
              <w:rPr>
                <w:sz w:val="20"/>
              </w:rPr>
            </w:pPr>
            <w:r w:rsidRPr="007C1A4D">
              <w:rPr>
                <w:sz w:val="20"/>
              </w:rPr>
              <w:t>Fornecedor</w:t>
            </w:r>
          </w:p>
        </w:tc>
        <w:tc>
          <w:tcPr>
            <w:tcW w:w="851" w:type="dxa"/>
            <w:tcBorders>
              <w:top w:val="single" w:sz="4" w:space="0" w:color="auto"/>
              <w:left w:val="single" w:sz="4" w:space="0" w:color="auto"/>
              <w:bottom w:val="single" w:sz="4" w:space="0" w:color="auto"/>
              <w:right w:val="single" w:sz="4" w:space="0" w:color="auto"/>
            </w:tcBorders>
            <w:hideMark/>
          </w:tcPr>
          <w:p w:rsidR="00A2116C" w:rsidRPr="007C1A4D" w:rsidRDefault="00A2116C" w:rsidP="001C0E72">
            <w:pPr>
              <w:pStyle w:val="Ttulo2"/>
              <w:rPr>
                <w:sz w:val="20"/>
              </w:rPr>
            </w:pPr>
            <w:r w:rsidRPr="007C1A4D">
              <w:rPr>
                <w:sz w:val="20"/>
              </w:rPr>
              <w:t>Preço</w:t>
            </w:r>
          </w:p>
        </w:tc>
        <w:tc>
          <w:tcPr>
            <w:tcW w:w="778" w:type="dxa"/>
            <w:tcBorders>
              <w:top w:val="single" w:sz="4" w:space="0" w:color="auto"/>
              <w:left w:val="single" w:sz="4" w:space="0" w:color="auto"/>
              <w:bottom w:val="single" w:sz="4" w:space="0" w:color="auto"/>
              <w:right w:val="single" w:sz="4" w:space="0" w:color="auto"/>
            </w:tcBorders>
          </w:tcPr>
          <w:p w:rsidR="00A2116C" w:rsidRPr="007C1A4D" w:rsidRDefault="00A2116C" w:rsidP="001C0E72">
            <w:pPr>
              <w:pStyle w:val="Ttulo2"/>
              <w:rPr>
                <w:sz w:val="20"/>
              </w:rPr>
            </w:pPr>
            <w:r w:rsidRPr="007C1A4D">
              <w:rPr>
                <w:sz w:val="20"/>
              </w:rPr>
              <w:t>Classif</w:t>
            </w:r>
            <w:r>
              <w:rPr>
                <w:sz w:val="20"/>
              </w:rPr>
              <w:t>.</w:t>
            </w:r>
          </w:p>
        </w:tc>
      </w:tr>
      <w:tr w:rsidR="00A2116C" w:rsidRPr="00D34B00" w:rsidTr="001C0E72">
        <w:trPr>
          <w:jc w:val="center"/>
        </w:trPr>
        <w:tc>
          <w:tcPr>
            <w:tcW w:w="630" w:type="dxa"/>
            <w:tcBorders>
              <w:top w:val="single" w:sz="4" w:space="0" w:color="auto"/>
              <w:left w:val="single" w:sz="4" w:space="0" w:color="auto"/>
              <w:bottom w:val="single" w:sz="4" w:space="0" w:color="auto"/>
              <w:right w:val="single" w:sz="4" w:space="0" w:color="auto"/>
            </w:tcBorders>
            <w:hideMark/>
          </w:tcPr>
          <w:p w:rsidR="00A2116C" w:rsidRPr="00473B25" w:rsidRDefault="00A2116C" w:rsidP="001C0E72">
            <w:pPr>
              <w:jc w:val="center"/>
            </w:pPr>
            <w:r w:rsidRPr="00473B25">
              <w:t>1</w:t>
            </w:r>
          </w:p>
        </w:tc>
        <w:tc>
          <w:tcPr>
            <w:tcW w:w="3750" w:type="dxa"/>
            <w:tcBorders>
              <w:top w:val="single" w:sz="4" w:space="0" w:color="auto"/>
              <w:left w:val="single" w:sz="4" w:space="0" w:color="auto"/>
              <w:bottom w:val="single" w:sz="4" w:space="0" w:color="auto"/>
              <w:right w:val="single" w:sz="4" w:space="0" w:color="auto"/>
            </w:tcBorders>
            <w:hideMark/>
          </w:tcPr>
          <w:p w:rsidR="00A2116C" w:rsidRPr="00473B25" w:rsidRDefault="00A2116C" w:rsidP="001C0E72">
            <w:pPr>
              <w:spacing w:before="100" w:beforeAutospacing="1" w:after="100" w:afterAutospacing="1"/>
              <w:jc w:val="both"/>
            </w:pPr>
            <w:r w:rsidRPr="00D34B00">
              <w:t xml:space="preserve">Serviço de diagnóstico por imagem de </w:t>
            </w:r>
            <w:r w:rsidRPr="00473B25">
              <w:rPr>
                <w:b/>
              </w:rPr>
              <w:t>MAMOGRAFIA BILATERAL</w:t>
            </w:r>
            <w:r w:rsidRPr="00D34B00">
              <w:t xml:space="preserve"> para rastreamento código sigtap 02.04.03.018-8.</w:t>
            </w:r>
            <w:r>
              <w:t xml:space="preserve">                                         </w:t>
            </w:r>
          </w:p>
        </w:tc>
        <w:tc>
          <w:tcPr>
            <w:tcW w:w="1077" w:type="dxa"/>
            <w:tcBorders>
              <w:top w:val="single" w:sz="4" w:space="0" w:color="auto"/>
              <w:left w:val="single" w:sz="4" w:space="0" w:color="auto"/>
              <w:bottom w:val="single" w:sz="4" w:space="0" w:color="auto"/>
              <w:right w:val="single" w:sz="4" w:space="0" w:color="auto"/>
            </w:tcBorders>
            <w:hideMark/>
          </w:tcPr>
          <w:p w:rsidR="00A2116C" w:rsidRDefault="00A2116C" w:rsidP="001C0E72">
            <w:pPr>
              <w:jc w:val="center"/>
            </w:pPr>
          </w:p>
          <w:p w:rsidR="00A2116C" w:rsidRPr="00D34B00" w:rsidRDefault="00A2116C" w:rsidP="001C0E72">
            <w:pPr>
              <w:jc w:val="center"/>
            </w:pPr>
            <w:r>
              <w:t>1200 serv.</w:t>
            </w:r>
          </w:p>
        </w:tc>
        <w:tc>
          <w:tcPr>
            <w:tcW w:w="2693"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c>
          <w:tcPr>
            <w:tcW w:w="851"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c>
          <w:tcPr>
            <w:tcW w:w="778"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r>
      <w:tr w:rsidR="00A2116C" w:rsidRPr="00D34B00" w:rsidTr="001C0E72">
        <w:trPr>
          <w:jc w:val="center"/>
        </w:trPr>
        <w:tc>
          <w:tcPr>
            <w:tcW w:w="630" w:type="dxa"/>
            <w:tcBorders>
              <w:top w:val="single" w:sz="4" w:space="0" w:color="auto"/>
              <w:left w:val="single" w:sz="4" w:space="0" w:color="auto"/>
              <w:bottom w:val="single" w:sz="4" w:space="0" w:color="auto"/>
              <w:right w:val="single" w:sz="4" w:space="0" w:color="auto"/>
            </w:tcBorders>
            <w:hideMark/>
          </w:tcPr>
          <w:p w:rsidR="00A2116C" w:rsidRPr="00473B25" w:rsidRDefault="00A2116C" w:rsidP="001C0E72">
            <w:pPr>
              <w:jc w:val="center"/>
            </w:pPr>
            <w:r w:rsidRPr="00473B25">
              <w:t>2</w:t>
            </w:r>
          </w:p>
        </w:tc>
        <w:tc>
          <w:tcPr>
            <w:tcW w:w="3750" w:type="dxa"/>
            <w:tcBorders>
              <w:top w:val="single" w:sz="4" w:space="0" w:color="auto"/>
              <w:left w:val="single" w:sz="4" w:space="0" w:color="auto"/>
              <w:bottom w:val="single" w:sz="4" w:space="0" w:color="auto"/>
              <w:right w:val="single" w:sz="4" w:space="0" w:color="auto"/>
            </w:tcBorders>
            <w:hideMark/>
          </w:tcPr>
          <w:p w:rsidR="00A2116C" w:rsidRPr="00473B25" w:rsidRDefault="00A2116C" w:rsidP="001C0E72">
            <w:pPr>
              <w:spacing w:before="100" w:beforeAutospacing="1" w:after="100" w:afterAutospacing="1"/>
              <w:jc w:val="both"/>
            </w:pPr>
            <w:r w:rsidRPr="00D34B00">
              <w:t xml:space="preserve">Serviço de diagnóstico por imagem de </w:t>
            </w:r>
            <w:r w:rsidRPr="00473B25">
              <w:rPr>
                <w:b/>
              </w:rPr>
              <w:t>MAMOGRAFIA UNILATERAL</w:t>
            </w:r>
            <w:r w:rsidRPr="00D34B00">
              <w:t xml:space="preserve"> para rastreamento código sigtap 02.04.03.003-0.</w:t>
            </w:r>
            <w:r>
              <w:t xml:space="preserve">                                        </w:t>
            </w:r>
          </w:p>
        </w:tc>
        <w:tc>
          <w:tcPr>
            <w:tcW w:w="1077" w:type="dxa"/>
            <w:tcBorders>
              <w:top w:val="single" w:sz="4" w:space="0" w:color="auto"/>
              <w:left w:val="single" w:sz="4" w:space="0" w:color="auto"/>
              <w:bottom w:val="single" w:sz="4" w:space="0" w:color="auto"/>
              <w:right w:val="single" w:sz="4" w:space="0" w:color="auto"/>
            </w:tcBorders>
            <w:hideMark/>
          </w:tcPr>
          <w:p w:rsidR="00A2116C" w:rsidRDefault="00A2116C" w:rsidP="001C0E72">
            <w:pPr>
              <w:jc w:val="center"/>
            </w:pPr>
          </w:p>
          <w:p w:rsidR="00A2116C" w:rsidRPr="00D34B00" w:rsidRDefault="00A2116C" w:rsidP="001C0E72">
            <w:pPr>
              <w:jc w:val="center"/>
            </w:pPr>
            <w:r>
              <w:t>1</w:t>
            </w:r>
            <w:r w:rsidRPr="00D34B00">
              <w:t>00</w:t>
            </w:r>
            <w:r>
              <w:t xml:space="preserve"> serv.</w:t>
            </w:r>
          </w:p>
        </w:tc>
        <w:tc>
          <w:tcPr>
            <w:tcW w:w="2693"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c>
          <w:tcPr>
            <w:tcW w:w="851"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c>
          <w:tcPr>
            <w:tcW w:w="778"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r>
      <w:tr w:rsidR="00A2116C" w:rsidRPr="00D34B00" w:rsidTr="001C0E72">
        <w:trPr>
          <w:jc w:val="center"/>
        </w:trPr>
        <w:tc>
          <w:tcPr>
            <w:tcW w:w="630" w:type="dxa"/>
            <w:tcBorders>
              <w:top w:val="single" w:sz="4" w:space="0" w:color="auto"/>
              <w:left w:val="single" w:sz="4" w:space="0" w:color="auto"/>
              <w:bottom w:val="single" w:sz="4" w:space="0" w:color="auto"/>
              <w:right w:val="single" w:sz="4" w:space="0" w:color="auto"/>
            </w:tcBorders>
            <w:hideMark/>
          </w:tcPr>
          <w:p w:rsidR="00A2116C" w:rsidRPr="00473B25" w:rsidRDefault="00A2116C" w:rsidP="001C0E72">
            <w:pPr>
              <w:jc w:val="center"/>
            </w:pPr>
            <w:r w:rsidRPr="00473B25">
              <w:t>3</w:t>
            </w:r>
          </w:p>
        </w:tc>
        <w:tc>
          <w:tcPr>
            <w:tcW w:w="3750" w:type="dxa"/>
            <w:tcBorders>
              <w:top w:val="single" w:sz="4" w:space="0" w:color="auto"/>
              <w:left w:val="single" w:sz="4" w:space="0" w:color="auto"/>
              <w:bottom w:val="single" w:sz="4" w:space="0" w:color="auto"/>
              <w:right w:val="single" w:sz="4" w:space="0" w:color="auto"/>
            </w:tcBorders>
            <w:hideMark/>
          </w:tcPr>
          <w:p w:rsidR="00A2116C" w:rsidRPr="00473B25" w:rsidRDefault="00A2116C" w:rsidP="001C0E72">
            <w:pPr>
              <w:spacing w:before="100" w:beforeAutospacing="1" w:after="100" w:afterAutospacing="1"/>
              <w:jc w:val="both"/>
            </w:pPr>
            <w:r w:rsidRPr="00D34B00">
              <w:t xml:space="preserve">Serviço de diagnóstico por imagem de </w:t>
            </w:r>
            <w:r w:rsidRPr="00473B25">
              <w:rPr>
                <w:b/>
              </w:rPr>
              <w:t>TOMOGRAFIA COMPUTADORIZADA</w:t>
            </w:r>
            <w:r w:rsidRPr="00D34B00">
              <w:t xml:space="preserve"> compreendendo códigos do sigtap 02.06.01.001-0 / 02.06.01.002-8 / 02.06.01.003-6 / 02.06.01.004-4 / 02.06.01.005-2 / 02.06.01.006-0 / 02.06.01.007-9 / 02.06.02.001-5 / 02.06.02.002-3 / 02.06.02.003-1 / 02.06.02.001-0 / 02.06.03.002-9 / 02.06.03.003-7 / 02.06.03.004-0.</w:t>
            </w:r>
            <w:r>
              <w:t xml:space="preserve">                                                           </w:t>
            </w:r>
          </w:p>
        </w:tc>
        <w:tc>
          <w:tcPr>
            <w:tcW w:w="1077" w:type="dxa"/>
            <w:tcBorders>
              <w:top w:val="single" w:sz="4" w:space="0" w:color="auto"/>
              <w:left w:val="single" w:sz="4" w:space="0" w:color="auto"/>
              <w:bottom w:val="single" w:sz="4" w:space="0" w:color="auto"/>
              <w:right w:val="single" w:sz="4" w:space="0" w:color="auto"/>
            </w:tcBorders>
            <w:hideMark/>
          </w:tcPr>
          <w:p w:rsidR="00A2116C" w:rsidRDefault="00A2116C" w:rsidP="001C0E72">
            <w:pPr>
              <w:jc w:val="center"/>
            </w:pPr>
          </w:p>
          <w:p w:rsidR="00A2116C" w:rsidRDefault="00A2116C" w:rsidP="001C0E72">
            <w:pPr>
              <w:jc w:val="center"/>
            </w:pPr>
          </w:p>
          <w:p w:rsidR="00A2116C" w:rsidRDefault="00A2116C" w:rsidP="001C0E72">
            <w:pPr>
              <w:jc w:val="center"/>
            </w:pPr>
          </w:p>
          <w:p w:rsidR="00A2116C" w:rsidRDefault="00A2116C" w:rsidP="001C0E72">
            <w:pPr>
              <w:jc w:val="center"/>
            </w:pPr>
          </w:p>
          <w:p w:rsidR="00A2116C" w:rsidRDefault="00A2116C" w:rsidP="001C0E72">
            <w:pPr>
              <w:jc w:val="center"/>
            </w:pPr>
          </w:p>
          <w:p w:rsidR="00A2116C" w:rsidRDefault="00A2116C" w:rsidP="001C0E72">
            <w:pPr>
              <w:jc w:val="center"/>
            </w:pPr>
          </w:p>
          <w:p w:rsidR="00A2116C" w:rsidRDefault="00A2116C" w:rsidP="001C0E72">
            <w:pPr>
              <w:jc w:val="center"/>
            </w:pPr>
          </w:p>
          <w:p w:rsidR="00A2116C" w:rsidRDefault="00A2116C" w:rsidP="001C0E72">
            <w:pPr>
              <w:jc w:val="center"/>
            </w:pPr>
          </w:p>
          <w:p w:rsidR="00A2116C" w:rsidRPr="00D34B00" w:rsidRDefault="00A2116C" w:rsidP="001C0E72">
            <w:pPr>
              <w:jc w:val="center"/>
            </w:pPr>
            <w:r w:rsidRPr="00D34B00">
              <w:t>1</w:t>
            </w:r>
            <w:r>
              <w:t>0</w:t>
            </w:r>
            <w:r w:rsidRPr="00D34B00">
              <w:t>0</w:t>
            </w:r>
            <w:r>
              <w:t xml:space="preserve"> serv.</w:t>
            </w:r>
          </w:p>
        </w:tc>
        <w:tc>
          <w:tcPr>
            <w:tcW w:w="2693"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c>
          <w:tcPr>
            <w:tcW w:w="851"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c>
          <w:tcPr>
            <w:tcW w:w="778"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r>
      <w:tr w:rsidR="00A2116C" w:rsidRPr="00D34B00" w:rsidTr="001C0E72">
        <w:trPr>
          <w:jc w:val="center"/>
        </w:trPr>
        <w:tc>
          <w:tcPr>
            <w:tcW w:w="630" w:type="dxa"/>
            <w:tcBorders>
              <w:top w:val="single" w:sz="4" w:space="0" w:color="auto"/>
              <w:left w:val="single" w:sz="4" w:space="0" w:color="auto"/>
              <w:bottom w:val="single" w:sz="4" w:space="0" w:color="auto"/>
              <w:right w:val="single" w:sz="4" w:space="0" w:color="auto"/>
            </w:tcBorders>
            <w:hideMark/>
          </w:tcPr>
          <w:p w:rsidR="00A2116C" w:rsidRPr="00473B25" w:rsidRDefault="00A2116C" w:rsidP="001C0E72">
            <w:r>
              <w:t xml:space="preserve">     </w:t>
            </w:r>
            <w:r w:rsidRPr="00473B25">
              <w:t>4</w:t>
            </w:r>
          </w:p>
        </w:tc>
        <w:tc>
          <w:tcPr>
            <w:tcW w:w="3750" w:type="dxa"/>
            <w:tcBorders>
              <w:top w:val="single" w:sz="4" w:space="0" w:color="auto"/>
              <w:left w:val="single" w:sz="4" w:space="0" w:color="auto"/>
              <w:bottom w:val="single" w:sz="4" w:space="0" w:color="auto"/>
              <w:right w:val="single" w:sz="4" w:space="0" w:color="auto"/>
            </w:tcBorders>
            <w:hideMark/>
          </w:tcPr>
          <w:p w:rsidR="00A2116C" w:rsidRPr="00473B25" w:rsidRDefault="00A2116C" w:rsidP="001C0E72">
            <w:pPr>
              <w:jc w:val="both"/>
            </w:pPr>
            <w:r w:rsidRPr="00D34B00">
              <w:t>Serviço de contraste para exames de imagem.</w:t>
            </w:r>
            <w:r>
              <w:t xml:space="preserve">                </w:t>
            </w:r>
          </w:p>
        </w:tc>
        <w:tc>
          <w:tcPr>
            <w:tcW w:w="1077" w:type="dxa"/>
            <w:tcBorders>
              <w:top w:val="single" w:sz="4" w:space="0" w:color="auto"/>
              <w:left w:val="single" w:sz="4" w:space="0" w:color="auto"/>
              <w:bottom w:val="single" w:sz="4" w:space="0" w:color="auto"/>
              <w:right w:val="single" w:sz="4" w:space="0" w:color="auto"/>
            </w:tcBorders>
            <w:hideMark/>
          </w:tcPr>
          <w:p w:rsidR="00A2116C" w:rsidRDefault="00A2116C" w:rsidP="001C0E72">
            <w:pPr>
              <w:jc w:val="center"/>
            </w:pPr>
          </w:p>
          <w:p w:rsidR="00A2116C" w:rsidRPr="00D34B00" w:rsidRDefault="00A2116C" w:rsidP="001C0E72">
            <w:pPr>
              <w:jc w:val="center"/>
            </w:pPr>
            <w:r w:rsidRPr="00D34B00">
              <w:t>50</w:t>
            </w:r>
            <w:r>
              <w:t xml:space="preserve"> serv.</w:t>
            </w:r>
          </w:p>
        </w:tc>
        <w:tc>
          <w:tcPr>
            <w:tcW w:w="2693"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c>
          <w:tcPr>
            <w:tcW w:w="851"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c>
          <w:tcPr>
            <w:tcW w:w="778"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r>
      <w:tr w:rsidR="00A2116C" w:rsidRPr="00D34B00" w:rsidTr="001C0E72">
        <w:trPr>
          <w:jc w:val="center"/>
        </w:trPr>
        <w:tc>
          <w:tcPr>
            <w:tcW w:w="630" w:type="dxa"/>
            <w:tcBorders>
              <w:top w:val="single" w:sz="4" w:space="0" w:color="auto"/>
              <w:left w:val="single" w:sz="4" w:space="0" w:color="auto"/>
              <w:bottom w:val="single" w:sz="4" w:space="0" w:color="auto"/>
              <w:right w:val="single" w:sz="4" w:space="0" w:color="auto"/>
            </w:tcBorders>
            <w:hideMark/>
          </w:tcPr>
          <w:p w:rsidR="00A2116C" w:rsidRPr="00473B25" w:rsidRDefault="00A2116C" w:rsidP="001C0E72">
            <w:pPr>
              <w:jc w:val="center"/>
            </w:pPr>
            <w:r w:rsidRPr="00473B25">
              <w:t>5</w:t>
            </w:r>
          </w:p>
        </w:tc>
        <w:tc>
          <w:tcPr>
            <w:tcW w:w="3750" w:type="dxa"/>
            <w:tcBorders>
              <w:top w:val="single" w:sz="4" w:space="0" w:color="auto"/>
              <w:left w:val="single" w:sz="4" w:space="0" w:color="auto"/>
              <w:bottom w:val="single" w:sz="4" w:space="0" w:color="auto"/>
              <w:right w:val="single" w:sz="4" w:space="0" w:color="auto"/>
            </w:tcBorders>
            <w:hideMark/>
          </w:tcPr>
          <w:p w:rsidR="00A2116C" w:rsidRPr="00473B25" w:rsidRDefault="00A2116C" w:rsidP="001C0E72">
            <w:pPr>
              <w:spacing w:before="100" w:beforeAutospacing="1" w:after="100" w:afterAutospacing="1"/>
              <w:jc w:val="both"/>
            </w:pPr>
            <w:r w:rsidRPr="00D34B00">
              <w:t>Serviço de anestesia para realização de exames de imagem.</w:t>
            </w:r>
            <w:r>
              <w:t xml:space="preserve">                                                                         </w:t>
            </w:r>
          </w:p>
        </w:tc>
        <w:tc>
          <w:tcPr>
            <w:tcW w:w="1077" w:type="dxa"/>
            <w:tcBorders>
              <w:top w:val="single" w:sz="4" w:space="0" w:color="auto"/>
              <w:left w:val="single" w:sz="4" w:space="0" w:color="auto"/>
              <w:bottom w:val="single" w:sz="4" w:space="0" w:color="auto"/>
              <w:right w:val="single" w:sz="4" w:space="0" w:color="auto"/>
            </w:tcBorders>
            <w:hideMark/>
          </w:tcPr>
          <w:p w:rsidR="00A2116C" w:rsidRDefault="00A2116C" w:rsidP="001C0E72">
            <w:pPr>
              <w:jc w:val="center"/>
            </w:pPr>
          </w:p>
          <w:p w:rsidR="00A2116C" w:rsidRPr="00D34B00" w:rsidRDefault="00A2116C" w:rsidP="001C0E72">
            <w:pPr>
              <w:jc w:val="center"/>
            </w:pPr>
            <w:r w:rsidRPr="00D34B00">
              <w:t>20</w:t>
            </w:r>
            <w:r>
              <w:t xml:space="preserve"> serv.</w:t>
            </w:r>
          </w:p>
        </w:tc>
        <w:tc>
          <w:tcPr>
            <w:tcW w:w="2693"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c>
          <w:tcPr>
            <w:tcW w:w="851"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c>
          <w:tcPr>
            <w:tcW w:w="778"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r>
      <w:tr w:rsidR="00A2116C" w:rsidRPr="00D34B00" w:rsidTr="001C0E72">
        <w:trPr>
          <w:jc w:val="center"/>
        </w:trPr>
        <w:tc>
          <w:tcPr>
            <w:tcW w:w="630" w:type="dxa"/>
            <w:tcBorders>
              <w:top w:val="single" w:sz="4" w:space="0" w:color="auto"/>
              <w:left w:val="single" w:sz="4" w:space="0" w:color="auto"/>
              <w:bottom w:val="single" w:sz="4" w:space="0" w:color="auto"/>
              <w:right w:val="single" w:sz="4" w:space="0" w:color="auto"/>
            </w:tcBorders>
            <w:hideMark/>
          </w:tcPr>
          <w:p w:rsidR="00A2116C" w:rsidRPr="00473B25" w:rsidRDefault="00A2116C" w:rsidP="001C0E72">
            <w:pPr>
              <w:jc w:val="center"/>
            </w:pPr>
            <w:r w:rsidRPr="00473B25">
              <w:t>6</w:t>
            </w:r>
          </w:p>
        </w:tc>
        <w:tc>
          <w:tcPr>
            <w:tcW w:w="3750" w:type="dxa"/>
            <w:tcBorders>
              <w:top w:val="single" w:sz="4" w:space="0" w:color="auto"/>
              <w:left w:val="single" w:sz="4" w:space="0" w:color="auto"/>
              <w:bottom w:val="single" w:sz="4" w:space="0" w:color="auto"/>
              <w:right w:val="single" w:sz="4" w:space="0" w:color="auto"/>
            </w:tcBorders>
            <w:hideMark/>
          </w:tcPr>
          <w:p w:rsidR="00A2116C" w:rsidRPr="00473B25" w:rsidRDefault="00A2116C" w:rsidP="001C0E72">
            <w:pPr>
              <w:spacing w:before="100" w:beforeAutospacing="1" w:after="100" w:afterAutospacing="1"/>
              <w:jc w:val="both"/>
            </w:pPr>
            <w:r w:rsidRPr="00D34B00">
              <w:t xml:space="preserve">Serviço de diagnóstico por imagem de </w:t>
            </w:r>
            <w:r w:rsidRPr="00473B25">
              <w:rPr>
                <w:b/>
              </w:rPr>
              <w:t>RESSONÂNCIA MAGNÉTICA</w:t>
            </w:r>
            <w:r w:rsidRPr="00D34B00">
              <w:t xml:space="preserve"> compreendendo códicos do sigtap, 02.07.01.002-1 / 02.07.01.003-0 / 02.07.01.004-8 / 02.07.01.005-6 / 02.07.01.006-4 / 02.07.01.007-2 / 02.07.02.002-7 / 02.07.02.003-5 / 02.07.03.001-4 / 02.07.03.002-2 / 02.07.03.003-0 / 02.07.03.004-9.</w:t>
            </w:r>
            <w:r>
              <w:t xml:space="preserve">                                                             </w:t>
            </w:r>
          </w:p>
        </w:tc>
        <w:tc>
          <w:tcPr>
            <w:tcW w:w="1077" w:type="dxa"/>
            <w:tcBorders>
              <w:top w:val="single" w:sz="4" w:space="0" w:color="auto"/>
              <w:left w:val="single" w:sz="4" w:space="0" w:color="auto"/>
              <w:bottom w:val="single" w:sz="4" w:space="0" w:color="auto"/>
              <w:right w:val="single" w:sz="4" w:space="0" w:color="auto"/>
            </w:tcBorders>
            <w:hideMark/>
          </w:tcPr>
          <w:p w:rsidR="00A2116C" w:rsidRDefault="00A2116C" w:rsidP="001C0E72">
            <w:pPr>
              <w:jc w:val="center"/>
            </w:pPr>
          </w:p>
          <w:p w:rsidR="00A2116C" w:rsidRDefault="00A2116C" w:rsidP="001C0E72">
            <w:pPr>
              <w:jc w:val="center"/>
            </w:pPr>
          </w:p>
          <w:p w:rsidR="00A2116C" w:rsidRDefault="00A2116C" w:rsidP="001C0E72">
            <w:pPr>
              <w:jc w:val="center"/>
            </w:pPr>
          </w:p>
          <w:p w:rsidR="00A2116C" w:rsidRDefault="00A2116C" w:rsidP="001C0E72">
            <w:pPr>
              <w:jc w:val="center"/>
            </w:pPr>
          </w:p>
          <w:p w:rsidR="00A2116C" w:rsidRDefault="00A2116C" w:rsidP="001C0E72">
            <w:pPr>
              <w:jc w:val="center"/>
            </w:pPr>
          </w:p>
          <w:p w:rsidR="00A2116C" w:rsidRDefault="00A2116C" w:rsidP="001C0E72">
            <w:pPr>
              <w:jc w:val="center"/>
            </w:pPr>
          </w:p>
          <w:p w:rsidR="00A2116C" w:rsidRDefault="00A2116C" w:rsidP="001C0E72">
            <w:pPr>
              <w:jc w:val="center"/>
            </w:pPr>
          </w:p>
          <w:p w:rsidR="00A2116C" w:rsidRPr="00D34B00" w:rsidRDefault="00A2116C" w:rsidP="001C0E72">
            <w:pPr>
              <w:jc w:val="center"/>
            </w:pPr>
            <w:r>
              <w:t>1</w:t>
            </w:r>
            <w:r w:rsidRPr="00D34B00">
              <w:t>00</w:t>
            </w:r>
            <w:r>
              <w:t xml:space="preserve"> serv.</w:t>
            </w:r>
          </w:p>
        </w:tc>
        <w:tc>
          <w:tcPr>
            <w:tcW w:w="2693"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c>
          <w:tcPr>
            <w:tcW w:w="851"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c>
          <w:tcPr>
            <w:tcW w:w="778"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r>
      <w:tr w:rsidR="00A2116C" w:rsidRPr="00D34B00" w:rsidTr="001C0E72">
        <w:trPr>
          <w:jc w:val="center"/>
        </w:trPr>
        <w:tc>
          <w:tcPr>
            <w:tcW w:w="630" w:type="dxa"/>
            <w:tcBorders>
              <w:top w:val="single" w:sz="4" w:space="0" w:color="auto"/>
              <w:left w:val="single" w:sz="4" w:space="0" w:color="auto"/>
              <w:bottom w:val="single" w:sz="4" w:space="0" w:color="auto"/>
              <w:right w:val="single" w:sz="4" w:space="0" w:color="auto"/>
            </w:tcBorders>
          </w:tcPr>
          <w:p w:rsidR="00A2116C" w:rsidRPr="00473B25" w:rsidRDefault="00A2116C" w:rsidP="001C0E72">
            <w:pPr>
              <w:jc w:val="center"/>
            </w:pPr>
            <w:r>
              <w:t>7</w:t>
            </w:r>
          </w:p>
        </w:tc>
        <w:tc>
          <w:tcPr>
            <w:tcW w:w="3750"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spacing w:before="100" w:beforeAutospacing="1" w:after="100" w:afterAutospacing="1"/>
              <w:jc w:val="both"/>
            </w:pPr>
            <w:r>
              <w:t>Serviço de diagnóstico por imagem de angioressonância.</w:t>
            </w:r>
          </w:p>
        </w:tc>
        <w:tc>
          <w:tcPr>
            <w:tcW w:w="1077" w:type="dxa"/>
            <w:tcBorders>
              <w:top w:val="single" w:sz="4" w:space="0" w:color="auto"/>
              <w:left w:val="single" w:sz="4" w:space="0" w:color="auto"/>
              <w:bottom w:val="single" w:sz="4" w:space="0" w:color="auto"/>
              <w:right w:val="single" w:sz="4" w:space="0" w:color="auto"/>
            </w:tcBorders>
          </w:tcPr>
          <w:p w:rsidR="00A2116C" w:rsidRDefault="00A2116C" w:rsidP="001C0E72">
            <w:pPr>
              <w:jc w:val="center"/>
            </w:pPr>
            <w:r>
              <w:t>10 serv.</w:t>
            </w:r>
          </w:p>
        </w:tc>
        <w:tc>
          <w:tcPr>
            <w:tcW w:w="2693"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c>
          <w:tcPr>
            <w:tcW w:w="851"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c>
          <w:tcPr>
            <w:tcW w:w="778"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r>
      <w:tr w:rsidR="00A2116C" w:rsidRPr="00D34B00" w:rsidTr="001C0E72">
        <w:trPr>
          <w:jc w:val="center"/>
        </w:trPr>
        <w:tc>
          <w:tcPr>
            <w:tcW w:w="630" w:type="dxa"/>
            <w:tcBorders>
              <w:top w:val="single" w:sz="4" w:space="0" w:color="auto"/>
              <w:left w:val="single" w:sz="4" w:space="0" w:color="auto"/>
              <w:bottom w:val="single" w:sz="4" w:space="0" w:color="auto"/>
              <w:right w:val="single" w:sz="4" w:space="0" w:color="auto"/>
            </w:tcBorders>
          </w:tcPr>
          <w:p w:rsidR="00A2116C" w:rsidRPr="00473B25" w:rsidRDefault="00A2116C" w:rsidP="001C0E72">
            <w:pPr>
              <w:jc w:val="center"/>
            </w:pPr>
            <w:r>
              <w:t>8</w:t>
            </w:r>
          </w:p>
        </w:tc>
        <w:tc>
          <w:tcPr>
            <w:tcW w:w="3750"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spacing w:before="100" w:beforeAutospacing="1" w:after="100" w:afterAutospacing="1"/>
              <w:jc w:val="both"/>
            </w:pPr>
            <w:r>
              <w:t>Serviço de Densitometria óssea duo-energética de coluna 02.04.06.002-8</w:t>
            </w:r>
          </w:p>
        </w:tc>
        <w:tc>
          <w:tcPr>
            <w:tcW w:w="1077" w:type="dxa"/>
            <w:tcBorders>
              <w:top w:val="single" w:sz="4" w:space="0" w:color="auto"/>
              <w:left w:val="single" w:sz="4" w:space="0" w:color="auto"/>
              <w:bottom w:val="single" w:sz="4" w:space="0" w:color="auto"/>
              <w:right w:val="single" w:sz="4" w:space="0" w:color="auto"/>
            </w:tcBorders>
          </w:tcPr>
          <w:p w:rsidR="00A2116C" w:rsidRDefault="00A2116C" w:rsidP="001C0E72">
            <w:pPr>
              <w:jc w:val="center"/>
            </w:pPr>
            <w:r>
              <w:t>50 serv.</w:t>
            </w:r>
          </w:p>
        </w:tc>
        <w:tc>
          <w:tcPr>
            <w:tcW w:w="2693"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c>
          <w:tcPr>
            <w:tcW w:w="851"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c>
          <w:tcPr>
            <w:tcW w:w="778" w:type="dxa"/>
            <w:tcBorders>
              <w:top w:val="single" w:sz="4" w:space="0" w:color="auto"/>
              <w:left w:val="single" w:sz="4" w:space="0" w:color="auto"/>
              <w:bottom w:val="single" w:sz="4" w:space="0" w:color="auto"/>
              <w:right w:val="single" w:sz="4" w:space="0" w:color="auto"/>
            </w:tcBorders>
          </w:tcPr>
          <w:p w:rsidR="00A2116C" w:rsidRPr="00D34B00" w:rsidRDefault="00A2116C" w:rsidP="001C0E72">
            <w:pPr>
              <w:jc w:val="right"/>
            </w:pPr>
          </w:p>
        </w:tc>
      </w:tr>
    </w:tbl>
    <w:p w:rsidR="00A2116C" w:rsidRPr="006F781B" w:rsidRDefault="00A2116C" w:rsidP="00A2116C">
      <w:pPr>
        <w:jc w:val="both"/>
        <w:rPr>
          <w:b/>
          <w:bCs/>
          <w:szCs w:val="24"/>
        </w:rPr>
      </w:pPr>
    </w:p>
    <w:p w:rsidR="00A2116C" w:rsidRDefault="00A2116C" w:rsidP="00A2116C">
      <w:pPr>
        <w:jc w:val="both"/>
        <w:rPr>
          <w:b/>
          <w:bCs/>
          <w:szCs w:val="24"/>
        </w:rPr>
      </w:pPr>
    </w:p>
    <w:p w:rsidR="00A2116C" w:rsidRPr="00EE6D5E" w:rsidRDefault="00A2116C" w:rsidP="00A2116C">
      <w:pPr>
        <w:jc w:val="both"/>
        <w:rPr>
          <w:b/>
          <w:bCs/>
          <w:sz w:val="24"/>
          <w:szCs w:val="24"/>
        </w:rPr>
      </w:pPr>
      <w:r w:rsidRPr="00EE6D5E">
        <w:rPr>
          <w:b/>
          <w:bCs/>
          <w:sz w:val="24"/>
          <w:szCs w:val="24"/>
        </w:rPr>
        <w:t>5. DO CONTRATO/PAGAMENTO E DA REVISÃO</w:t>
      </w:r>
    </w:p>
    <w:p w:rsidR="00A2116C" w:rsidRPr="00EE6D5E" w:rsidRDefault="00A2116C" w:rsidP="00A2116C">
      <w:pPr>
        <w:jc w:val="both"/>
        <w:rPr>
          <w:b/>
          <w:bCs/>
          <w:sz w:val="24"/>
          <w:szCs w:val="24"/>
        </w:rPr>
      </w:pPr>
    </w:p>
    <w:p w:rsidR="00A2116C" w:rsidRPr="00EE6D5E" w:rsidRDefault="00A2116C" w:rsidP="00A2116C">
      <w:pPr>
        <w:jc w:val="both"/>
        <w:rPr>
          <w:snapToGrid w:val="0"/>
          <w:sz w:val="24"/>
          <w:szCs w:val="24"/>
        </w:rPr>
      </w:pPr>
      <w:r w:rsidRPr="00EE6D5E">
        <w:rPr>
          <w:sz w:val="24"/>
          <w:szCs w:val="24"/>
        </w:rPr>
        <w:t xml:space="preserve">5.1. </w:t>
      </w:r>
      <w:r w:rsidRPr="00EE6D5E">
        <w:rPr>
          <w:snapToGrid w:val="0"/>
          <w:sz w:val="24"/>
          <w:szCs w:val="24"/>
        </w:rPr>
        <w:t>A entrega do objeto licitado deverá ser efetivada conforme solicitado pela Secretaria Municipal de Saúde do Município.</w:t>
      </w:r>
    </w:p>
    <w:p w:rsidR="00A2116C" w:rsidRPr="00EE6D5E" w:rsidRDefault="00A2116C" w:rsidP="00A2116C">
      <w:pPr>
        <w:jc w:val="both"/>
        <w:rPr>
          <w:snapToGrid w:val="0"/>
          <w:sz w:val="24"/>
          <w:szCs w:val="24"/>
        </w:rPr>
      </w:pPr>
    </w:p>
    <w:p w:rsidR="00A2116C" w:rsidRPr="00EE6D5E" w:rsidRDefault="00A2116C" w:rsidP="00A2116C">
      <w:pPr>
        <w:jc w:val="both"/>
        <w:rPr>
          <w:b/>
          <w:snapToGrid w:val="0"/>
          <w:sz w:val="24"/>
          <w:szCs w:val="24"/>
        </w:rPr>
      </w:pPr>
      <w:r w:rsidRPr="00EE6D5E">
        <w:rPr>
          <w:b/>
          <w:snapToGrid w:val="0"/>
          <w:sz w:val="24"/>
          <w:szCs w:val="24"/>
        </w:rPr>
        <w:t>5.2. Os serviços deverão ser executados nas dependências da contratada, sendo que a mesma deverá estar localizada a uma distância não superior a 100 (cem) quilômetros da sede do Município de Quilombo, e deverá apresentar os laudos num prazo máximo de 05 (cinco) dias.</w:t>
      </w:r>
    </w:p>
    <w:p w:rsidR="00A2116C" w:rsidRPr="00EE6D5E" w:rsidRDefault="00A2116C" w:rsidP="00A2116C">
      <w:pPr>
        <w:jc w:val="both"/>
        <w:rPr>
          <w:sz w:val="24"/>
          <w:szCs w:val="24"/>
        </w:rPr>
      </w:pPr>
    </w:p>
    <w:p w:rsidR="00A2116C" w:rsidRPr="00EE6D5E" w:rsidRDefault="00A2116C" w:rsidP="00A2116C">
      <w:pPr>
        <w:suppressAutoHyphens/>
        <w:jc w:val="both"/>
        <w:rPr>
          <w:sz w:val="24"/>
          <w:szCs w:val="24"/>
        </w:rPr>
      </w:pPr>
      <w:r w:rsidRPr="00EE6D5E">
        <w:rPr>
          <w:b/>
          <w:sz w:val="24"/>
          <w:szCs w:val="24"/>
        </w:rPr>
        <w:t xml:space="preserve">5.3. </w:t>
      </w:r>
      <w:r w:rsidRPr="00EE6D5E">
        <w:rPr>
          <w:b/>
          <w:sz w:val="24"/>
          <w:szCs w:val="24"/>
        </w:rPr>
        <w:tab/>
        <w:t xml:space="preserve">O pagamento será efetuado pelo Fundo Municipal de Saúde de Quilombo, à vista, após os serviços prestados, com exceção dos itens 01 e 02 que o pagamento será vinculado à liberação dos recursos do SIA/SUS, conforme número de exames realizados, </w:t>
      </w:r>
      <w:r w:rsidRPr="00EE6D5E">
        <w:rPr>
          <w:sz w:val="24"/>
          <w:szCs w:val="24"/>
        </w:rPr>
        <w:t xml:space="preserve">através de ordem bancária e/ou depósito na conta do fornecedor, condicionado à apresentação de </w:t>
      </w:r>
      <w:r w:rsidRPr="00EE6D5E">
        <w:rPr>
          <w:b/>
          <w:sz w:val="24"/>
          <w:szCs w:val="24"/>
          <w:u w:val="single"/>
        </w:rPr>
        <w:t>nota fiscal eletrônica, de acordo com o Decreto nº 413/2011 de 03/08/2011, do Governo do Estado de Santa Catarina</w:t>
      </w:r>
      <w:r w:rsidRPr="00EE6D5E">
        <w:rPr>
          <w:sz w:val="24"/>
          <w:szCs w:val="24"/>
        </w:rPr>
        <w:t>, e produtos definitivamente aceitos e recebidos pelo Fundo Municipal de Saúde de Quilombo, através de seu responsável.</w:t>
      </w:r>
    </w:p>
    <w:p w:rsidR="00A2116C" w:rsidRPr="00EE6D5E" w:rsidRDefault="00A2116C" w:rsidP="00A2116C">
      <w:pPr>
        <w:suppressAutoHyphens/>
        <w:jc w:val="both"/>
        <w:rPr>
          <w:sz w:val="24"/>
          <w:szCs w:val="24"/>
        </w:rPr>
      </w:pPr>
    </w:p>
    <w:p w:rsidR="00A2116C" w:rsidRPr="00EE6D5E" w:rsidRDefault="00A2116C" w:rsidP="00A2116C">
      <w:pPr>
        <w:jc w:val="both"/>
        <w:rPr>
          <w:sz w:val="24"/>
          <w:szCs w:val="24"/>
        </w:rPr>
      </w:pPr>
      <w:r w:rsidRPr="00EE6D5E">
        <w:rPr>
          <w:sz w:val="24"/>
          <w:szCs w:val="24"/>
        </w:rPr>
        <w:t>5.4. Não haverá reajuste, no prazo de validade do presente registro nem atualização dos valores, exceto na ocorrência de fato que justifique a aplicação da línea “d”, do inciso II, do artigo 65, da Lei 8.666/93.</w:t>
      </w:r>
    </w:p>
    <w:p w:rsidR="00A2116C" w:rsidRPr="00EE6D5E" w:rsidRDefault="00A2116C" w:rsidP="00A2116C">
      <w:pPr>
        <w:jc w:val="both"/>
        <w:rPr>
          <w:sz w:val="24"/>
          <w:szCs w:val="24"/>
        </w:rPr>
      </w:pPr>
    </w:p>
    <w:p w:rsidR="00A2116C" w:rsidRPr="00EE6D5E" w:rsidRDefault="00A2116C" w:rsidP="00A2116C">
      <w:pPr>
        <w:pStyle w:val="TextosemFormatao"/>
        <w:jc w:val="both"/>
        <w:rPr>
          <w:rFonts w:ascii="Times New Roman" w:eastAsia="MS Mincho" w:hAnsi="Times New Roman"/>
          <w:b/>
          <w:sz w:val="24"/>
          <w:szCs w:val="24"/>
        </w:rPr>
      </w:pPr>
      <w:r w:rsidRPr="00EE6D5E">
        <w:rPr>
          <w:rFonts w:ascii="Times New Roman" w:eastAsia="MS Mincho" w:hAnsi="Times New Roman"/>
          <w:b/>
          <w:sz w:val="24"/>
          <w:szCs w:val="24"/>
        </w:rPr>
        <w:t>6. DAS DESPESAS E FONTES DOS RECURSOS</w:t>
      </w:r>
    </w:p>
    <w:p w:rsidR="00A2116C" w:rsidRPr="00EE6D5E" w:rsidRDefault="00A2116C" w:rsidP="00A2116C">
      <w:pPr>
        <w:pStyle w:val="TextosemFormatao"/>
        <w:jc w:val="both"/>
        <w:rPr>
          <w:rFonts w:ascii="Times New Roman" w:eastAsia="MS Mincho" w:hAnsi="Times New Roman"/>
          <w:b/>
          <w:sz w:val="24"/>
          <w:szCs w:val="24"/>
        </w:rPr>
      </w:pPr>
    </w:p>
    <w:p w:rsidR="00A2116C" w:rsidRPr="00EE6D5E" w:rsidRDefault="00A2116C" w:rsidP="00A2116C">
      <w:pPr>
        <w:ind w:firstLine="708"/>
        <w:jc w:val="both"/>
        <w:rPr>
          <w:sz w:val="24"/>
          <w:szCs w:val="24"/>
        </w:rPr>
      </w:pPr>
      <w:r w:rsidRPr="00EE6D5E">
        <w:rPr>
          <w:sz w:val="24"/>
          <w:szCs w:val="24"/>
        </w:rPr>
        <w:t>As despesas decorrentes da presente Ata de Registro de Preços, correrão por conta do Orçamento Fiscal vigente, cujas fontes de recursos tem a seguinte classificação:</w:t>
      </w:r>
    </w:p>
    <w:p w:rsidR="00A2116C" w:rsidRPr="00EE6D5E" w:rsidRDefault="00A2116C" w:rsidP="00A2116C">
      <w:pPr>
        <w:ind w:firstLine="708"/>
        <w:jc w:val="both"/>
        <w:rPr>
          <w:sz w:val="24"/>
          <w:szCs w:val="24"/>
        </w:rPr>
      </w:pPr>
    </w:p>
    <w:tbl>
      <w:tblPr>
        <w:tblW w:w="9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5529"/>
        <w:gridCol w:w="2370"/>
      </w:tblGrid>
      <w:tr w:rsidR="00A2116C" w:rsidRPr="00EE6D5E" w:rsidTr="001C0E72">
        <w:tc>
          <w:tcPr>
            <w:tcW w:w="1771" w:type="dxa"/>
            <w:tcBorders>
              <w:top w:val="single" w:sz="6" w:space="0" w:color="auto"/>
              <w:left w:val="single" w:sz="6" w:space="0" w:color="auto"/>
              <w:bottom w:val="single" w:sz="6" w:space="0" w:color="auto"/>
              <w:right w:val="single" w:sz="6" w:space="0" w:color="auto"/>
            </w:tcBorders>
          </w:tcPr>
          <w:p w:rsidR="00A2116C" w:rsidRPr="00EE6D5E" w:rsidRDefault="00A2116C" w:rsidP="001C0E72">
            <w:pPr>
              <w:ind w:right="-1"/>
              <w:jc w:val="center"/>
              <w:rPr>
                <w:b/>
                <w:sz w:val="18"/>
                <w:szCs w:val="18"/>
              </w:rPr>
            </w:pPr>
            <w:r w:rsidRPr="00EE6D5E">
              <w:rPr>
                <w:b/>
                <w:sz w:val="18"/>
                <w:szCs w:val="18"/>
              </w:rPr>
              <w:t>Projeto/Atividade</w:t>
            </w:r>
          </w:p>
        </w:tc>
        <w:tc>
          <w:tcPr>
            <w:tcW w:w="5529" w:type="dxa"/>
            <w:tcBorders>
              <w:top w:val="single" w:sz="6" w:space="0" w:color="auto"/>
              <w:left w:val="single" w:sz="6" w:space="0" w:color="auto"/>
              <w:bottom w:val="single" w:sz="6" w:space="0" w:color="auto"/>
              <w:right w:val="single" w:sz="6" w:space="0" w:color="auto"/>
            </w:tcBorders>
          </w:tcPr>
          <w:p w:rsidR="00A2116C" w:rsidRPr="00EE6D5E" w:rsidRDefault="00A2116C" w:rsidP="001C0E72">
            <w:pPr>
              <w:ind w:right="-1"/>
              <w:jc w:val="center"/>
              <w:rPr>
                <w:b/>
                <w:sz w:val="18"/>
                <w:szCs w:val="18"/>
              </w:rPr>
            </w:pPr>
            <w:r w:rsidRPr="00EE6D5E">
              <w:rPr>
                <w:b/>
                <w:sz w:val="18"/>
                <w:szCs w:val="18"/>
              </w:rPr>
              <w:t>Descrição</w:t>
            </w:r>
          </w:p>
        </w:tc>
        <w:tc>
          <w:tcPr>
            <w:tcW w:w="2370" w:type="dxa"/>
            <w:tcBorders>
              <w:top w:val="single" w:sz="6" w:space="0" w:color="auto"/>
              <w:left w:val="single" w:sz="6" w:space="0" w:color="auto"/>
              <w:bottom w:val="single" w:sz="6" w:space="0" w:color="auto"/>
              <w:right w:val="single" w:sz="6" w:space="0" w:color="auto"/>
            </w:tcBorders>
          </w:tcPr>
          <w:p w:rsidR="00A2116C" w:rsidRPr="00EE6D5E" w:rsidRDefault="00A2116C" w:rsidP="001C0E72">
            <w:pPr>
              <w:ind w:right="-1"/>
              <w:rPr>
                <w:b/>
                <w:sz w:val="18"/>
                <w:szCs w:val="18"/>
              </w:rPr>
            </w:pPr>
            <w:r w:rsidRPr="00EE6D5E">
              <w:rPr>
                <w:b/>
                <w:sz w:val="18"/>
                <w:szCs w:val="18"/>
              </w:rPr>
              <w:t>Item Orçamentário</w:t>
            </w:r>
          </w:p>
        </w:tc>
      </w:tr>
      <w:tr w:rsidR="00A2116C" w:rsidRPr="00EE6D5E" w:rsidTr="001C0E72">
        <w:tc>
          <w:tcPr>
            <w:tcW w:w="1771" w:type="dxa"/>
            <w:tcBorders>
              <w:top w:val="single" w:sz="6" w:space="0" w:color="auto"/>
              <w:left w:val="single" w:sz="6" w:space="0" w:color="auto"/>
              <w:bottom w:val="single" w:sz="6" w:space="0" w:color="auto"/>
              <w:right w:val="single" w:sz="6" w:space="0" w:color="auto"/>
            </w:tcBorders>
          </w:tcPr>
          <w:p w:rsidR="00A2116C" w:rsidRPr="00EE6D5E" w:rsidRDefault="00A2116C" w:rsidP="001C0E72">
            <w:pPr>
              <w:ind w:right="-1"/>
              <w:rPr>
                <w:sz w:val="18"/>
                <w:szCs w:val="18"/>
              </w:rPr>
            </w:pPr>
          </w:p>
          <w:p w:rsidR="00A2116C" w:rsidRPr="00EE6D5E" w:rsidRDefault="00A2116C" w:rsidP="001C0E72">
            <w:pPr>
              <w:ind w:right="-1"/>
              <w:jc w:val="center"/>
              <w:rPr>
                <w:sz w:val="18"/>
                <w:szCs w:val="18"/>
              </w:rPr>
            </w:pPr>
            <w:r w:rsidRPr="00EE6D5E">
              <w:rPr>
                <w:sz w:val="18"/>
                <w:szCs w:val="18"/>
              </w:rPr>
              <w:t>2.041</w:t>
            </w:r>
          </w:p>
          <w:p w:rsidR="00A2116C" w:rsidRPr="00EE6D5E" w:rsidRDefault="00A2116C" w:rsidP="001C0E72">
            <w:pPr>
              <w:ind w:right="-1"/>
              <w:jc w:val="center"/>
              <w:rPr>
                <w:sz w:val="18"/>
                <w:szCs w:val="18"/>
              </w:rPr>
            </w:pPr>
            <w:r w:rsidRPr="00EE6D5E">
              <w:rPr>
                <w:sz w:val="18"/>
                <w:szCs w:val="18"/>
              </w:rPr>
              <w:t>2.049</w:t>
            </w:r>
          </w:p>
        </w:tc>
        <w:tc>
          <w:tcPr>
            <w:tcW w:w="5529" w:type="dxa"/>
            <w:tcBorders>
              <w:top w:val="single" w:sz="6" w:space="0" w:color="auto"/>
              <w:left w:val="single" w:sz="6" w:space="0" w:color="auto"/>
              <w:bottom w:val="single" w:sz="6" w:space="0" w:color="auto"/>
              <w:right w:val="single" w:sz="6" w:space="0" w:color="auto"/>
            </w:tcBorders>
          </w:tcPr>
          <w:p w:rsidR="00A2116C" w:rsidRPr="00EE6D5E" w:rsidRDefault="00A2116C" w:rsidP="001C0E72">
            <w:pPr>
              <w:rPr>
                <w:sz w:val="18"/>
                <w:szCs w:val="18"/>
              </w:rPr>
            </w:pPr>
          </w:p>
          <w:p w:rsidR="00A2116C" w:rsidRPr="00EE6D5E" w:rsidRDefault="00A2116C" w:rsidP="001C0E72">
            <w:pPr>
              <w:rPr>
                <w:sz w:val="18"/>
                <w:szCs w:val="18"/>
              </w:rPr>
            </w:pPr>
            <w:r w:rsidRPr="00EE6D5E">
              <w:rPr>
                <w:sz w:val="18"/>
                <w:szCs w:val="18"/>
              </w:rPr>
              <w:t>MANUTENÇÃO ATIVIDADES SAÚDE/FMS</w:t>
            </w:r>
          </w:p>
          <w:p w:rsidR="00A2116C" w:rsidRPr="00EE6D5E" w:rsidRDefault="00A2116C" w:rsidP="001C0E72">
            <w:pPr>
              <w:rPr>
                <w:sz w:val="18"/>
                <w:szCs w:val="18"/>
              </w:rPr>
            </w:pPr>
            <w:r w:rsidRPr="00EE6D5E">
              <w:rPr>
                <w:sz w:val="18"/>
                <w:szCs w:val="18"/>
              </w:rPr>
              <w:t>ATENDIMENTO DA MÉDIA E ALTA COMPLEXIDADE-TETO/FMS</w:t>
            </w:r>
          </w:p>
        </w:tc>
        <w:tc>
          <w:tcPr>
            <w:tcW w:w="2370" w:type="dxa"/>
            <w:tcBorders>
              <w:top w:val="single" w:sz="6" w:space="0" w:color="auto"/>
              <w:left w:val="single" w:sz="6" w:space="0" w:color="auto"/>
              <w:bottom w:val="single" w:sz="6" w:space="0" w:color="auto"/>
              <w:right w:val="single" w:sz="6" w:space="0" w:color="auto"/>
            </w:tcBorders>
          </w:tcPr>
          <w:p w:rsidR="00A2116C" w:rsidRPr="00EE6D5E" w:rsidRDefault="00A2116C" w:rsidP="001C0E72">
            <w:pPr>
              <w:rPr>
                <w:sz w:val="18"/>
                <w:szCs w:val="18"/>
              </w:rPr>
            </w:pPr>
          </w:p>
          <w:p w:rsidR="00A2116C" w:rsidRPr="00EE6D5E" w:rsidRDefault="00A2116C" w:rsidP="001C0E72">
            <w:pPr>
              <w:rPr>
                <w:sz w:val="18"/>
                <w:szCs w:val="18"/>
              </w:rPr>
            </w:pPr>
            <w:r w:rsidRPr="00EE6D5E">
              <w:rPr>
                <w:sz w:val="18"/>
                <w:szCs w:val="18"/>
              </w:rPr>
              <w:t>3.3.90.00    DR: 01.02</w:t>
            </w:r>
          </w:p>
          <w:p w:rsidR="00A2116C" w:rsidRPr="00EE6D5E" w:rsidRDefault="00A2116C" w:rsidP="001C0E72">
            <w:pPr>
              <w:rPr>
                <w:sz w:val="18"/>
                <w:szCs w:val="18"/>
              </w:rPr>
            </w:pPr>
          </w:p>
          <w:p w:rsidR="00A2116C" w:rsidRPr="00EE6D5E" w:rsidRDefault="00A2116C" w:rsidP="001C0E72">
            <w:pPr>
              <w:rPr>
                <w:sz w:val="18"/>
                <w:szCs w:val="18"/>
              </w:rPr>
            </w:pPr>
            <w:r w:rsidRPr="00EE6D5E">
              <w:rPr>
                <w:sz w:val="18"/>
                <w:szCs w:val="18"/>
              </w:rPr>
              <w:t>3.3.90.00    DR: 0.1.65</w:t>
            </w:r>
          </w:p>
        </w:tc>
      </w:tr>
    </w:tbl>
    <w:p w:rsidR="00A2116C" w:rsidRPr="00EE6D5E" w:rsidRDefault="00A2116C" w:rsidP="00A2116C">
      <w:pPr>
        <w:jc w:val="both"/>
        <w:rPr>
          <w:sz w:val="24"/>
          <w:szCs w:val="24"/>
        </w:rPr>
      </w:pPr>
    </w:p>
    <w:p w:rsidR="00A2116C" w:rsidRPr="00EE6D5E" w:rsidRDefault="00A2116C" w:rsidP="00A2116C">
      <w:pPr>
        <w:pStyle w:val="TextosemFormatao"/>
        <w:jc w:val="both"/>
        <w:rPr>
          <w:rFonts w:ascii="Times New Roman" w:eastAsia="MS Mincho" w:hAnsi="Times New Roman"/>
          <w:b/>
          <w:sz w:val="24"/>
          <w:szCs w:val="24"/>
        </w:rPr>
      </w:pPr>
      <w:r w:rsidRPr="00EE6D5E">
        <w:rPr>
          <w:rFonts w:ascii="Times New Roman" w:eastAsia="MS Mincho" w:hAnsi="Times New Roman"/>
          <w:b/>
          <w:sz w:val="24"/>
          <w:szCs w:val="24"/>
        </w:rPr>
        <w:t>7. DO CANCELAMENTO DO REGISTRO</w:t>
      </w:r>
    </w:p>
    <w:p w:rsidR="00A2116C" w:rsidRPr="00EE6D5E" w:rsidRDefault="00A2116C" w:rsidP="00A2116C">
      <w:pPr>
        <w:jc w:val="both"/>
        <w:rPr>
          <w:snapToGrid w:val="0"/>
          <w:sz w:val="24"/>
          <w:szCs w:val="24"/>
        </w:rPr>
      </w:pPr>
    </w:p>
    <w:p w:rsidR="00A2116C" w:rsidRPr="00EE6D5E" w:rsidRDefault="00A2116C" w:rsidP="00A2116C">
      <w:pPr>
        <w:jc w:val="both"/>
        <w:rPr>
          <w:snapToGrid w:val="0"/>
          <w:color w:val="000000"/>
          <w:sz w:val="24"/>
          <w:szCs w:val="24"/>
        </w:rPr>
      </w:pPr>
      <w:r w:rsidRPr="00EE6D5E">
        <w:rPr>
          <w:snapToGrid w:val="0"/>
          <w:sz w:val="24"/>
          <w:szCs w:val="24"/>
        </w:rPr>
        <w:t>7.1. O fornecedor terá seu registro cancelado, assegurado o contraditório e</w:t>
      </w:r>
      <w:r w:rsidRPr="00EE6D5E">
        <w:rPr>
          <w:snapToGrid w:val="0"/>
          <w:color w:val="000000"/>
          <w:sz w:val="24"/>
          <w:szCs w:val="24"/>
        </w:rPr>
        <w:t xml:space="preserve"> ampla defesa, quando:</w:t>
      </w:r>
    </w:p>
    <w:p w:rsidR="00A2116C" w:rsidRPr="00EE6D5E" w:rsidRDefault="00A2116C" w:rsidP="00A2116C">
      <w:pPr>
        <w:jc w:val="both"/>
        <w:rPr>
          <w:snapToGrid w:val="0"/>
          <w:color w:val="000000"/>
          <w:sz w:val="24"/>
          <w:szCs w:val="24"/>
        </w:rPr>
      </w:pPr>
      <w:r w:rsidRPr="00EE6D5E">
        <w:rPr>
          <w:snapToGrid w:val="0"/>
          <w:color w:val="000000"/>
          <w:sz w:val="24"/>
          <w:szCs w:val="24"/>
        </w:rPr>
        <w:t>a) não cumprir as condições desta Ata;</w:t>
      </w:r>
    </w:p>
    <w:p w:rsidR="00A2116C" w:rsidRPr="00EE6D5E" w:rsidRDefault="00A2116C" w:rsidP="00A2116C">
      <w:pPr>
        <w:jc w:val="both"/>
        <w:rPr>
          <w:snapToGrid w:val="0"/>
          <w:color w:val="000000"/>
          <w:sz w:val="24"/>
          <w:szCs w:val="24"/>
        </w:rPr>
      </w:pPr>
      <w:r w:rsidRPr="00EE6D5E">
        <w:rPr>
          <w:snapToGrid w:val="0"/>
          <w:color w:val="000000"/>
          <w:sz w:val="24"/>
          <w:szCs w:val="24"/>
        </w:rPr>
        <w:t>b) não entregar o objeto no prazo estabelecido pela Administração sem justificativa aceitável;</w:t>
      </w:r>
    </w:p>
    <w:p w:rsidR="00A2116C" w:rsidRPr="00EE6D5E" w:rsidRDefault="00A2116C" w:rsidP="00A2116C">
      <w:pPr>
        <w:jc w:val="both"/>
        <w:rPr>
          <w:snapToGrid w:val="0"/>
          <w:color w:val="000000"/>
          <w:sz w:val="24"/>
          <w:szCs w:val="24"/>
        </w:rPr>
      </w:pPr>
      <w:r w:rsidRPr="00EE6D5E">
        <w:rPr>
          <w:snapToGrid w:val="0"/>
          <w:color w:val="000000"/>
          <w:sz w:val="24"/>
          <w:szCs w:val="24"/>
        </w:rPr>
        <w:t>c) não aceitar reduzir seu preço registrado na hipótese de este se apresentar superior aos praticados no mercado;</w:t>
      </w:r>
    </w:p>
    <w:p w:rsidR="00A2116C" w:rsidRPr="00EE6D5E" w:rsidRDefault="00A2116C" w:rsidP="00A2116C">
      <w:pPr>
        <w:jc w:val="both"/>
        <w:rPr>
          <w:snapToGrid w:val="0"/>
          <w:color w:val="000000"/>
          <w:sz w:val="24"/>
          <w:szCs w:val="24"/>
        </w:rPr>
      </w:pPr>
      <w:r w:rsidRPr="00EE6D5E">
        <w:rPr>
          <w:snapToGrid w:val="0"/>
          <w:color w:val="000000"/>
          <w:sz w:val="24"/>
          <w:szCs w:val="24"/>
        </w:rPr>
        <w:t>d) por razões de interesse público devidamente demonstrado e justificado pela Administração.</w:t>
      </w:r>
    </w:p>
    <w:p w:rsidR="00A2116C" w:rsidRPr="00EE6D5E" w:rsidRDefault="00A2116C" w:rsidP="00A2116C">
      <w:pPr>
        <w:jc w:val="both"/>
        <w:rPr>
          <w:snapToGrid w:val="0"/>
          <w:color w:val="000000"/>
          <w:sz w:val="24"/>
          <w:szCs w:val="24"/>
        </w:rPr>
      </w:pPr>
    </w:p>
    <w:p w:rsidR="00A2116C" w:rsidRPr="00EE6D5E" w:rsidRDefault="00A2116C" w:rsidP="00A2116C">
      <w:pPr>
        <w:jc w:val="both"/>
        <w:rPr>
          <w:snapToGrid w:val="0"/>
          <w:color w:val="000000"/>
          <w:sz w:val="24"/>
          <w:szCs w:val="24"/>
        </w:rPr>
      </w:pPr>
      <w:r w:rsidRPr="00EE6D5E">
        <w:rPr>
          <w:snapToGrid w:val="0"/>
          <w:color w:val="000000"/>
          <w:sz w:val="24"/>
          <w:szCs w:val="24"/>
        </w:rPr>
        <w:t>7.2. O fornecedor poderá solicitar o cancelamento de seu registro, na ocorrência de fato superveniente que venha comprometer a perfeita execução contratual, decorrente de caso fortuito ou força maior, devidamente comprovado.</w:t>
      </w:r>
    </w:p>
    <w:p w:rsidR="00A2116C" w:rsidRPr="00EE6D5E" w:rsidRDefault="00A2116C" w:rsidP="00A2116C">
      <w:pPr>
        <w:jc w:val="both"/>
        <w:rPr>
          <w:snapToGrid w:val="0"/>
          <w:color w:val="000000"/>
          <w:sz w:val="24"/>
          <w:szCs w:val="24"/>
        </w:rPr>
      </w:pPr>
    </w:p>
    <w:p w:rsidR="00A2116C" w:rsidRPr="00EE6D5E" w:rsidRDefault="00A2116C" w:rsidP="00A2116C">
      <w:pPr>
        <w:autoSpaceDE w:val="0"/>
        <w:autoSpaceDN w:val="0"/>
        <w:adjustRightInd w:val="0"/>
        <w:rPr>
          <w:b/>
          <w:bCs/>
          <w:sz w:val="24"/>
          <w:szCs w:val="24"/>
        </w:rPr>
      </w:pPr>
      <w:r w:rsidRPr="00EE6D5E">
        <w:rPr>
          <w:b/>
          <w:bCs/>
          <w:sz w:val="24"/>
          <w:szCs w:val="24"/>
        </w:rPr>
        <w:t>8.  DAS OBRIGAÇÕES DA CONTRATADA:</w:t>
      </w:r>
    </w:p>
    <w:p w:rsidR="00A2116C" w:rsidRPr="00EE6D5E" w:rsidRDefault="00A2116C" w:rsidP="00A2116C">
      <w:pPr>
        <w:autoSpaceDE w:val="0"/>
        <w:autoSpaceDN w:val="0"/>
        <w:adjustRightInd w:val="0"/>
        <w:rPr>
          <w:b/>
          <w:bCs/>
          <w:sz w:val="24"/>
          <w:szCs w:val="24"/>
        </w:rPr>
      </w:pPr>
    </w:p>
    <w:p w:rsidR="00A2116C" w:rsidRPr="00EE6D5E" w:rsidRDefault="00A2116C" w:rsidP="00A2116C">
      <w:pPr>
        <w:autoSpaceDE w:val="0"/>
        <w:autoSpaceDN w:val="0"/>
        <w:adjustRightInd w:val="0"/>
        <w:jc w:val="both"/>
        <w:rPr>
          <w:sz w:val="24"/>
          <w:szCs w:val="24"/>
        </w:rPr>
      </w:pPr>
      <w:r w:rsidRPr="00EE6D5E">
        <w:rPr>
          <w:sz w:val="24"/>
          <w:szCs w:val="24"/>
        </w:rPr>
        <w:t>8.1. Desenvolver as atividades descritas no Item 4 desta Ata, mediante critérios e qualidade técnica exigidas;</w:t>
      </w:r>
    </w:p>
    <w:p w:rsidR="00A2116C" w:rsidRPr="00EE6D5E" w:rsidRDefault="00A2116C" w:rsidP="00A2116C">
      <w:pPr>
        <w:autoSpaceDE w:val="0"/>
        <w:autoSpaceDN w:val="0"/>
        <w:adjustRightInd w:val="0"/>
        <w:jc w:val="both"/>
        <w:rPr>
          <w:sz w:val="24"/>
          <w:szCs w:val="24"/>
        </w:rPr>
      </w:pPr>
      <w:r w:rsidRPr="00EE6D5E">
        <w:rPr>
          <w:sz w:val="24"/>
          <w:szCs w:val="24"/>
        </w:rPr>
        <w:t>8.2. Assumir todas as obrigações salariais e todos os encargos de natureza trabalhista e previdenciária, decorrentes da utilização de recursos humanos na execução das atividades previstas no presente Contrato;</w:t>
      </w:r>
    </w:p>
    <w:p w:rsidR="00A2116C" w:rsidRPr="00EE6D5E" w:rsidRDefault="00A2116C" w:rsidP="00A2116C">
      <w:pPr>
        <w:autoSpaceDE w:val="0"/>
        <w:autoSpaceDN w:val="0"/>
        <w:adjustRightInd w:val="0"/>
        <w:jc w:val="both"/>
        <w:rPr>
          <w:sz w:val="24"/>
          <w:szCs w:val="24"/>
        </w:rPr>
      </w:pPr>
      <w:r w:rsidRPr="00EE6D5E">
        <w:rPr>
          <w:sz w:val="24"/>
          <w:szCs w:val="24"/>
        </w:rPr>
        <w:t>8.3. Os serviços contratados serão prestados diretamente por profissionais do estabelecimento da Contratada;</w:t>
      </w:r>
    </w:p>
    <w:p w:rsidR="00A2116C" w:rsidRPr="00EE6D5E" w:rsidRDefault="00A2116C" w:rsidP="00A2116C">
      <w:pPr>
        <w:autoSpaceDE w:val="0"/>
        <w:autoSpaceDN w:val="0"/>
        <w:adjustRightInd w:val="0"/>
        <w:jc w:val="both"/>
        <w:rPr>
          <w:sz w:val="24"/>
          <w:szCs w:val="24"/>
        </w:rPr>
      </w:pPr>
      <w:r w:rsidRPr="00EE6D5E">
        <w:rPr>
          <w:sz w:val="24"/>
          <w:szCs w:val="24"/>
        </w:rPr>
        <w:t>8.4. Manter sempre atualizado o prontuário dos pacientes;</w:t>
      </w:r>
    </w:p>
    <w:p w:rsidR="00A2116C" w:rsidRPr="00EE6D5E" w:rsidRDefault="00A2116C" w:rsidP="00A2116C">
      <w:pPr>
        <w:autoSpaceDE w:val="0"/>
        <w:autoSpaceDN w:val="0"/>
        <w:adjustRightInd w:val="0"/>
        <w:jc w:val="both"/>
        <w:rPr>
          <w:sz w:val="24"/>
          <w:szCs w:val="24"/>
        </w:rPr>
      </w:pPr>
      <w:r w:rsidRPr="00EE6D5E">
        <w:rPr>
          <w:sz w:val="24"/>
          <w:szCs w:val="24"/>
        </w:rPr>
        <w:t>8.5. Não utilizar nem permitir que terceiros utilizem os pacientes para fins de experimentação;</w:t>
      </w:r>
    </w:p>
    <w:p w:rsidR="00A2116C" w:rsidRPr="00EE6D5E" w:rsidRDefault="00A2116C" w:rsidP="00A2116C">
      <w:pPr>
        <w:autoSpaceDE w:val="0"/>
        <w:autoSpaceDN w:val="0"/>
        <w:adjustRightInd w:val="0"/>
        <w:jc w:val="both"/>
        <w:rPr>
          <w:sz w:val="24"/>
          <w:szCs w:val="24"/>
        </w:rPr>
      </w:pPr>
      <w:r w:rsidRPr="00EE6D5E">
        <w:rPr>
          <w:sz w:val="24"/>
          <w:szCs w:val="24"/>
        </w:rPr>
        <w:t>8.6. Atender os pacientes com dignidade e respeito, de modo universal e igualitário, sem diferenciação no atendimento, mantendo sempre a qualidade na prestação de seus serviços;</w:t>
      </w:r>
    </w:p>
    <w:p w:rsidR="00A2116C" w:rsidRPr="00EE6D5E" w:rsidRDefault="00A2116C" w:rsidP="00A2116C">
      <w:pPr>
        <w:autoSpaceDE w:val="0"/>
        <w:autoSpaceDN w:val="0"/>
        <w:adjustRightInd w:val="0"/>
        <w:jc w:val="both"/>
        <w:rPr>
          <w:sz w:val="24"/>
          <w:szCs w:val="24"/>
        </w:rPr>
      </w:pPr>
      <w:r w:rsidRPr="00EE6D5E">
        <w:rPr>
          <w:sz w:val="24"/>
          <w:szCs w:val="24"/>
        </w:rPr>
        <w:t>8.7. Justificar ao paciente ou a seu representante, por escrito, as razões técnicas alegadas quando da decisão de não realização de qualquer ato profissional previsto nesta Ata;</w:t>
      </w:r>
    </w:p>
    <w:p w:rsidR="00A2116C" w:rsidRPr="00EE6D5E" w:rsidRDefault="00A2116C" w:rsidP="00A2116C">
      <w:pPr>
        <w:autoSpaceDE w:val="0"/>
        <w:autoSpaceDN w:val="0"/>
        <w:adjustRightInd w:val="0"/>
        <w:jc w:val="both"/>
        <w:rPr>
          <w:sz w:val="24"/>
          <w:szCs w:val="24"/>
        </w:rPr>
      </w:pPr>
      <w:r w:rsidRPr="00EE6D5E">
        <w:rPr>
          <w:sz w:val="24"/>
          <w:szCs w:val="24"/>
        </w:rPr>
        <w:t xml:space="preserve">8.8. Entrega do Boletim de Produção Ambulatorial (BPA) e Fatura, até o décimo quinto dia útil do mês em curso, acompanhadas das primeiras vias dos encaminhamentos para a realização dos exames, cópia dos laudos técnicos e com a devida relação dos usuários conforme sequência das requisições. </w:t>
      </w:r>
    </w:p>
    <w:p w:rsidR="00A2116C" w:rsidRPr="00EE6D5E" w:rsidRDefault="00A2116C" w:rsidP="00A2116C">
      <w:pPr>
        <w:autoSpaceDE w:val="0"/>
        <w:autoSpaceDN w:val="0"/>
        <w:adjustRightInd w:val="0"/>
        <w:jc w:val="both"/>
        <w:rPr>
          <w:sz w:val="24"/>
          <w:szCs w:val="24"/>
        </w:rPr>
      </w:pPr>
      <w:r w:rsidRPr="00EE6D5E">
        <w:rPr>
          <w:sz w:val="24"/>
          <w:szCs w:val="24"/>
        </w:rPr>
        <w:t>8.9. A Contratada deverá afixar Aviso e Placa em local visível, de sua condição de entidade integrante do SUS, constando a gratuidade dos serviços prestados, nessa condição aos usuários;</w:t>
      </w:r>
    </w:p>
    <w:p w:rsidR="00A2116C" w:rsidRPr="00EE6D5E" w:rsidRDefault="00A2116C" w:rsidP="00A2116C">
      <w:pPr>
        <w:autoSpaceDE w:val="0"/>
        <w:autoSpaceDN w:val="0"/>
        <w:adjustRightInd w:val="0"/>
        <w:jc w:val="both"/>
        <w:rPr>
          <w:sz w:val="24"/>
          <w:szCs w:val="24"/>
        </w:rPr>
      </w:pPr>
      <w:r w:rsidRPr="00EE6D5E">
        <w:rPr>
          <w:sz w:val="24"/>
          <w:szCs w:val="24"/>
        </w:rPr>
        <w:t>8.10. A Contratada deverá submeter-se a todas as diligências e controles na sua prestação de serviços que forem solicitados pela Secretaria Municipal de Saúde;</w:t>
      </w:r>
    </w:p>
    <w:p w:rsidR="00A2116C" w:rsidRPr="00EE6D5E" w:rsidRDefault="00A2116C" w:rsidP="00A2116C">
      <w:pPr>
        <w:autoSpaceDE w:val="0"/>
        <w:autoSpaceDN w:val="0"/>
        <w:adjustRightInd w:val="0"/>
        <w:jc w:val="both"/>
        <w:rPr>
          <w:sz w:val="24"/>
          <w:szCs w:val="24"/>
        </w:rPr>
      </w:pPr>
      <w:r w:rsidRPr="00EE6D5E">
        <w:rPr>
          <w:sz w:val="24"/>
          <w:szCs w:val="24"/>
        </w:rPr>
        <w:t>8.11. Entregar o resultado dos exames e seus laudos num prazo máximo de até 05 (cinco) dias,</w:t>
      </w:r>
    </w:p>
    <w:p w:rsidR="00A2116C" w:rsidRPr="00EE6D5E" w:rsidRDefault="00A2116C" w:rsidP="00A2116C">
      <w:pPr>
        <w:autoSpaceDE w:val="0"/>
        <w:autoSpaceDN w:val="0"/>
        <w:adjustRightInd w:val="0"/>
        <w:jc w:val="both"/>
        <w:rPr>
          <w:sz w:val="24"/>
          <w:szCs w:val="24"/>
        </w:rPr>
      </w:pPr>
      <w:r w:rsidRPr="00EE6D5E">
        <w:rPr>
          <w:sz w:val="24"/>
          <w:szCs w:val="24"/>
        </w:rPr>
        <w:t>devidamente envelopados e identificados.</w:t>
      </w:r>
    </w:p>
    <w:p w:rsidR="00A2116C" w:rsidRPr="00EE6D5E" w:rsidRDefault="00A2116C" w:rsidP="00A2116C">
      <w:pPr>
        <w:autoSpaceDE w:val="0"/>
        <w:autoSpaceDN w:val="0"/>
        <w:adjustRightInd w:val="0"/>
        <w:jc w:val="both"/>
        <w:rPr>
          <w:sz w:val="24"/>
          <w:szCs w:val="24"/>
        </w:rPr>
      </w:pPr>
      <w:r w:rsidRPr="00EE6D5E">
        <w:rPr>
          <w:sz w:val="24"/>
          <w:szCs w:val="24"/>
        </w:rPr>
        <w:t>8.12. Cumprir o calendário de agendamento das consultas e procedimentos médicos estabelecido pela  Secretaria Municipal da Saúde;</w:t>
      </w:r>
    </w:p>
    <w:p w:rsidR="00A2116C" w:rsidRPr="00EE6D5E" w:rsidRDefault="00A2116C" w:rsidP="00A2116C">
      <w:pPr>
        <w:autoSpaceDE w:val="0"/>
        <w:autoSpaceDN w:val="0"/>
        <w:adjustRightInd w:val="0"/>
        <w:jc w:val="both"/>
        <w:rPr>
          <w:sz w:val="24"/>
          <w:szCs w:val="24"/>
        </w:rPr>
      </w:pPr>
      <w:r w:rsidRPr="00EE6D5E">
        <w:rPr>
          <w:sz w:val="24"/>
          <w:szCs w:val="24"/>
        </w:rPr>
        <w:t>8.13. Manter, durante a execução do presente, todas as condições de habilitação e qualificação exigidas no Edital de Pregão para Registro de Preços nº 36/2013.</w:t>
      </w:r>
    </w:p>
    <w:p w:rsidR="00A2116C" w:rsidRPr="00EE6D5E" w:rsidRDefault="00A2116C" w:rsidP="00A2116C">
      <w:pPr>
        <w:autoSpaceDE w:val="0"/>
        <w:autoSpaceDN w:val="0"/>
        <w:adjustRightInd w:val="0"/>
        <w:jc w:val="both"/>
        <w:rPr>
          <w:sz w:val="24"/>
          <w:szCs w:val="24"/>
        </w:rPr>
      </w:pPr>
    </w:p>
    <w:p w:rsidR="00A2116C" w:rsidRPr="00EE6D5E" w:rsidRDefault="00A2116C" w:rsidP="00A2116C">
      <w:pPr>
        <w:autoSpaceDE w:val="0"/>
        <w:autoSpaceDN w:val="0"/>
        <w:adjustRightInd w:val="0"/>
        <w:jc w:val="both"/>
        <w:rPr>
          <w:b/>
          <w:bCs/>
          <w:sz w:val="24"/>
          <w:szCs w:val="24"/>
        </w:rPr>
      </w:pPr>
      <w:r w:rsidRPr="00EE6D5E">
        <w:rPr>
          <w:b/>
          <w:bCs/>
          <w:sz w:val="24"/>
          <w:szCs w:val="24"/>
        </w:rPr>
        <w:t>9. DAS PROIBIÇÕES</w:t>
      </w:r>
    </w:p>
    <w:p w:rsidR="00A2116C" w:rsidRPr="00EE6D5E" w:rsidRDefault="00A2116C" w:rsidP="00A2116C">
      <w:pPr>
        <w:autoSpaceDE w:val="0"/>
        <w:autoSpaceDN w:val="0"/>
        <w:adjustRightInd w:val="0"/>
        <w:jc w:val="both"/>
        <w:rPr>
          <w:b/>
          <w:bCs/>
          <w:sz w:val="24"/>
          <w:szCs w:val="24"/>
        </w:rPr>
      </w:pPr>
    </w:p>
    <w:p w:rsidR="00A2116C" w:rsidRPr="00EE6D5E" w:rsidRDefault="00A2116C" w:rsidP="00A2116C">
      <w:pPr>
        <w:autoSpaceDE w:val="0"/>
        <w:autoSpaceDN w:val="0"/>
        <w:adjustRightInd w:val="0"/>
        <w:jc w:val="both"/>
        <w:rPr>
          <w:sz w:val="24"/>
          <w:szCs w:val="24"/>
        </w:rPr>
      </w:pPr>
      <w:r w:rsidRPr="00EE6D5E">
        <w:rPr>
          <w:sz w:val="24"/>
          <w:szCs w:val="24"/>
        </w:rPr>
        <w:t>9.1. É expressamente proibida a cobrança de qualquer valor, sob qualquer título, dos serviços prestados aos pacientes.</w:t>
      </w:r>
    </w:p>
    <w:p w:rsidR="00A2116C" w:rsidRPr="00EE6D5E" w:rsidRDefault="00A2116C" w:rsidP="00A2116C">
      <w:pPr>
        <w:autoSpaceDE w:val="0"/>
        <w:autoSpaceDN w:val="0"/>
        <w:adjustRightInd w:val="0"/>
        <w:jc w:val="both"/>
        <w:rPr>
          <w:sz w:val="24"/>
          <w:szCs w:val="24"/>
        </w:rPr>
      </w:pPr>
      <w:r w:rsidRPr="00EE6D5E">
        <w:rPr>
          <w:sz w:val="24"/>
          <w:szCs w:val="24"/>
        </w:rPr>
        <w:t>9.1.1. A Contratada será responsabilizada pela cobrança indevida, feita ao paciente ou a seu representante, por profissional empregado ou preposto, ou outrem que utilize as instalações da Contratada de forma eventual ou permanente;</w:t>
      </w:r>
    </w:p>
    <w:p w:rsidR="00A2116C" w:rsidRPr="00EE6D5E" w:rsidRDefault="00A2116C" w:rsidP="00A2116C">
      <w:pPr>
        <w:autoSpaceDE w:val="0"/>
        <w:autoSpaceDN w:val="0"/>
        <w:adjustRightInd w:val="0"/>
        <w:jc w:val="both"/>
        <w:rPr>
          <w:sz w:val="24"/>
          <w:szCs w:val="24"/>
        </w:rPr>
      </w:pPr>
      <w:r w:rsidRPr="00EE6D5E">
        <w:rPr>
          <w:sz w:val="24"/>
          <w:szCs w:val="24"/>
        </w:rPr>
        <w:t>9.1.2. Restando comprovada a cobrança, a Contratada deverá ressarcir o paciente ou seu representante, do valor cobrado, no prazo de 24 (vinte e quatro) horas, sendo o prazo improrrogável;</w:t>
      </w:r>
    </w:p>
    <w:p w:rsidR="00A2116C" w:rsidRPr="00EE6D5E" w:rsidRDefault="00A2116C" w:rsidP="007347B6">
      <w:pPr>
        <w:autoSpaceDE w:val="0"/>
        <w:autoSpaceDN w:val="0"/>
        <w:adjustRightInd w:val="0"/>
        <w:jc w:val="both"/>
        <w:rPr>
          <w:sz w:val="24"/>
          <w:szCs w:val="24"/>
        </w:rPr>
      </w:pPr>
      <w:r w:rsidRPr="00EE6D5E">
        <w:rPr>
          <w:sz w:val="24"/>
          <w:szCs w:val="24"/>
        </w:rPr>
        <w:t>9.1.3. A cobrança indevida, quando comprovada, gerará cancelamento do Registro de Preços, com a aplicação de multa de 15% (quinze por cento) do valor do presente.</w:t>
      </w:r>
    </w:p>
    <w:p w:rsidR="00A2116C" w:rsidRPr="009B06DB" w:rsidRDefault="00A2116C" w:rsidP="007347B6">
      <w:pPr>
        <w:pStyle w:val="Recuodecorpodetexto2"/>
        <w:tabs>
          <w:tab w:val="left" w:pos="1701"/>
        </w:tabs>
        <w:spacing w:after="0"/>
        <w:ind w:left="0"/>
        <w:rPr>
          <w:b/>
          <w:sz w:val="24"/>
          <w:szCs w:val="24"/>
        </w:rPr>
      </w:pPr>
      <w:r w:rsidRPr="00EE6D5E">
        <w:rPr>
          <w:sz w:val="24"/>
          <w:szCs w:val="24"/>
        </w:rPr>
        <w:t>9.2. Delegar ou transferir no todo ou em partes os serviços constantes desta Ata.</w:t>
      </w:r>
    </w:p>
    <w:p w:rsidR="00A2116C" w:rsidRPr="00EE6D5E" w:rsidRDefault="00A2116C" w:rsidP="007347B6">
      <w:pPr>
        <w:pStyle w:val="TextosemFormatao"/>
        <w:jc w:val="both"/>
        <w:rPr>
          <w:rFonts w:ascii="Times New Roman" w:eastAsia="MS Mincho" w:hAnsi="Times New Roman"/>
          <w:b/>
          <w:sz w:val="24"/>
          <w:szCs w:val="24"/>
        </w:rPr>
      </w:pPr>
      <w:r w:rsidRPr="00EE6D5E">
        <w:rPr>
          <w:rFonts w:ascii="Times New Roman" w:eastAsia="MS Mincho" w:hAnsi="Times New Roman"/>
          <w:b/>
          <w:sz w:val="24"/>
          <w:szCs w:val="24"/>
        </w:rPr>
        <w:t>10. DAS PENALIDADES</w:t>
      </w:r>
    </w:p>
    <w:p w:rsidR="00A2116C" w:rsidRPr="00EE6D5E" w:rsidRDefault="00A2116C" w:rsidP="007347B6">
      <w:pPr>
        <w:pStyle w:val="TextosemFormatao"/>
        <w:jc w:val="both"/>
        <w:rPr>
          <w:rFonts w:ascii="Times New Roman" w:eastAsia="MS Mincho" w:hAnsi="Times New Roman"/>
          <w:b/>
          <w:sz w:val="24"/>
          <w:szCs w:val="24"/>
        </w:rPr>
      </w:pPr>
    </w:p>
    <w:p w:rsidR="00A2116C" w:rsidRPr="00EE6D5E" w:rsidRDefault="00A2116C" w:rsidP="00A2116C">
      <w:pPr>
        <w:pStyle w:val="Corpodetexto2"/>
        <w:tabs>
          <w:tab w:val="left" w:pos="0"/>
        </w:tabs>
        <w:rPr>
          <w:bCs/>
          <w:szCs w:val="24"/>
        </w:rPr>
      </w:pPr>
      <w:r w:rsidRPr="00EE6D5E">
        <w:rPr>
          <w:bCs/>
          <w:szCs w:val="24"/>
        </w:rPr>
        <w:t xml:space="preserve">10.1.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A2116C" w:rsidRPr="00EE6D5E" w:rsidRDefault="00A2116C" w:rsidP="00A2116C">
      <w:pPr>
        <w:pStyle w:val="Corpodetexto2"/>
        <w:tabs>
          <w:tab w:val="left" w:pos="0"/>
        </w:tabs>
        <w:rPr>
          <w:bCs/>
          <w:szCs w:val="24"/>
        </w:rPr>
      </w:pPr>
    </w:p>
    <w:p w:rsidR="00A2116C" w:rsidRPr="00EE6D5E" w:rsidRDefault="00A2116C" w:rsidP="00A2116C">
      <w:pPr>
        <w:pStyle w:val="BodyText2"/>
        <w:numPr>
          <w:ilvl w:val="0"/>
          <w:numId w:val="2"/>
        </w:numPr>
        <w:tabs>
          <w:tab w:val="left" w:pos="709"/>
        </w:tabs>
        <w:rPr>
          <w:rFonts w:ascii="Times New Roman" w:hAnsi="Times New Roman"/>
          <w:sz w:val="24"/>
          <w:szCs w:val="24"/>
        </w:rPr>
      </w:pPr>
      <w:r w:rsidRPr="00EE6D5E">
        <w:rPr>
          <w:rFonts w:ascii="Times New Roman" w:hAnsi="Times New Roman"/>
          <w:sz w:val="24"/>
          <w:szCs w:val="24"/>
        </w:rPr>
        <w:t>Não entregar o objeto licitado;</w:t>
      </w:r>
    </w:p>
    <w:p w:rsidR="00A2116C" w:rsidRPr="00EE6D5E" w:rsidRDefault="00A2116C" w:rsidP="00A2116C">
      <w:pPr>
        <w:pStyle w:val="Corpodetexto2"/>
        <w:numPr>
          <w:ilvl w:val="0"/>
          <w:numId w:val="2"/>
        </w:numPr>
        <w:tabs>
          <w:tab w:val="left" w:pos="0"/>
        </w:tabs>
        <w:autoSpaceDE w:val="0"/>
        <w:autoSpaceDN w:val="0"/>
        <w:adjustRightInd w:val="0"/>
        <w:rPr>
          <w:bCs/>
          <w:szCs w:val="24"/>
        </w:rPr>
      </w:pPr>
      <w:r w:rsidRPr="00EE6D5E">
        <w:rPr>
          <w:bCs/>
          <w:szCs w:val="24"/>
        </w:rPr>
        <w:t>Apresentar documento falso ou fizer declaração falsa;</w:t>
      </w:r>
    </w:p>
    <w:p w:rsidR="00A2116C" w:rsidRPr="00EE6D5E" w:rsidRDefault="00A2116C" w:rsidP="00A2116C">
      <w:pPr>
        <w:pStyle w:val="BodyText2"/>
        <w:numPr>
          <w:ilvl w:val="0"/>
          <w:numId w:val="2"/>
        </w:numPr>
        <w:tabs>
          <w:tab w:val="left" w:pos="709"/>
        </w:tabs>
        <w:ind w:right="0"/>
        <w:rPr>
          <w:rFonts w:ascii="Times New Roman" w:hAnsi="Times New Roman"/>
          <w:sz w:val="24"/>
          <w:szCs w:val="24"/>
        </w:rPr>
      </w:pPr>
      <w:r w:rsidRPr="00EE6D5E">
        <w:rPr>
          <w:rFonts w:ascii="Times New Roman" w:hAnsi="Times New Roman"/>
          <w:sz w:val="24"/>
          <w:szCs w:val="24"/>
        </w:rPr>
        <w:t>Ensejar o retardamento da execução do objeto deste Pregão;</w:t>
      </w:r>
    </w:p>
    <w:p w:rsidR="00A2116C" w:rsidRPr="00EE6D5E" w:rsidRDefault="00A2116C" w:rsidP="00A2116C">
      <w:pPr>
        <w:pStyle w:val="BodyText2"/>
        <w:numPr>
          <w:ilvl w:val="0"/>
          <w:numId w:val="2"/>
        </w:numPr>
        <w:tabs>
          <w:tab w:val="left" w:pos="709"/>
        </w:tabs>
        <w:ind w:right="0"/>
        <w:rPr>
          <w:rFonts w:ascii="Times New Roman" w:hAnsi="Times New Roman"/>
          <w:sz w:val="24"/>
          <w:szCs w:val="24"/>
        </w:rPr>
      </w:pPr>
      <w:r w:rsidRPr="00EE6D5E">
        <w:rPr>
          <w:rFonts w:ascii="Times New Roman" w:hAnsi="Times New Roman"/>
          <w:sz w:val="24"/>
          <w:szCs w:val="24"/>
        </w:rPr>
        <w:t>Não mantiver a proposta, injustificadamente;</w:t>
      </w:r>
    </w:p>
    <w:p w:rsidR="00A2116C" w:rsidRPr="00EE6D5E" w:rsidRDefault="00A2116C" w:rsidP="00A2116C">
      <w:pPr>
        <w:pStyle w:val="BodyText2"/>
        <w:numPr>
          <w:ilvl w:val="0"/>
          <w:numId w:val="2"/>
        </w:numPr>
        <w:tabs>
          <w:tab w:val="left" w:pos="709"/>
        </w:tabs>
        <w:ind w:right="0"/>
        <w:rPr>
          <w:rFonts w:ascii="Times New Roman" w:hAnsi="Times New Roman"/>
          <w:sz w:val="24"/>
          <w:szCs w:val="24"/>
        </w:rPr>
      </w:pPr>
      <w:r w:rsidRPr="00EE6D5E">
        <w:rPr>
          <w:rFonts w:ascii="Times New Roman" w:hAnsi="Times New Roman"/>
          <w:sz w:val="24"/>
          <w:szCs w:val="24"/>
        </w:rPr>
        <w:t>Falhar ou fraudar na entrega do objeto;</w:t>
      </w:r>
    </w:p>
    <w:p w:rsidR="00A2116C" w:rsidRPr="00EE6D5E" w:rsidRDefault="00A2116C" w:rsidP="00A2116C">
      <w:pPr>
        <w:pStyle w:val="BodyText2"/>
        <w:numPr>
          <w:ilvl w:val="0"/>
          <w:numId w:val="2"/>
        </w:numPr>
        <w:tabs>
          <w:tab w:val="left" w:pos="709"/>
        </w:tabs>
        <w:ind w:right="0"/>
        <w:rPr>
          <w:rFonts w:ascii="Times New Roman" w:hAnsi="Times New Roman"/>
          <w:sz w:val="24"/>
          <w:szCs w:val="24"/>
        </w:rPr>
      </w:pPr>
      <w:r w:rsidRPr="00EE6D5E">
        <w:rPr>
          <w:rFonts w:ascii="Times New Roman" w:hAnsi="Times New Roman"/>
          <w:sz w:val="24"/>
          <w:szCs w:val="24"/>
        </w:rPr>
        <w:t>Comportar-se de modo inidôneo;</w:t>
      </w:r>
    </w:p>
    <w:p w:rsidR="00A2116C" w:rsidRPr="00EE6D5E" w:rsidRDefault="00A2116C" w:rsidP="00A2116C">
      <w:pPr>
        <w:pStyle w:val="BodyText2"/>
        <w:numPr>
          <w:ilvl w:val="0"/>
          <w:numId w:val="2"/>
        </w:numPr>
        <w:tabs>
          <w:tab w:val="left" w:pos="709"/>
        </w:tabs>
        <w:ind w:right="0"/>
        <w:rPr>
          <w:rFonts w:ascii="Times New Roman" w:hAnsi="Times New Roman"/>
          <w:sz w:val="24"/>
          <w:szCs w:val="24"/>
        </w:rPr>
      </w:pPr>
      <w:r w:rsidRPr="00EE6D5E">
        <w:rPr>
          <w:rFonts w:ascii="Times New Roman" w:hAnsi="Times New Roman"/>
          <w:sz w:val="24"/>
          <w:szCs w:val="24"/>
        </w:rPr>
        <w:t>Cometer fraude fiscal.</w:t>
      </w:r>
    </w:p>
    <w:p w:rsidR="00A2116C" w:rsidRPr="00EE6D5E" w:rsidRDefault="00A2116C" w:rsidP="00A2116C">
      <w:pPr>
        <w:pStyle w:val="Corpodetexto"/>
        <w:tabs>
          <w:tab w:val="left" w:pos="0"/>
        </w:tabs>
        <w:rPr>
          <w:sz w:val="24"/>
          <w:szCs w:val="24"/>
        </w:rPr>
      </w:pPr>
    </w:p>
    <w:p w:rsidR="00A2116C" w:rsidRPr="00EE6D5E" w:rsidRDefault="00A2116C" w:rsidP="00A2116C">
      <w:pPr>
        <w:pStyle w:val="Corpodetexto"/>
        <w:tabs>
          <w:tab w:val="left" w:pos="0"/>
        </w:tabs>
        <w:rPr>
          <w:sz w:val="24"/>
          <w:szCs w:val="24"/>
        </w:rPr>
      </w:pPr>
      <w:r w:rsidRPr="00EE6D5E">
        <w:rPr>
          <w:sz w:val="24"/>
          <w:szCs w:val="24"/>
        </w:rPr>
        <w:t xml:space="preserve">10.2. Pela inexecução total ou parcial das obrigações assumidas nesta Ata, a Administração Municipal, poderá, garantida a defesa prévia, aplicar à licitante vencedora as demais penalidades previstas no edital Pregão Presencial nº </w:t>
      </w:r>
      <w:fldSimple w:instr=" DOCVARIABLE &quot;NumLicitacao&quot; \* MERGEFORMAT ">
        <w:r w:rsidR="00370C38">
          <w:rPr>
            <w:sz w:val="24"/>
            <w:szCs w:val="24"/>
          </w:rPr>
          <w:t>11/2015</w:t>
        </w:r>
      </w:fldSimple>
      <w:r w:rsidRPr="00EE6D5E">
        <w:rPr>
          <w:sz w:val="24"/>
          <w:szCs w:val="24"/>
        </w:rPr>
        <w:t>.</w:t>
      </w:r>
    </w:p>
    <w:p w:rsidR="00A2116C" w:rsidRPr="00EE6D5E" w:rsidRDefault="00A2116C" w:rsidP="00A2116C">
      <w:pPr>
        <w:jc w:val="both"/>
        <w:rPr>
          <w:b/>
          <w:snapToGrid w:val="0"/>
          <w:sz w:val="24"/>
          <w:szCs w:val="24"/>
        </w:rPr>
      </w:pPr>
    </w:p>
    <w:p w:rsidR="00A2116C" w:rsidRPr="00EE6D5E" w:rsidRDefault="00A2116C" w:rsidP="00A2116C">
      <w:pPr>
        <w:jc w:val="both"/>
        <w:rPr>
          <w:b/>
          <w:snapToGrid w:val="0"/>
          <w:sz w:val="24"/>
          <w:szCs w:val="24"/>
        </w:rPr>
      </w:pPr>
      <w:r w:rsidRPr="00EE6D5E">
        <w:rPr>
          <w:b/>
          <w:snapToGrid w:val="0"/>
          <w:sz w:val="24"/>
          <w:szCs w:val="24"/>
        </w:rPr>
        <w:t>11. DA PUBLICIDADE</w:t>
      </w:r>
    </w:p>
    <w:p w:rsidR="00A2116C" w:rsidRPr="00EE6D5E" w:rsidRDefault="00A2116C" w:rsidP="00A2116C">
      <w:pPr>
        <w:jc w:val="both"/>
        <w:rPr>
          <w:snapToGrid w:val="0"/>
          <w:sz w:val="24"/>
          <w:szCs w:val="24"/>
        </w:rPr>
      </w:pPr>
    </w:p>
    <w:p w:rsidR="00A2116C" w:rsidRPr="00EE6D5E" w:rsidRDefault="00A2116C" w:rsidP="00A2116C">
      <w:pPr>
        <w:jc w:val="both"/>
        <w:rPr>
          <w:snapToGrid w:val="0"/>
          <w:sz w:val="24"/>
          <w:szCs w:val="24"/>
        </w:rPr>
      </w:pPr>
      <w:r w:rsidRPr="00EE6D5E">
        <w:rPr>
          <w:snapToGrid w:val="0"/>
          <w:sz w:val="24"/>
          <w:szCs w:val="24"/>
        </w:rPr>
        <w:t>11.1. A Ata de Registro de Preços e suas alterações, se houver, será publicada no órgão oficial de divulgação do Município.</w:t>
      </w:r>
    </w:p>
    <w:p w:rsidR="00A2116C" w:rsidRPr="00EE6D5E" w:rsidRDefault="00A2116C" w:rsidP="00A2116C">
      <w:pPr>
        <w:jc w:val="both"/>
        <w:rPr>
          <w:snapToGrid w:val="0"/>
          <w:sz w:val="24"/>
          <w:szCs w:val="24"/>
        </w:rPr>
      </w:pPr>
    </w:p>
    <w:p w:rsidR="00A2116C" w:rsidRPr="00EE6D5E" w:rsidRDefault="00A2116C" w:rsidP="00A2116C">
      <w:pPr>
        <w:jc w:val="both"/>
        <w:rPr>
          <w:b/>
          <w:snapToGrid w:val="0"/>
          <w:color w:val="000000"/>
          <w:sz w:val="24"/>
          <w:szCs w:val="24"/>
        </w:rPr>
      </w:pPr>
      <w:r w:rsidRPr="00EE6D5E">
        <w:rPr>
          <w:b/>
          <w:snapToGrid w:val="0"/>
          <w:color w:val="000000"/>
          <w:sz w:val="24"/>
          <w:szCs w:val="24"/>
        </w:rPr>
        <w:t>12. DAS DISPOSIÇÕES FINAIS</w:t>
      </w:r>
    </w:p>
    <w:p w:rsidR="00A2116C" w:rsidRPr="00EE6D5E" w:rsidRDefault="00A2116C" w:rsidP="00A2116C">
      <w:pPr>
        <w:jc w:val="both"/>
        <w:rPr>
          <w:snapToGrid w:val="0"/>
          <w:color w:val="000000"/>
          <w:sz w:val="24"/>
          <w:szCs w:val="24"/>
        </w:rPr>
      </w:pPr>
    </w:p>
    <w:p w:rsidR="00A2116C" w:rsidRPr="00EE6D5E" w:rsidRDefault="00A2116C" w:rsidP="00A2116C">
      <w:pPr>
        <w:jc w:val="both"/>
        <w:rPr>
          <w:snapToGrid w:val="0"/>
          <w:color w:val="000000"/>
          <w:sz w:val="24"/>
          <w:szCs w:val="24"/>
        </w:rPr>
      </w:pPr>
      <w:r w:rsidRPr="00EE6D5E">
        <w:rPr>
          <w:snapToGrid w:val="0"/>
          <w:color w:val="000000"/>
          <w:sz w:val="24"/>
          <w:szCs w:val="24"/>
        </w:rPr>
        <w:t>12.1. Integram a presente ata o Edital do Pregão n.º 19/2014.</w:t>
      </w:r>
    </w:p>
    <w:p w:rsidR="00A2116C" w:rsidRPr="00EE6D5E" w:rsidRDefault="00A2116C" w:rsidP="00A2116C">
      <w:pPr>
        <w:jc w:val="both"/>
        <w:rPr>
          <w:snapToGrid w:val="0"/>
          <w:color w:val="000000"/>
          <w:sz w:val="24"/>
          <w:szCs w:val="24"/>
        </w:rPr>
      </w:pPr>
    </w:p>
    <w:p w:rsidR="00A2116C" w:rsidRPr="00EE6D5E" w:rsidRDefault="00A2116C" w:rsidP="00A2116C">
      <w:pPr>
        <w:jc w:val="both"/>
        <w:rPr>
          <w:b/>
          <w:color w:val="000000"/>
          <w:sz w:val="24"/>
          <w:szCs w:val="24"/>
        </w:rPr>
      </w:pPr>
      <w:r w:rsidRPr="00EE6D5E">
        <w:rPr>
          <w:b/>
          <w:color w:val="000000"/>
          <w:sz w:val="24"/>
          <w:szCs w:val="24"/>
        </w:rPr>
        <w:t>13. DO FORO</w:t>
      </w:r>
    </w:p>
    <w:p w:rsidR="00A2116C" w:rsidRPr="00EE6D5E" w:rsidRDefault="00A2116C" w:rsidP="00A2116C">
      <w:pPr>
        <w:jc w:val="both"/>
        <w:rPr>
          <w:spacing w:val="-3"/>
          <w:sz w:val="24"/>
          <w:szCs w:val="24"/>
          <w:lang w:val="pt-PT"/>
        </w:rPr>
      </w:pPr>
    </w:p>
    <w:p w:rsidR="00A2116C" w:rsidRPr="00EE6D5E" w:rsidRDefault="00A2116C" w:rsidP="00A2116C">
      <w:pPr>
        <w:jc w:val="both"/>
        <w:rPr>
          <w:color w:val="000000"/>
          <w:sz w:val="24"/>
          <w:szCs w:val="24"/>
        </w:rPr>
      </w:pPr>
      <w:r w:rsidRPr="00EE6D5E">
        <w:rPr>
          <w:spacing w:val="-3"/>
          <w:sz w:val="24"/>
          <w:szCs w:val="24"/>
          <w:lang w:val="pt-PT"/>
        </w:rPr>
        <w:t>As controvérsias decorrentes desta Ata serão dirimidas no foro da Comarca de Quilombo- SC, com renúncia expressa a qualquer outro por mais privilegiado que venha a ser.</w:t>
      </w:r>
    </w:p>
    <w:p w:rsidR="00A2116C" w:rsidRPr="00EE6D5E" w:rsidRDefault="00A2116C" w:rsidP="00A2116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r w:rsidRPr="00EE6D5E">
        <w:rPr>
          <w:spacing w:val="-3"/>
          <w:sz w:val="24"/>
          <w:szCs w:val="24"/>
          <w:lang w:val="pt-PT"/>
        </w:rPr>
        <w:tab/>
      </w:r>
    </w:p>
    <w:p w:rsidR="00A2116C" w:rsidRPr="00EE6D5E" w:rsidRDefault="00A2116C" w:rsidP="00A2116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r w:rsidRPr="00EE6D5E">
        <w:rPr>
          <w:spacing w:val="-3"/>
          <w:sz w:val="24"/>
          <w:szCs w:val="24"/>
          <w:lang w:val="pt-PT"/>
        </w:rPr>
        <w:t>E por estar, assim, justo e avençado, depois de lido e achado conforme, foi o presente instrumento lavrado em três vias de igual teor e forma e assinado pelas partes.</w:t>
      </w:r>
    </w:p>
    <w:p w:rsidR="00A2116C" w:rsidRPr="00EE6D5E" w:rsidRDefault="00A2116C" w:rsidP="00A2116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A2116C" w:rsidRPr="00EE6D5E" w:rsidRDefault="00A2116C" w:rsidP="00A2116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A2116C" w:rsidRPr="00EE6D5E" w:rsidRDefault="00A2116C" w:rsidP="00A2116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A2116C" w:rsidRPr="00EE6D5E" w:rsidRDefault="00A2116C" w:rsidP="00A2116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A2116C" w:rsidRPr="00EE6D5E" w:rsidRDefault="00A2116C" w:rsidP="00A2116C">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sz w:val="24"/>
          <w:szCs w:val="24"/>
          <w:lang w:val="pt-PT"/>
        </w:rPr>
      </w:pPr>
      <w:r>
        <w:rPr>
          <w:spacing w:val="-3"/>
          <w:sz w:val="24"/>
          <w:szCs w:val="24"/>
          <w:lang w:val="pt-PT"/>
        </w:rPr>
        <w:t xml:space="preserve">                   </w:t>
      </w:r>
      <w:r w:rsidRPr="00EE6D5E">
        <w:rPr>
          <w:spacing w:val="-3"/>
          <w:sz w:val="24"/>
          <w:szCs w:val="24"/>
          <w:lang w:val="pt-PT"/>
        </w:rPr>
        <w:t xml:space="preserve">Neuri Brunetto                        </w:t>
      </w:r>
      <w:r>
        <w:rPr>
          <w:spacing w:val="-3"/>
          <w:sz w:val="24"/>
          <w:szCs w:val="24"/>
          <w:lang w:val="pt-PT"/>
        </w:rPr>
        <w:t xml:space="preserve">          </w:t>
      </w:r>
      <w:r w:rsidRPr="00EE6D5E">
        <w:rPr>
          <w:spacing w:val="-3"/>
          <w:sz w:val="24"/>
          <w:szCs w:val="24"/>
          <w:lang w:val="pt-PT"/>
        </w:rPr>
        <w:t xml:space="preserve">                                         Derlei Pelinson</w:t>
      </w:r>
    </w:p>
    <w:p w:rsidR="00A2116C" w:rsidRPr="00EE6D5E" w:rsidRDefault="00A2116C" w:rsidP="00A2116C">
      <w:pPr>
        <w:jc w:val="center"/>
        <w:rPr>
          <w:sz w:val="24"/>
          <w:szCs w:val="24"/>
        </w:rPr>
      </w:pPr>
      <w:r w:rsidRPr="00EE6D5E">
        <w:rPr>
          <w:sz w:val="24"/>
          <w:szCs w:val="24"/>
        </w:rPr>
        <w:t xml:space="preserve">          Prefeito Municipal                                                  </w:t>
      </w:r>
      <w:r>
        <w:rPr>
          <w:sz w:val="24"/>
          <w:szCs w:val="24"/>
        </w:rPr>
        <w:t>Gestor do Fundo Municipal</w:t>
      </w:r>
      <w:r w:rsidRPr="00EE6D5E">
        <w:rPr>
          <w:sz w:val="24"/>
          <w:szCs w:val="24"/>
        </w:rPr>
        <w:t xml:space="preserve"> da Saúde</w:t>
      </w:r>
    </w:p>
    <w:p w:rsidR="00A2116C" w:rsidRPr="00EE6D5E" w:rsidRDefault="00A2116C" w:rsidP="00A2116C">
      <w:pPr>
        <w:rPr>
          <w:sz w:val="24"/>
          <w:szCs w:val="24"/>
        </w:rPr>
      </w:pPr>
    </w:p>
    <w:p w:rsidR="00A2116C" w:rsidRPr="00EE6D5E" w:rsidRDefault="00A2116C" w:rsidP="00A2116C">
      <w:pPr>
        <w:rPr>
          <w:sz w:val="24"/>
          <w:szCs w:val="24"/>
        </w:rPr>
      </w:pPr>
    </w:p>
    <w:p w:rsidR="00A2116C" w:rsidRPr="00EE6D5E" w:rsidRDefault="00A2116C" w:rsidP="00A2116C">
      <w:pPr>
        <w:rPr>
          <w:sz w:val="24"/>
          <w:szCs w:val="24"/>
        </w:rPr>
      </w:pPr>
    </w:p>
    <w:p w:rsidR="00A2116C" w:rsidRPr="00EE6D5E" w:rsidRDefault="00A2116C" w:rsidP="00A2116C">
      <w:pPr>
        <w:rPr>
          <w:b/>
          <w:sz w:val="24"/>
          <w:szCs w:val="24"/>
        </w:rPr>
      </w:pPr>
      <w:r w:rsidRPr="00EE6D5E">
        <w:rPr>
          <w:sz w:val="24"/>
          <w:szCs w:val="24"/>
        </w:rPr>
        <w:t xml:space="preserve">                                                     </w:t>
      </w:r>
    </w:p>
    <w:p w:rsidR="00A2116C" w:rsidRPr="00EE6D5E" w:rsidRDefault="00A2116C" w:rsidP="00A2116C">
      <w:pPr>
        <w:rPr>
          <w:b/>
          <w:sz w:val="24"/>
          <w:szCs w:val="24"/>
        </w:rPr>
      </w:pPr>
      <w:r w:rsidRPr="00EE6D5E">
        <w:rPr>
          <w:b/>
          <w:sz w:val="24"/>
          <w:szCs w:val="24"/>
        </w:rPr>
        <w:t>AMARILDO VEDANA</w:t>
      </w:r>
    </w:p>
    <w:p w:rsidR="00A2116C" w:rsidRPr="00EE6D5E" w:rsidRDefault="00A2116C" w:rsidP="00A2116C">
      <w:pPr>
        <w:rPr>
          <w:sz w:val="24"/>
          <w:szCs w:val="24"/>
        </w:rPr>
      </w:pPr>
      <w:r w:rsidRPr="00EE6D5E">
        <w:rPr>
          <w:bCs/>
          <w:sz w:val="24"/>
          <w:szCs w:val="24"/>
        </w:rPr>
        <w:t>Advogado/OAB-SC 8781</w:t>
      </w:r>
    </w:p>
    <w:p w:rsidR="00A2116C" w:rsidRPr="00EE6D5E" w:rsidRDefault="00A2116C" w:rsidP="00A2116C">
      <w:pPr>
        <w:rPr>
          <w:sz w:val="24"/>
          <w:szCs w:val="24"/>
        </w:rPr>
      </w:pPr>
    </w:p>
    <w:p w:rsidR="00A2116C" w:rsidRPr="00EE6D5E" w:rsidRDefault="00A2116C" w:rsidP="00A2116C">
      <w:pPr>
        <w:rPr>
          <w:sz w:val="24"/>
          <w:szCs w:val="24"/>
        </w:rPr>
      </w:pPr>
    </w:p>
    <w:p w:rsidR="00A2116C" w:rsidRPr="00EE6D5E" w:rsidRDefault="00A2116C" w:rsidP="00A2116C">
      <w:pPr>
        <w:rPr>
          <w:sz w:val="24"/>
          <w:szCs w:val="24"/>
        </w:rPr>
      </w:pPr>
    </w:p>
    <w:p w:rsidR="00A2116C" w:rsidRDefault="00A2116C" w:rsidP="00A2116C">
      <w:pPr>
        <w:rPr>
          <w:sz w:val="24"/>
          <w:szCs w:val="24"/>
        </w:rPr>
      </w:pPr>
      <w:r>
        <w:rPr>
          <w:sz w:val="24"/>
          <w:szCs w:val="24"/>
        </w:rPr>
        <w:t>Empresa:</w:t>
      </w:r>
    </w:p>
    <w:p w:rsidR="00A2116C" w:rsidRDefault="00A2116C" w:rsidP="00A2116C">
      <w:pPr>
        <w:rPr>
          <w:sz w:val="24"/>
          <w:szCs w:val="24"/>
        </w:rPr>
      </w:pPr>
    </w:p>
    <w:p w:rsidR="00205195" w:rsidRPr="00F15DDB" w:rsidRDefault="00A2116C" w:rsidP="00A2116C">
      <w:r>
        <w:rPr>
          <w:sz w:val="24"/>
          <w:szCs w:val="24"/>
        </w:rPr>
        <w:t>________________________</w:t>
      </w:r>
    </w:p>
    <w:sectPr w:rsidR="00205195" w:rsidRPr="00F15DDB">
      <w:headerReference w:type="default" r:id="rId7"/>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A28" w:rsidRDefault="00980A28">
      <w:r>
        <w:separator/>
      </w:r>
    </w:p>
  </w:endnote>
  <w:endnote w:type="continuationSeparator" w:id="1">
    <w:p w:rsidR="00980A28" w:rsidRDefault="00980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A28" w:rsidRDefault="00980A28">
      <w:r>
        <w:separator/>
      </w:r>
    </w:p>
  </w:footnote>
  <w:footnote w:type="continuationSeparator" w:id="1">
    <w:p w:rsidR="00980A28" w:rsidRDefault="00980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FC" w:rsidRDefault="006F6BFC">
    <w:pPr>
      <w:jc w:val="both"/>
      <w:rPr>
        <w:b/>
        <w:sz w:val="24"/>
      </w:rPr>
    </w:pPr>
    <w:r>
      <w:rPr>
        <w:b/>
        <w:noProof/>
        <w:sz w:val="24"/>
      </w:rPr>
      <w:t>ESTADO DE SANTA CATARINA</w:t>
    </w:r>
  </w:p>
  <w:p w:rsidR="006F6BFC" w:rsidRDefault="00A2116C">
    <w:pPr>
      <w:jc w:val="both"/>
      <w:rPr>
        <w:b/>
        <w:sz w:val="24"/>
      </w:rPr>
    </w:pPr>
    <w:r>
      <w:rPr>
        <w:b/>
        <w:noProof/>
        <w:sz w:val="24"/>
      </w:rPr>
      <w:t>FUNDO MUNICIPAL DE SAÚDE – FMS - QUILOMBO</w:t>
    </w:r>
  </w:p>
  <w:p w:rsidR="006F6BFC" w:rsidRDefault="006F6BFC">
    <w:pPr>
      <w:jc w:val="both"/>
      <w:rPr>
        <w:b/>
        <w:sz w:val="24"/>
      </w:rPr>
    </w:pPr>
    <w:r>
      <w:rPr>
        <w:b/>
        <w:sz w:val="24"/>
      </w:rPr>
      <w:t>Departamento Jurídico</w:t>
    </w:r>
  </w:p>
  <w:p w:rsidR="006F6BFC" w:rsidRDefault="006F6BFC">
    <w:pPr>
      <w:pStyle w:val="Cabealho"/>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abstractNum w:abstractNumId="3">
    <w:nsid w:val="7B287157"/>
    <w:multiLevelType w:val="hybridMultilevel"/>
    <w:tmpl w:val="94561E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17/04/2015"/>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6 de Abril de 2015"/>
    <w:docVar w:name="DataExtensoPublicacao" w:val="6 de Abril de 2015"/>
    <w:docVar w:name="DataFinalRecEnvelope" w:val="17/04/2015"/>
    <w:docVar w:name="DataHomologacao" w:val="01/01/1900"/>
    <w:docVar w:name="DataInicioRecEnvelope" w:val="07/04/2015"/>
    <w:docVar w:name="DataPortaria" w:val="01/01/1900"/>
    <w:docVar w:name="DataProcesso" w:val="06/04/2015"/>
    <w:docVar w:name="DataPublicacao" w:val="06 de Abril de 2015"/>
    <w:docVar w:name="DataVencimento" w:val="DataVencimento"/>
    <w:docVar w:name="DecretoNomeacao" w:val=" "/>
    <w:docVar w:name="Dotacoes" w:val="2.049.3390.00 - 65 - 48/2015   -   ATENDIMENTO MÉDIA/ALTA COMPLEXIDADE-TETO/FMS 2.041.3390.00 - 2 - 18/2015   -   MANUTENÇÃO ATIVIDADES DA SAÚDE/FMS "/>
    <w:docVar w:name="Endereco" w:val="RUA JOAÇABA, S/N"/>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À VISTA APÓS OS SERVIÇOS PRESTADOS"/>
    <w:docVar w:name="FormaReajuste" w:val="CFE.TABELA DO SUS"/>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200,000 serv   Serviço de diagnóstico por imagem de MAMOGRAFIA BILATERAL para rastreamento código sigtap 02.04.03.018-8.&#10;   2       100,000 serv   Serviço de diagnóstico por imagem de MAMOGRAFIA UNILATERAL para rastreamento código sigtap 02.04.03.003-0.&#10;   3       100,000 serv   Serviço de diagnóstico por imagem de TOMOGRAFIA COMPUTADORIZADA compreendendo códigos do sigtap 02.06.01.001-0 / 02.06.01.002-8 / 02.06.01.003-6 / 02.06.01.004-4 / 02.06.01.005-2 / 02.06.01.006-0 / 02.06.01.007-9 / 02.06.02.001-5 / 02.06.02.002-3 / 02.06.02.003-1 / 02.06.02.001-0 / 02.06.03.002-9 / 02.06.03.003-7 / 02.06.03.004-0.&#10;   4        50,000 serv   Serviço de contraste para exames de imagem.                 &#10;   5        20,000 serv   Serviço de anestesia para realização de exames de imagem.   &#10;   6       100,000 serv   Serviço de diagnóstico por imagem de RESSONÂNCIA MAGNÉTICA compreendendo códicos do sigtap, 02.07.01.002-1 /  02.07.01.003-0 / 02.07.01.004-8 / 02.07.01.005-6 / 02.07.01.006-4 / 02.07.01.007-2 / 02.07.02.002-7 / 02.07.02.003-5 / 02.07.03.001-4 / 02.07.03.002-2 / 02.07.03.003-0 / 02.07.03.004-9.&#10;   7        10,000 serv   Serviço de diagnóstico por imagen de angioressonância.      &#10;   8        50,000 serv   Serviço de densitometria óssea duo-energética de coluna 02.04.06.002-8"/>
    <w:docVar w:name="ItensLicitacaoPorLote" w:val="&#10;LOTE: 1&#10;Item     Quantidade Unid Nome do Material&#10;   1      1.200,000 serv   Serviço de diagnóstico por imagem de MAMOGRAFIA BILATERAL para rastreamento código sigtap 02.04.03.018-8.&#10;   2       100,000 serv   Serviço de diagnóstico por imagem de MAMOGRAFIA UNILATERAL para rastreamento código sigtap 02.04.03.003-0.&#10;   3       100,000 serv   Serviço de diagnóstico por imagem de TOMOGRAFIA COMPUTADORIZADA compreendendo códigos do sigtap 02.06.01.001-0 / 02.06.01.002-8 / 02.06.01.003-6 / 02.06.01.004-4 / 02.06.01.005-2 / 02.06.01.006-0 / 02.06.01.007-9 / 02.06.02.001-5 / 02.06.02.002-3 / 02.06.02.003-1 / 02.06.02.001-0 / 02.06.03.002-9 / 02.06.03.003-7 / 02.06.03.004-0.&#10;   4        50,000 serv   Serviço de contraste para exames de imagem.                 &#10;   5        20,000 serv   Serviço de anestesia para realização de exames de imagem.   &#10;   6       100,000 serv   Serviço de diagnóstico por imagem de RESSONÂNCIA MAGNÉTICA compreendendo códicos do sigtap, 02.07.01.002-1 /  02.07.01.003-0 / 02.07.01.004-8 / 02.07.01.005-6 / 02.07.01.006-4 / 02.07.01.007-2 / 02.07.02.002-7 / 02.07.02.003-5 / 02.07.03.001-4 / 02.07.03.002-2 / 02.07.03.003-0 / 02.07.03.004-9.&#10;   7        10,000 serv   Serviço de diagnóstico por imagen de angioressonância.      &#10;   8        50,000 serv   Serviço de densitometria óssea duo-energética de coluna 02.04.06.002-8"/>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ALVARÁ SANITÁRIO- INDICAÇÃO DO PROFISSIONAL RESPONSÁVEL- CERTIDÃO NEGATIVA DE DÉBITOS TRABALHISTAS - CNDT- REGISTRO OU PROVA DE INSCRIÇÃO DA PESSOA JURÍDICA NO CADASTRO NACIONAL DE ESTABELECIMENTOS DE SAÚDE - CNES"/>
    <w:docVar w:name="LocalEntrega" w:val="NO LOCAL DA EXECUÇÃO DOS SERVIÇOS"/>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1/2015"/>
    <w:docVar w:name="NumProcesso" w:val="11/2015"/>
    <w:docVar w:name="ObjetoContrato" w:val="ObjetoContrato"/>
    <w:docVar w:name="ObjetoLicitacao" w:val="CONTRATAÇÃO DE EMPRESA PARA PRESTAÇÃO DE SERVIÇOS DE DIAGNÓSTICO POR IMAGEM PARA PACIENTES USUÁRIOS DO SISTEMA ÚNICO DE SAÚDE - SUS DO MUNICÍPIO."/>
    <w:docVar w:name="ObsContrato" w:val="ObsContrato"/>
    <w:docVar w:name="ObsProcesso" w:val="OS SERVIÇOS REFEREM-SE À PRESTAÇÃO DE SERVIÇOS DE DIAGNÓSTICO POR IMAGEM PARA PACIENTES USUÁRIOS DO SISTEMA ÚNICO DE SAÚDE - SUS DO MUNICÍPIO."/>
    <w:docVar w:name="PortariaComissao" w:val="272/2014"/>
    <w:docVar w:name="PrazoEntrega" w:val="01 (UM) ANO"/>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6F6BFC"/>
    <w:rsid w:val="00037173"/>
    <w:rsid w:val="001A70BC"/>
    <w:rsid w:val="001C0E72"/>
    <w:rsid w:val="00205195"/>
    <w:rsid w:val="003350F9"/>
    <w:rsid w:val="00370C38"/>
    <w:rsid w:val="00380A32"/>
    <w:rsid w:val="003B1E6B"/>
    <w:rsid w:val="005346B3"/>
    <w:rsid w:val="00634FBF"/>
    <w:rsid w:val="006F6BFC"/>
    <w:rsid w:val="0070279F"/>
    <w:rsid w:val="00721A73"/>
    <w:rsid w:val="007347B6"/>
    <w:rsid w:val="00980A28"/>
    <w:rsid w:val="00A2116C"/>
    <w:rsid w:val="00AC2FA6"/>
    <w:rsid w:val="00B52E35"/>
    <w:rsid w:val="00BD52E3"/>
    <w:rsid w:val="00BE55B4"/>
    <w:rsid w:val="00CC5084"/>
    <w:rsid w:val="00D00A94"/>
    <w:rsid w:val="00ED56A4"/>
    <w:rsid w:val="00F15DDB"/>
    <w:rsid w:val="00FF27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link w:val="Ttulo1Char"/>
    <w:uiPriority w:val="9"/>
    <w:qFormat/>
    <w:rsid w:val="006F6BFC"/>
    <w:pPr>
      <w:keepNext/>
      <w:jc w:val="both"/>
      <w:outlineLvl w:val="0"/>
    </w:pPr>
    <w:rPr>
      <w:rFonts w:eastAsia="Arial Unicode MS"/>
      <w:b/>
      <w:sz w:val="18"/>
    </w:rPr>
  </w:style>
  <w:style w:type="paragraph" w:styleId="Ttulo2">
    <w:name w:val="heading 2"/>
    <w:basedOn w:val="Normal"/>
    <w:next w:val="Normal"/>
    <w:link w:val="Ttulo2Char"/>
    <w:uiPriority w:val="9"/>
    <w:qFormat/>
    <w:rsid w:val="006F6BFC"/>
    <w:pPr>
      <w:keepNext/>
      <w:jc w:val="both"/>
      <w:outlineLvl w:val="1"/>
    </w:pPr>
    <w:rPr>
      <w:rFonts w:eastAsia="Arial Unicode MS"/>
      <w:b/>
      <w:sz w:val="24"/>
    </w:rPr>
  </w:style>
  <w:style w:type="paragraph" w:styleId="Ttulo3">
    <w:name w:val="heading 3"/>
    <w:basedOn w:val="Normal"/>
    <w:next w:val="Normal"/>
    <w:link w:val="Ttulo3Char"/>
    <w:semiHidden/>
    <w:unhideWhenUsed/>
    <w:qFormat/>
    <w:rsid w:val="00A2116C"/>
    <w:pPr>
      <w:keepNext/>
      <w:spacing w:before="240" w:after="60"/>
      <w:outlineLvl w:val="2"/>
    </w:pPr>
    <w:rPr>
      <w:rFonts w:ascii="Cambria" w:hAnsi="Cambria"/>
      <w:b/>
      <w:bCs/>
      <w:sz w:val="26"/>
      <w:szCs w:val="26"/>
      <w:lang/>
    </w:rPr>
  </w:style>
  <w:style w:type="paragraph" w:styleId="Ttulo4">
    <w:name w:val="heading 4"/>
    <w:basedOn w:val="Normal"/>
    <w:next w:val="Normal"/>
    <w:qFormat/>
    <w:rsid w:val="006F6BFC"/>
    <w:pPr>
      <w:keepNext/>
      <w:jc w:val="center"/>
      <w:outlineLvl w:val="3"/>
    </w:pPr>
    <w:rPr>
      <w:rFonts w:eastAsia="Arial Unicode MS"/>
      <w:b/>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6F6BFC"/>
    <w:pPr>
      <w:tabs>
        <w:tab w:val="center" w:pos="4419"/>
        <w:tab w:val="right" w:pos="8838"/>
      </w:tabs>
    </w:pPr>
  </w:style>
  <w:style w:type="paragraph" w:styleId="Corpodetexto">
    <w:name w:val="Body Text"/>
    <w:basedOn w:val="Normal"/>
    <w:rsid w:val="006F6BFC"/>
    <w:pPr>
      <w:jc w:val="both"/>
    </w:pPr>
    <w:rPr>
      <w:sz w:val="22"/>
    </w:rPr>
  </w:style>
  <w:style w:type="paragraph" w:styleId="Corpodetexto2">
    <w:name w:val="Body Text 2"/>
    <w:basedOn w:val="Normal"/>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paragraph" w:styleId="Rodap">
    <w:name w:val="footer"/>
    <w:basedOn w:val="Normal"/>
    <w:link w:val="RodapChar"/>
    <w:rsid w:val="00A2116C"/>
    <w:pPr>
      <w:tabs>
        <w:tab w:val="center" w:pos="4252"/>
        <w:tab w:val="right" w:pos="8504"/>
      </w:tabs>
    </w:pPr>
  </w:style>
  <w:style w:type="character" w:customStyle="1" w:styleId="RodapChar">
    <w:name w:val="Rodapé Char"/>
    <w:basedOn w:val="Fontepargpadro"/>
    <w:link w:val="Rodap"/>
    <w:rsid w:val="00A2116C"/>
  </w:style>
  <w:style w:type="character" w:customStyle="1" w:styleId="Ttulo3Char">
    <w:name w:val="Título 3 Char"/>
    <w:link w:val="Ttulo3"/>
    <w:semiHidden/>
    <w:rsid w:val="00A2116C"/>
    <w:rPr>
      <w:rFonts w:ascii="Cambria" w:hAnsi="Cambria"/>
      <w:b/>
      <w:bCs/>
      <w:sz w:val="26"/>
      <w:szCs w:val="26"/>
      <w:lang/>
    </w:rPr>
  </w:style>
  <w:style w:type="paragraph" w:styleId="Recuodecorpodetexto2">
    <w:name w:val="Body Text Indent 2"/>
    <w:basedOn w:val="Normal"/>
    <w:link w:val="Recuodecorpodetexto2Char"/>
    <w:rsid w:val="00A2116C"/>
    <w:pPr>
      <w:spacing w:after="120" w:line="480" w:lineRule="auto"/>
      <w:ind w:left="283"/>
    </w:pPr>
  </w:style>
  <w:style w:type="character" w:customStyle="1" w:styleId="Recuodecorpodetexto2Char">
    <w:name w:val="Recuo de corpo de texto 2 Char"/>
    <w:basedOn w:val="Fontepargpadro"/>
    <w:link w:val="Recuodecorpodetexto2"/>
    <w:rsid w:val="00A2116C"/>
  </w:style>
  <w:style w:type="paragraph" w:styleId="Corpodetexto3">
    <w:name w:val="Body Text 3"/>
    <w:basedOn w:val="Normal"/>
    <w:link w:val="Corpodetexto3Char"/>
    <w:rsid w:val="00A2116C"/>
    <w:pPr>
      <w:spacing w:after="120"/>
    </w:pPr>
    <w:rPr>
      <w:sz w:val="16"/>
      <w:szCs w:val="16"/>
      <w:lang/>
    </w:rPr>
  </w:style>
  <w:style w:type="character" w:customStyle="1" w:styleId="Corpodetexto3Char">
    <w:name w:val="Corpo de texto 3 Char"/>
    <w:link w:val="Corpodetexto3"/>
    <w:rsid w:val="00A2116C"/>
    <w:rPr>
      <w:sz w:val="16"/>
      <w:szCs w:val="16"/>
      <w:lang/>
    </w:rPr>
  </w:style>
  <w:style w:type="paragraph" w:customStyle="1" w:styleId="PADRAO">
    <w:name w:val="PADRAO"/>
    <w:basedOn w:val="Normal"/>
    <w:rsid w:val="00A2116C"/>
    <w:pPr>
      <w:jc w:val="both"/>
    </w:pPr>
    <w:rPr>
      <w:rFonts w:ascii="Tms Rmn" w:hAnsi="Tms Rmn"/>
      <w:sz w:val="24"/>
    </w:rPr>
  </w:style>
  <w:style w:type="paragraph" w:customStyle="1" w:styleId="Estilo1">
    <w:name w:val="Estilo1"/>
    <w:basedOn w:val="Normal"/>
    <w:rsid w:val="00A2116C"/>
    <w:pPr>
      <w:spacing w:after="120" w:line="360" w:lineRule="auto"/>
      <w:ind w:left="567"/>
      <w:jc w:val="both"/>
    </w:pPr>
  </w:style>
  <w:style w:type="paragraph" w:styleId="TextosemFormatao">
    <w:name w:val="Plain Text"/>
    <w:basedOn w:val="Normal"/>
    <w:link w:val="TextosemFormataoChar"/>
    <w:rsid w:val="00A2116C"/>
    <w:rPr>
      <w:rFonts w:ascii="Courier New" w:hAnsi="Courier New"/>
      <w:lang/>
    </w:rPr>
  </w:style>
  <w:style w:type="character" w:customStyle="1" w:styleId="TextosemFormataoChar">
    <w:name w:val="Texto sem Formatação Char"/>
    <w:link w:val="TextosemFormatao"/>
    <w:rsid w:val="00A2116C"/>
    <w:rPr>
      <w:rFonts w:ascii="Courier New" w:hAnsi="Courier New"/>
      <w:lang/>
    </w:rPr>
  </w:style>
  <w:style w:type="paragraph" w:customStyle="1" w:styleId="Padro">
    <w:name w:val="Padrão"/>
    <w:rsid w:val="00A2116C"/>
    <w:rPr>
      <w:rFonts w:ascii="Times" w:hAnsi="Times"/>
    </w:rPr>
  </w:style>
  <w:style w:type="paragraph" w:customStyle="1" w:styleId="A191065">
    <w:name w:val="_A191065"/>
    <w:basedOn w:val="Normal"/>
    <w:rsid w:val="00A2116C"/>
    <w:pPr>
      <w:ind w:left="1296" w:right="1440" w:firstLine="2592"/>
      <w:jc w:val="both"/>
    </w:pPr>
    <w:rPr>
      <w:rFonts w:ascii="Tms Rmn" w:hAnsi="Tms Rmn"/>
      <w:sz w:val="24"/>
    </w:rPr>
  </w:style>
  <w:style w:type="paragraph" w:customStyle="1" w:styleId="A252575">
    <w:name w:val="_A252575"/>
    <w:basedOn w:val="Normal"/>
    <w:rsid w:val="00A2116C"/>
    <w:pPr>
      <w:ind w:left="3456" w:firstLine="3456"/>
      <w:jc w:val="both"/>
    </w:pPr>
    <w:rPr>
      <w:rFonts w:ascii="Tms Rmn" w:hAnsi="Tms Rmn"/>
      <w:sz w:val="24"/>
    </w:rPr>
  </w:style>
  <w:style w:type="paragraph" w:customStyle="1" w:styleId="A321065">
    <w:name w:val="_A321065"/>
    <w:basedOn w:val="Normal"/>
    <w:rsid w:val="00A2116C"/>
    <w:pPr>
      <w:ind w:left="1296" w:right="1440" w:firstLine="4464"/>
      <w:jc w:val="both"/>
    </w:pPr>
    <w:rPr>
      <w:rFonts w:ascii="Tms Rmn" w:hAnsi="Tms Rmn"/>
      <w:sz w:val="24"/>
    </w:rPr>
  </w:style>
  <w:style w:type="paragraph" w:customStyle="1" w:styleId="BodyText3">
    <w:name w:val="Body Text 3"/>
    <w:basedOn w:val="Normal"/>
    <w:rsid w:val="00A2116C"/>
    <w:pPr>
      <w:jc w:val="both"/>
    </w:pPr>
    <w:rPr>
      <w:sz w:val="24"/>
    </w:rPr>
  </w:style>
  <w:style w:type="paragraph" w:customStyle="1" w:styleId="Normal2">
    <w:name w:val="Normal2"/>
    <w:basedOn w:val="Normal"/>
    <w:rsid w:val="00A2116C"/>
    <w:pPr>
      <w:jc w:val="both"/>
    </w:pPr>
    <w:rPr>
      <w:rFonts w:ascii="Arial" w:hAnsi="Arial"/>
      <w:sz w:val="24"/>
    </w:rPr>
  </w:style>
  <w:style w:type="paragraph" w:customStyle="1" w:styleId="BodyText2">
    <w:name w:val="Body Text 2"/>
    <w:basedOn w:val="Normal"/>
    <w:rsid w:val="00A2116C"/>
    <w:pPr>
      <w:ind w:right="-142"/>
      <w:jc w:val="both"/>
    </w:pPr>
    <w:rPr>
      <w:rFonts w:ascii="Arial Narrow" w:hAnsi="Arial Narrow"/>
      <w:sz w:val="22"/>
    </w:rPr>
  </w:style>
  <w:style w:type="character" w:customStyle="1" w:styleId="Ttulo2Char">
    <w:name w:val="Título 2 Char"/>
    <w:link w:val="Ttulo2"/>
    <w:uiPriority w:val="9"/>
    <w:rsid w:val="00A2116C"/>
    <w:rPr>
      <w:rFonts w:eastAsia="Arial Unicode MS"/>
      <w:b/>
      <w:sz w:val="24"/>
    </w:rPr>
  </w:style>
  <w:style w:type="character" w:customStyle="1" w:styleId="Ttulo1Char">
    <w:name w:val="Título 1 Char"/>
    <w:link w:val="Ttulo1"/>
    <w:uiPriority w:val="9"/>
    <w:rsid w:val="00A2116C"/>
    <w:rPr>
      <w:rFonts w:eastAsia="Arial Unicode MS"/>
      <w:b/>
      <w:sz w:val="18"/>
    </w:rPr>
  </w:style>
</w:styles>
</file>

<file path=word/webSettings.xml><?xml version="1.0" encoding="utf-8"?>
<w:webSettings xmlns:r="http://schemas.openxmlformats.org/officeDocument/2006/relationships" xmlns:w="http://schemas.openxmlformats.org/wordprocessingml/2006/main">
  <w:divs>
    <w:div w:id="16393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6568</Words>
  <Characters>35470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2015-04-07T17:03:00Z</dcterms:created>
  <dcterms:modified xsi:type="dcterms:W3CDTF">2015-04-07T17:03:00Z</dcterms:modified>
</cp:coreProperties>
</file>