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4DAC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CF4DAC">
              <w:rPr>
                <w:sz w:val="22"/>
                <w:szCs w:val="22"/>
              </w:rPr>
              <w:t>52/2015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4DAC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</w:t>
            </w:r>
            <w:r w:rsidR="00CF4DAC">
              <w:rPr>
                <w:sz w:val="22"/>
                <w:szCs w:val="22"/>
              </w:rPr>
              <w:t xml:space="preserve"> </w:t>
            </w:r>
            <w:r w:rsidR="00CF4DAC" w:rsidRPr="00792CA8">
              <w:rPr>
                <w:sz w:val="22"/>
                <w:szCs w:val="22"/>
              </w:rPr>
              <w:t>e a R</w:t>
            </w:r>
            <w:r w:rsidR="00CF4DAC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CF4DAC">
              <w:rPr>
                <w:rFonts w:eastAsia="MS Mincho"/>
                <w:sz w:val="22"/>
                <w:szCs w:val="22"/>
              </w:rPr>
              <w:t>/06/</w:t>
            </w:r>
            <w:r w:rsidR="00CF4DAC" w:rsidRPr="00792CA8">
              <w:rPr>
                <w:rFonts w:eastAsia="MS Mincho"/>
                <w:sz w:val="22"/>
                <w:szCs w:val="22"/>
              </w:rPr>
              <w:t>2013</w:t>
            </w:r>
            <w:r w:rsidR="00CF4DAC" w:rsidRPr="004B59DB">
              <w:rPr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4DAC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</w:t>
            </w:r>
            <w:r w:rsidR="006A3AB1">
              <w:rPr>
                <w:sz w:val="22"/>
                <w:szCs w:val="22"/>
              </w:rPr>
              <w:t>JURÍDICA</w:t>
            </w:r>
            <w:r w:rsidRPr="004B59DB">
              <w:rPr>
                <w:sz w:val="22"/>
                <w:szCs w:val="22"/>
              </w:rPr>
              <w:t xml:space="preserve">: </w:t>
            </w:r>
            <w:r w:rsidR="005C7BBA" w:rsidRPr="005C7BBA">
              <w:t xml:space="preserve">COOPERATIVA </w:t>
            </w:r>
            <w:r w:rsidR="00CF4DAC">
              <w:t>CENTRAL SABOR COLONIAL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4DAC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CF4DAC">
              <w:rPr>
                <w:sz w:val="22"/>
                <w:szCs w:val="22"/>
              </w:rPr>
              <w:t>13.450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CF4DAC">
              <w:rPr>
                <w:sz w:val="22"/>
                <w:szCs w:val="22"/>
              </w:rPr>
              <w:t xml:space="preserve">Treze mil quatrocentos e </w:t>
            </w:r>
            <w:proofErr w:type="spellStart"/>
            <w:r w:rsidR="00CF4DAC">
              <w:rPr>
                <w:sz w:val="22"/>
                <w:szCs w:val="22"/>
              </w:rPr>
              <w:t>cinquenta</w:t>
            </w:r>
            <w:proofErr w:type="spellEnd"/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4DAC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CF4DAC">
              <w:rPr>
                <w:noProof/>
                <w:sz w:val="22"/>
                <w:szCs w:val="22"/>
              </w:rPr>
              <w:t>26 de Março de 2015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CF4DA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 w:rsidP="00CF4DA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1710"/>
    <w:rsid w:val="00111089"/>
    <w:rsid w:val="00116E56"/>
    <w:rsid w:val="00180D3B"/>
    <w:rsid w:val="002041AC"/>
    <w:rsid w:val="00230848"/>
    <w:rsid w:val="002C1026"/>
    <w:rsid w:val="00346EC5"/>
    <w:rsid w:val="003527E4"/>
    <w:rsid w:val="00390D85"/>
    <w:rsid w:val="00397F6B"/>
    <w:rsid w:val="003B4200"/>
    <w:rsid w:val="003D0AEB"/>
    <w:rsid w:val="003E6E79"/>
    <w:rsid w:val="00477A5F"/>
    <w:rsid w:val="004B59DB"/>
    <w:rsid w:val="005C7BBA"/>
    <w:rsid w:val="00676C49"/>
    <w:rsid w:val="006A3AB1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B8402A"/>
    <w:rsid w:val="00BE7CC5"/>
    <w:rsid w:val="00C76172"/>
    <w:rsid w:val="00CF045A"/>
    <w:rsid w:val="00CF4DAC"/>
    <w:rsid w:val="00D8422A"/>
    <w:rsid w:val="00E037C5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6</cp:revision>
  <cp:lastPrinted>2011-09-15T12:18:00Z</cp:lastPrinted>
  <dcterms:created xsi:type="dcterms:W3CDTF">2014-04-14T19:48:00Z</dcterms:created>
  <dcterms:modified xsi:type="dcterms:W3CDTF">2015-03-26T14:03:00Z</dcterms:modified>
</cp:coreProperties>
</file>