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7B2" w:rsidRPr="00362E27" w:rsidRDefault="007A37B2">
      <w:pPr>
        <w:jc w:val="center"/>
        <w:rPr>
          <w:b/>
          <w:sz w:val="28"/>
        </w:rPr>
      </w:pPr>
      <w:r w:rsidRPr="007A37B2">
        <w:rPr>
          <w:b/>
          <w:sz w:val="28"/>
        </w:rPr>
        <w:t xml:space="preserve">CHAMADA PÚBLICA Nº </w:t>
      </w:r>
      <w:r w:rsidR="009D7067" w:rsidRPr="00362E27">
        <w:rPr>
          <w:b/>
          <w:sz w:val="28"/>
        </w:rPr>
        <w:t>2</w:t>
      </w:r>
      <w:r w:rsidRPr="00362E27">
        <w:rPr>
          <w:b/>
          <w:sz w:val="28"/>
        </w:rPr>
        <w:t>/201</w:t>
      </w:r>
      <w:r w:rsidR="009D7067" w:rsidRPr="00362E27">
        <w:rPr>
          <w:b/>
          <w:sz w:val="28"/>
        </w:rPr>
        <w:t>5</w:t>
      </w:r>
    </w:p>
    <w:p w:rsidR="0022707F" w:rsidRPr="007A37B2" w:rsidRDefault="0022707F">
      <w:pPr>
        <w:jc w:val="center"/>
        <w:rPr>
          <w:b/>
          <w:sz w:val="28"/>
        </w:rPr>
      </w:pPr>
      <w:r w:rsidRPr="007A37B2">
        <w:rPr>
          <w:b/>
          <w:sz w:val="28"/>
        </w:rPr>
        <w:t>AQUISIÇÃO DE GENEROS ALIMENTICIOS DA AGRICULTURA FAMILIAR E EMPREENDEDOR FAMILIAR RURAL</w:t>
      </w:r>
    </w:p>
    <w:p w:rsidR="0022707F" w:rsidRPr="007A37B2" w:rsidRDefault="0022707F">
      <w:pPr>
        <w:jc w:val="both"/>
      </w:pPr>
    </w:p>
    <w:p w:rsidR="0022707F" w:rsidRPr="007A37B2" w:rsidRDefault="0022707F" w:rsidP="009D7067">
      <w:pPr>
        <w:spacing w:line="360" w:lineRule="auto"/>
        <w:jc w:val="both"/>
      </w:pPr>
    </w:p>
    <w:p w:rsidR="0022707F" w:rsidRDefault="0022707F" w:rsidP="009D7067">
      <w:pPr>
        <w:pStyle w:val="Ttulo1"/>
        <w:spacing w:line="360" w:lineRule="auto"/>
        <w:jc w:val="both"/>
        <w:rPr>
          <w:b w:val="0"/>
        </w:rPr>
      </w:pPr>
      <w:r w:rsidRPr="009D7067">
        <w:rPr>
          <w:b w:val="0"/>
        </w:rPr>
        <w:t>O</w:t>
      </w:r>
      <w:r w:rsidRPr="007A37B2">
        <w:t xml:space="preserve"> MUNICÍPIO DE QUILOMBO, </w:t>
      </w:r>
      <w:r w:rsidRPr="009D7067">
        <w:rPr>
          <w:b w:val="0"/>
        </w:rPr>
        <w:t xml:space="preserve">com sede na Rua Duque de Caxias, 165, Centro, Município de Quilombo, Estado de Santa Catarina, atendendo a Lei nº 11.947/2009 e a </w:t>
      </w:r>
      <w:r w:rsidR="009D7067">
        <w:rPr>
          <w:b w:val="0"/>
        </w:rPr>
        <w:t>R</w:t>
      </w:r>
      <w:r w:rsidR="009D7067" w:rsidRPr="009D7067">
        <w:rPr>
          <w:rFonts w:eastAsia="MS Mincho"/>
          <w:b w:val="0"/>
        </w:rPr>
        <w:t>esolução nº 26, de 17 de junho de 2013</w:t>
      </w:r>
      <w:r w:rsidRPr="009D7067">
        <w:rPr>
          <w:b w:val="0"/>
        </w:rPr>
        <w:t>, realiza chamada pública para aquisição de gêneros alimentícios da agricultura familiar e do empreendedor familiar rural.</w:t>
      </w:r>
    </w:p>
    <w:p w:rsidR="009D7067" w:rsidRPr="009D7067" w:rsidRDefault="009D7067" w:rsidP="009D7067"/>
    <w:p w:rsidR="0022707F" w:rsidRPr="007A37B2" w:rsidRDefault="0022707F">
      <w:pPr>
        <w:autoSpaceDE w:val="0"/>
        <w:autoSpaceDN w:val="0"/>
        <w:adjustRightInd w:val="0"/>
        <w:spacing w:after="120" w:line="360" w:lineRule="auto"/>
        <w:jc w:val="both"/>
        <w:rPr>
          <w:b/>
          <w:bCs/>
        </w:rPr>
      </w:pPr>
      <w:r w:rsidRPr="007A37B2">
        <w:rPr>
          <w:b/>
          <w:bCs/>
        </w:rPr>
        <w:t>1. OBJETIVO</w:t>
      </w:r>
    </w:p>
    <w:p w:rsidR="009D7067" w:rsidRPr="009D7067" w:rsidRDefault="0022707F">
      <w:pPr>
        <w:autoSpaceDE w:val="0"/>
        <w:autoSpaceDN w:val="0"/>
        <w:adjustRightInd w:val="0"/>
        <w:spacing w:after="120" w:line="360" w:lineRule="auto"/>
        <w:jc w:val="both"/>
      </w:pPr>
      <w:r w:rsidRPr="007A37B2">
        <w:rPr>
          <w:bCs/>
        </w:rPr>
        <w:t xml:space="preserve">1.1 Aquisição de gêneros alimentícios da agricultura familiar e empreendedor familiar rural para </w:t>
      </w:r>
      <w:r w:rsidRPr="007A37B2">
        <w:t>atender aos alunos matriculados na Rede Municipal de Ensino, nas quantidades estimadas estabelecidas no ANEXO I.</w:t>
      </w:r>
    </w:p>
    <w:p w:rsidR="0022707F" w:rsidRPr="007A37B2" w:rsidRDefault="0022707F">
      <w:pPr>
        <w:autoSpaceDE w:val="0"/>
        <w:autoSpaceDN w:val="0"/>
        <w:adjustRightInd w:val="0"/>
        <w:spacing w:after="120" w:line="360" w:lineRule="auto"/>
        <w:jc w:val="both"/>
        <w:rPr>
          <w:b/>
          <w:bCs/>
        </w:rPr>
      </w:pPr>
      <w:r w:rsidRPr="007A37B2">
        <w:rPr>
          <w:b/>
          <w:bCs/>
        </w:rPr>
        <w:t xml:space="preserve">2. DOCUMENTAÇÃO PARA HABILITAÇÃO </w:t>
      </w:r>
    </w:p>
    <w:p w:rsidR="0022707F" w:rsidRPr="007A37B2" w:rsidRDefault="0022707F">
      <w:pPr>
        <w:autoSpaceDE w:val="0"/>
        <w:autoSpaceDN w:val="0"/>
        <w:adjustRightInd w:val="0"/>
        <w:spacing w:after="120" w:line="360" w:lineRule="auto"/>
        <w:jc w:val="both"/>
      </w:pPr>
      <w:r w:rsidRPr="007A37B2">
        <w:rPr>
          <w:b/>
        </w:rPr>
        <w:t>2.1</w:t>
      </w:r>
      <w:r w:rsidRPr="007A37B2">
        <w:t xml:space="preserve"> </w:t>
      </w:r>
      <w:r w:rsidRPr="007A37B2">
        <w:rPr>
          <w:b/>
        </w:rPr>
        <w:t>Os</w:t>
      </w:r>
      <w:r w:rsidRPr="007A37B2">
        <w:t xml:space="preserve"> </w:t>
      </w:r>
      <w:r w:rsidRPr="007A37B2">
        <w:rPr>
          <w:b/>
        </w:rPr>
        <w:t>Grupos Informais de Agricultores Familiares e de Empreendedores Familiares Rurais</w:t>
      </w:r>
      <w:r w:rsidRPr="007A37B2">
        <w:t xml:space="preserve"> deverão entregar n</w:t>
      </w:r>
      <w:r w:rsidR="00557651">
        <w:t>o Setor de Compras do Município</w:t>
      </w:r>
      <w:r w:rsidRPr="007A37B2">
        <w:t xml:space="preserve"> os documentos relacionados abaixo para serem avaliados e aprovados:</w:t>
      </w:r>
    </w:p>
    <w:p w:rsidR="0022707F" w:rsidRPr="007A37B2" w:rsidRDefault="0022707F">
      <w:pPr>
        <w:autoSpaceDE w:val="0"/>
        <w:autoSpaceDN w:val="0"/>
        <w:adjustRightInd w:val="0"/>
        <w:spacing w:after="120" w:line="360" w:lineRule="auto"/>
        <w:jc w:val="both"/>
      </w:pPr>
      <w:r w:rsidRPr="007A37B2">
        <w:t>I – cópia e original de inscrição no Cadastro de Pessoa Física (CPF);</w:t>
      </w:r>
    </w:p>
    <w:p w:rsidR="0022707F" w:rsidRPr="007A37B2" w:rsidRDefault="0022707F">
      <w:pPr>
        <w:autoSpaceDE w:val="0"/>
        <w:autoSpaceDN w:val="0"/>
        <w:adjustRightInd w:val="0"/>
        <w:spacing w:after="120" w:line="360" w:lineRule="auto"/>
        <w:jc w:val="both"/>
      </w:pPr>
      <w:r w:rsidRPr="007A37B2">
        <w:t>II – cópia da Declaração de Aptidão ao PRONAF (DAP) principal ou extrato;</w:t>
      </w:r>
    </w:p>
    <w:p w:rsidR="0022707F" w:rsidRPr="007A37B2" w:rsidRDefault="0022707F">
      <w:pPr>
        <w:autoSpaceDE w:val="0"/>
        <w:autoSpaceDN w:val="0"/>
        <w:adjustRightInd w:val="0"/>
        <w:spacing w:after="120" w:line="360" w:lineRule="auto"/>
        <w:jc w:val="both"/>
      </w:pPr>
      <w:r w:rsidRPr="007A37B2">
        <w:t>III – Projeto de Venda de Gêneros Alimentícios da Agricultura Familiar para Alimentação Escolar (ANEXO III) elaborado conjuntamente entre o Grupo Informal e a Entidade Articuladora e assinado por todos os Agricultores Familiares participantes;</w:t>
      </w:r>
    </w:p>
    <w:p w:rsidR="0022707F" w:rsidRPr="007A37B2" w:rsidRDefault="0022707F">
      <w:pPr>
        <w:autoSpaceDE w:val="0"/>
        <w:autoSpaceDN w:val="0"/>
        <w:adjustRightInd w:val="0"/>
        <w:spacing w:after="120" w:line="360" w:lineRule="auto"/>
        <w:jc w:val="both"/>
      </w:pPr>
      <w:r w:rsidRPr="007A37B2">
        <w:t>IV – Para produtos de origem animal apresentar documentação comprobatória de Serviço de Inspeção, podendo ser municipal, estadual ou federal;</w:t>
      </w:r>
    </w:p>
    <w:p w:rsidR="0022707F" w:rsidRDefault="00AE2A5B">
      <w:pPr>
        <w:autoSpaceDE w:val="0"/>
        <w:autoSpaceDN w:val="0"/>
        <w:adjustRightInd w:val="0"/>
        <w:spacing w:after="120" w:line="360" w:lineRule="auto"/>
        <w:jc w:val="both"/>
      </w:pPr>
      <w:r>
        <w:t>V – P</w:t>
      </w:r>
      <w:r w:rsidR="0022707F" w:rsidRPr="007A37B2">
        <w:t>rova de atendimento de requisitos previstos em lei especial, quando for o caso.</w:t>
      </w:r>
    </w:p>
    <w:p w:rsidR="009725CB" w:rsidRPr="009D7067" w:rsidRDefault="009725CB">
      <w:pPr>
        <w:autoSpaceDE w:val="0"/>
        <w:autoSpaceDN w:val="0"/>
        <w:adjustRightInd w:val="0"/>
        <w:spacing w:after="120" w:line="360" w:lineRule="auto"/>
        <w:jc w:val="both"/>
      </w:pPr>
      <w:r w:rsidRPr="009D7067">
        <w:t>VI - Declaração de produção dos alimentos.</w:t>
      </w:r>
    </w:p>
    <w:p w:rsidR="0022707F" w:rsidRPr="007A37B2" w:rsidRDefault="0022707F">
      <w:pPr>
        <w:autoSpaceDE w:val="0"/>
        <w:autoSpaceDN w:val="0"/>
        <w:adjustRightInd w:val="0"/>
        <w:spacing w:after="120" w:line="360" w:lineRule="auto"/>
        <w:jc w:val="both"/>
      </w:pPr>
      <w:r w:rsidRPr="007A37B2">
        <w:rPr>
          <w:b/>
        </w:rPr>
        <w:t>2.2 Os</w:t>
      </w:r>
      <w:r w:rsidRPr="007A37B2">
        <w:t xml:space="preserve"> </w:t>
      </w:r>
      <w:r w:rsidRPr="007A37B2">
        <w:rPr>
          <w:b/>
        </w:rPr>
        <w:t>Grupos Formais</w:t>
      </w:r>
      <w:r w:rsidRPr="007A37B2">
        <w:t xml:space="preserve"> </w:t>
      </w:r>
      <w:r w:rsidRPr="007A37B2">
        <w:rPr>
          <w:b/>
        </w:rPr>
        <w:t>da Agricultura Familiar e de Empreendedores Familiares Rurais</w:t>
      </w:r>
      <w:r w:rsidRPr="007A37B2">
        <w:t xml:space="preserve"> constituídos em Cooperativas e Associações deverão entregar na Secretaria de Administração os documentos relacionados abaixo para serem avaliados e aprovados:</w:t>
      </w:r>
    </w:p>
    <w:p w:rsidR="0022707F" w:rsidRDefault="00AE2A5B">
      <w:pPr>
        <w:autoSpaceDE w:val="0"/>
        <w:autoSpaceDN w:val="0"/>
        <w:adjustRightInd w:val="0"/>
        <w:spacing w:after="120" w:line="360" w:lineRule="auto"/>
        <w:jc w:val="both"/>
      </w:pPr>
      <w:r>
        <w:t>I – P</w:t>
      </w:r>
      <w:r w:rsidR="0022707F" w:rsidRPr="007A37B2">
        <w:t>rova de inscrição no Cadastro Nacional de Pessoa Jurídica (CNPJ);</w:t>
      </w:r>
      <w:r>
        <w:t xml:space="preserve"> </w:t>
      </w:r>
    </w:p>
    <w:p w:rsidR="0022707F" w:rsidRDefault="00AE2A5B">
      <w:pPr>
        <w:autoSpaceDE w:val="0"/>
        <w:autoSpaceDN w:val="0"/>
        <w:adjustRightInd w:val="0"/>
        <w:spacing w:after="120" w:line="360" w:lineRule="auto"/>
        <w:jc w:val="both"/>
      </w:pPr>
      <w:r>
        <w:t>II – C</w:t>
      </w:r>
      <w:r w:rsidR="0022707F" w:rsidRPr="007A37B2">
        <w:t>ópia da Declaração de Aptidão ao PRONAF (DAP) em nome da pessoa Jurídica;</w:t>
      </w:r>
    </w:p>
    <w:p w:rsidR="00AE2A5B" w:rsidRPr="007A37B2" w:rsidRDefault="00AE2A5B">
      <w:pPr>
        <w:autoSpaceDE w:val="0"/>
        <w:autoSpaceDN w:val="0"/>
        <w:adjustRightInd w:val="0"/>
        <w:spacing w:after="120" w:line="360" w:lineRule="auto"/>
        <w:jc w:val="both"/>
      </w:pPr>
      <w:r>
        <w:lastRenderedPageBreak/>
        <w:t>III _ C</w:t>
      </w:r>
      <w:r w:rsidRPr="007A37B2">
        <w:t xml:space="preserve">ópia da Declaração de Aptidão ao PRONAF </w:t>
      </w:r>
      <w:r>
        <w:t xml:space="preserve">(DAP) em nome da pessoa física. (todos os fornecedores)  </w:t>
      </w:r>
    </w:p>
    <w:p w:rsidR="0022707F" w:rsidRPr="007A37B2" w:rsidRDefault="00AE2A5B">
      <w:pPr>
        <w:autoSpaceDE w:val="0"/>
        <w:autoSpaceDN w:val="0"/>
        <w:adjustRightInd w:val="0"/>
        <w:spacing w:after="120" w:line="360" w:lineRule="auto"/>
        <w:jc w:val="both"/>
      </w:pPr>
      <w:r>
        <w:t>IV – C</w:t>
      </w:r>
      <w:r w:rsidR="0022707F" w:rsidRPr="007A37B2">
        <w:t>ópias das certidões negativas junto ao INSS, FGTS, Fazenda Federal, Fazenda Estadual e Fazenda Municipal;</w:t>
      </w:r>
    </w:p>
    <w:p w:rsidR="0022707F" w:rsidRPr="007A37B2" w:rsidRDefault="00AE2A5B">
      <w:pPr>
        <w:autoSpaceDE w:val="0"/>
        <w:autoSpaceDN w:val="0"/>
        <w:adjustRightInd w:val="0"/>
        <w:spacing w:after="120" w:line="360" w:lineRule="auto"/>
        <w:jc w:val="both"/>
      </w:pPr>
      <w:r>
        <w:t>V - C</w:t>
      </w:r>
      <w:r w:rsidR="0022707F" w:rsidRPr="007A37B2">
        <w:t>ópias do estatuto e ata de posse da atual diretoria da entidade registrada na Junta Comercial, no caso de cooperativas, ou Cartório de Registro Civil de Pessoas Jurídicas, no caso de associações. No caso de empreendimentos familiares, deverá ser apresentada cópia do Contrato Social, registrado em Cartório de Registro Civil de Pessoa Jurídica;</w:t>
      </w:r>
    </w:p>
    <w:p w:rsidR="0022707F" w:rsidRPr="007A37B2" w:rsidRDefault="0022707F">
      <w:pPr>
        <w:autoSpaceDE w:val="0"/>
        <w:autoSpaceDN w:val="0"/>
        <w:adjustRightInd w:val="0"/>
        <w:spacing w:after="120" w:line="360" w:lineRule="auto"/>
        <w:jc w:val="both"/>
      </w:pPr>
      <w:r w:rsidRPr="007A37B2">
        <w:t>V - Projeto de Venda de Gêneros Alimentícios da Agricultura Familiar para Alimentação Escolar (ANEXO III);</w:t>
      </w:r>
    </w:p>
    <w:p w:rsidR="0022707F" w:rsidRPr="007A37B2" w:rsidRDefault="0022707F">
      <w:pPr>
        <w:autoSpaceDE w:val="0"/>
        <w:autoSpaceDN w:val="0"/>
        <w:adjustRightInd w:val="0"/>
        <w:spacing w:after="120" w:line="360" w:lineRule="auto"/>
        <w:jc w:val="both"/>
      </w:pPr>
      <w:r w:rsidRPr="007A37B2">
        <w:t>VI – Para produtos de origem animal apresentar documentação comprobatória de Serviço de Inspeção, podendo ser municipal, estadual ou federal;</w:t>
      </w:r>
      <w:r w:rsidR="00AE2A5B">
        <w:t xml:space="preserve"> </w:t>
      </w:r>
    </w:p>
    <w:p w:rsidR="0022707F" w:rsidRDefault="00AE2A5B">
      <w:pPr>
        <w:autoSpaceDE w:val="0"/>
        <w:autoSpaceDN w:val="0"/>
        <w:adjustRightInd w:val="0"/>
        <w:spacing w:after="120" w:line="360" w:lineRule="auto"/>
        <w:jc w:val="both"/>
      </w:pPr>
      <w:r>
        <w:t>VII – P</w:t>
      </w:r>
      <w:r w:rsidR="0022707F" w:rsidRPr="007A37B2">
        <w:t>rova de atendimento de requisitos previstos em lei especial, quando for o caso.</w:t>
      </w:r>
    </w:p>
    <w:p w:rsidR="009D7067" w:rsidRPr="009D7067" w:rsidRDefault="00AE2A5B" w:rsidP="00141861">
      <w:pPr>
        <w:tabs>
          <w:tab w:val="left" w:pos="4710"/>
        </w:tabs>
        <w:autoSpaceDE w:val="0"/>
        <w:autoSpaceDN w:val="0"/>
        <w:adjustRightInd w:val="0"/>
        <w:spacing w:after="120" w:line="360" w:lineRule="auto"/>
        <w:jc w:val="both"/>
      </w:pPr>
      <w:r w:rsidRPr="009D7067">
        <w:t>VI - Declaração de produção dos alimentos.</w:t>
      </w:r>
      <w:r w:rsidR="00141861" w:rsidRPr="009D7067">
        <w:tab/>
      </w:r>
    </w:p>
    <w:p w:rsidR="006160C2" w:rsidRPr="007A37B2" w:rsidRDefault="0022707F">
      <w:pPr>
        <w:autoSpaceDE w:val="0"/>
        <w:autoSpaceDN w:val="0"/>
        <w:adjustRightInd w:val="0"/>
        <w:spacing w:before="100" w:beforeAutospacing="1" w:after="120" w:line="360" w:lineRule="auto"/>
        <w:jc w:val="both"/>
        <w:rPr>
          <w:b/>
          <w:bCs/>
        </w:rPr>
      </w:pPr>
      <w:r w:rsidRPr="007A37B2">
        <w:rPr>
          <w:b/>
          <w:bCs/>
        </w:rPr>
        <w:t>3. CARACTERÍSTICAS DO PRODUTO:</w:t>
      </w:r>
    </w:p>
    <w:p w:rsidR="0022707F" w:rsidRPr="007A37B2" w:rsidRDefault="0022707F">
      <w:pPr>
        <w:autoSpaceDE w:val="0"/>
        <w:autoSpaceDN w:val="0"/>
        <w:adjustRightInd w:val="0"/>
        <w:spacing w:after="120" w:line="360" w:lineRule="auto"/>
        <w:jc w:val="both"/>
        <w:rPr>
          <w:b/>
          <w:bCs/>
        </w:rPr>
      </w:pPr>
      <w:r w:rsidRPr="007A37B2">
        <w:rPr>
          <w:b/>
          <w:bCs/>
        </w:rPr>
        <w:t xml:space="preserve">3.1 Especificação Técnica dos Gêneros Alimentícios </w:t>
      </w:r>
    </w:p>
    <w:p w:rsidR="006160C2" w:rsidRPr="007A37B2" w:rsidRDefault="0022707F">
      <w:pPr>
        <w:autoSpaceDE w:val="0"/>
        <w:autoSpaceDN w:val="0"/>
        <w:adjustRightInd w:val="0"/>
        <w:spacing w:after="120" w:line="360" w:lineRule="auto"/>
        <w:jc w:val="both"/>
        <w:rPr>
          <w:bCs/>
        </w:rPr>
      </w:pPr>
      <w:r w:rsidRPr="007A37B2">
        <w:rPr>
          <w:bCs/>
        </w:rPr>
        <w:t>3.1.1 A especificação técnica dos gêneros alimentícios a serem registrados encontram-se listados no ANEXO II.</w:t>
      </w:r>
    </w:p>
    <w:p w:rsidR="0022707F" w:rsidRDefault="0022707F">
      <w:pPr>
        <w:autoSpaceDE w:val="0"/>
        <w:autoSpaceDN w:val="0"/>
        <w:adjustRightInd w:val="0"/>
        <w:spacing w:after="120" w:line="360" w:lineRule="auto"/>
        <w:jc w:val="both"/>
        <w:rPr>
          <w:b/>
          <w:bCs/>
        </w:rPr>
      </w:pPr>
      <w:r w:rsidRPr="006160C2">
        <w:rPr>
          <w:b/>
          <w:bCs/>
        </w:rPr>
        <w:t>3.2 Ponto de Entrega:</w:t>
      </w:r>
    </w:p>
    <w:p w:rsidR="006160C2" w:rsidRPr="006160C2" w:rsidRDefault="006160C2" w:rsidP="006160C2">
      <w:pPr>
        <w:pStyle w:val="Corpodetexto2"/>
        <w:rPr>
          <w:rFonts w:ascii="Times New Roman" w:hAnsi="Times New Roman" w:cs="Times New Roman"/>
          <w:color w:val="auto"/>
        </w:rPr>
      </w:pPr>
      <w:r w:rsidRPr="006160C2">
        <w:rPr>
          <w:rFonts w:ascii="Times New Roman" w:hAnsi="Times New Roman" w:cs="Times New Roman"/>
          <w:color w:val="auto"/>
        </w:rPr>
        <w:t>3.2.1 Os produtos deverão ser entregues nas escolas municipais, conforme cronograma da Secretaria da Educação, mediante Termo de Recebimento (ANEXO V).</w:t>
      </w:r>
    </w:p>
    <w:p w:rsidR="0022707F" w:rsidRPr="006160C2" w:rsidRDefault="0022707F" w:rsidP="006160C2">
      <w:pPr>
        <w:pStyle w:val="Corpodetexto2"/>
        <w:rPr>
          <w:rFonts w:ascii="Times New Roman" w:hAnsi="Times New Roman" w:cs="Times New Roman"/>
          <w:b/>
          <w:color w:val="auto"/>
        </w:rPr>
      </w:pPr>
      <w:r w:rsidRPr="006160C2">
        <w:rPr>
          <w:rFonts w:ascii="Times New Roman" w:hAnsi="Times New Roman" w:cs="Times New Roman"/>
          <w:b/>
          <w:color w:val="auto"/>
        </w:rPr>
        <w:t>3.3 Período de Fornecimento</w:t>
      </w:r>
    </w:p>
    <w:p w:rsidR="0022707F" w:rsidRPr="007A37B2" w:rsidRDefault="0022707F">
      <w:pPr>
        <w:autoSpaceDE w:val="0"/>
        <w:autoSpaceDN w:val="0"/>
        <w:adjustRightInd w:val="0"/>
        <w:spacing w:after="120" w:line="360" w:lineRule="auto"/>
        <w:jc w:val="both"/>
        <w:rPr>
          <w:bCs/>
        </w:rPr>
      </w:pPr>
      <w:r w:rsidRPr="007A37B2">
        <w:t>3.3.1 Os produtos deverão ser</w:t>
      </w:r>
      <w:r w:rsidRPr="007A37B2">
        <w:rPr>
          <w:bCs/>
        </w:rPr>
        <w:t xml:space="preserve"> fornecidos até o final do prazo estabelecido no Contrato de Fornecimento.</w:t>
      </w:r>
    </w:p>
    <w:p w:rsidR="0022707F" w:rsidRPr="007A37B2" w:rsidRDefault="0022707F">
      <w:pPr>
        <w:autoSpaceDE w:val="0"/>
        <w:autoSpaceDN w:val="0"/>
        <w:adjustRightInd w:val="0"/>
        <w:spacing w:after="120" w:line="360" w:lineRule="auto"/>
        <w:jc w:val="both"/>
        <w:rPr>
          <w:b/>
          <w:bCs/>
        </w:rPr>
      </w:pPr>
      <w:r w:rsidRPr="007A37B2">
        <w:rPr>
          <w:b/>
          <w:bCs/>
        </w:rPr>
        <w:t>3.4 Previsão de Quantidade d</w:t>
      </w:r>
      <w:r w:rsidR="00AE2A5B">
        <w:rPr>
          <w:b/>
          <w:bCs/>
        </w:rPr>
        <w:t>e Gêneros Alimentícios a serem a</w:t>
      </w:r>
      <w:r w:rsidRPr="007A37B2">
        <w:rPr>
          <w:b/>
          <w:bCs/>
        </w:rPr>
        <w:t>dquiridos</w:t>
      </w:r>
    </w:p>
    <w:p w:rsidR="0022707F" w:rsidRDefault="0022707F">
      <w:pPr>
        <w:autoSpaceDE w:val="0"/>
        <w:autoSpaceDN w:val="0"/>
        <w:adjustRightInd w:val="0"/>
        <w:spacing w:after="120" w:line="360" w:lineRule="auto"/>
        <w:jc w:val="both"/>
      </w:pPr>
      <w:r w:rsidRPr="007A37B2">
        <w:t>3.4.1 A quantidade de gêneros alimentícios a serem adquiridos é estimada com base nos cardápios elaborados pela nutricionista responsável.</w:t>
      </w:r>
    </w:p>
    <w:p w:rsidR="009D7067" w:rsidRPr="007A37B2" w:rsidRDefault="009D7067">
      <w:pPr>
        <w:autoSpaceDE w:val="0"/>
        <w:autoSpaceDN w:val="0"/>
        <w:adjustRightInd w:val="0"/>
        <w:spacing w:after="120" w:line="360" w:lineRule="auto"/>
        <w:jc w:val="both"/>
      </w:pPr>
    </w:p>
    <w:p w:rsidR="0022707F" w:rsidRPr="007A37B2" w:rsidRDefault="0022707F">
      <w:pPr>
        <w:autoSpaceDE w:val="0"/>
        <w:autoSpaceDN w:val="0"/>
        <w:adjustRightInd w:val="0"/>
        <w:spacing w:after="120" w:line="360" w:lineRule="auto"/>
        <w:jc w:val="both"/>
        <w:rPr>
          <w:b/>
          <w:bCs/>
        </w:rPr>
      </w:pPr>
      <w:r w:rsidRPr="007A37B2">
        <w:rPr>
          <w:b/>
          <w:bCs/>
        </w:rPr>
        <w:lastRenderedPageBreak/>
        <w:t>3.5 Preço</w:t>
      </w:r>
    </w:p>
    <w:p w:rsidR="0022707F" w:rsidRPr="007A37B2" w:rsidRDefault="0022707F">
      <w:pPr>
        <w:autoSpaceDE w:val="0"/>
        <w:autoSpaceDN w:val="0"/>
        <w:adjustRightInd w:val="0"/>
        <w:spacing w:after="120" w:line="360" w:lineRule="auto"/>
        <w:jc w:val="both"/>
      </w:pPr>
      <w:r w:rsidRPr="007A37B2">
        <w:rPr>
          <w:b/>
        </w:rPr>
        <w:t>3.5.1</w:t>
      </w:r>
      <w:r w:rsidRPr="007A37B2">
        <w:t xml:space="preserve"> O preço de compra dos gêneros alimentícios será  ofertado pelos proponentes no Projeto de Venda de Gêneros Alimentícios (ANEXO III), não podendo o preço ofertado ser superior ao preço médio do ANEXO IV.</w:t>
      </w:r>
    </w:p>
    <w:p w:rsidR="0022707F" w:rsidRPr="007A37B2" w:rsidRDefault="0022707F">
      <w:pPr>
        <w:autoSpaceDE w:val="0"/>
        <w:autoSpaceDN w:val="0"/>
        <w:adjustRightInd w:val="0"/>
        <w:spacing w:after="120" w:line="360" w:lineRule="auto"/>
        <w:jc w:val="both"/>
        <w:rPr>
          <w:b/>
          <w:bCs/>
        </w:rPr>
      </w:pPr>
      <w:r w:rsidRPr="007A37B2">
        <w:rPr>
          <w:b/>
          <w:bCs/>
        </w:rPr>
        <w:t>3.6 Contrato</w:t>
      </w:r>
    </w:p>
    <w:p w:rsidR="0022707F" w:rsidRPr="007A37B2" w:rsidRDefault="0022707F">
      <w:pPr>
        <w:autoSpaceDE w:val="0"/>
        <w:autoSpaceDN w:val="0"/>
        <w:adjustRightInd w:val="0"/>
        <w:spacing w:after="120" w:line="360" w:lineRule="auto"/>
        <w:jc w:val="both"/>
      </w:pPr>
      <w:r w:rsidRPr="007A37B2">
        <w:t>3.6.1 O Contrato de Compra e Venda de gêneros alimentícios que será celebrado entre o Município e o(s) Vendedor(es) habilitados nesta chamada pública será entabulado conforme modelo constante no ANEXO V</w:t>
      </w:r>
      <w:r w:rsidR="005D04E9">
        <w:t>I</w:t>
      </w:r>
      <w:r w:rsidRPr="007A37B2">
        <w:t>.</w:t>
      </w:r>
    </w:p>
    <w:p w:rsidR="0022707F" w:rsidRPr="007A37B2" w:rsidRDefault="0022707F">
      <w:pPr>
        <w:autoSpaceDE w:val="0"/>
        <w:autoSpaceDN w:val="0"/>
        <w:adjustRightInd w:val="0"/>
        <w:spacing w:after="120" w:line="360" w:lineRule="auto"/>
        <w:jc w:val="both"/>
        <w:rPr>
          <w:b/>
          <w:bCs/>
        </w:rPr>
      </w:pPr>
      <w:r w:rsidRPr="007A37B2">
        <w:rPr>
          <w:b/>
          <w:bCs/>
        </w:rPr>
        <w:t>3.7 Pagamento das faturas:</w:t>
      </w:r>
    </w:p>
    <w:p w:rsidR="005207C7" w:rsidRPr="007A37B2" w:rsidRDefault="0022707F">
      <w:pPr>
        <w:autoSpaceDE w:val="0"/>
        <w:autoSpaceDN w:val="0"/>
        <w:adjustRightInd w:val="0"/>
        <w:spacing w:after="120" w:line="360" w:lineRule="auto"/>
        <w:jc w:val="both"/>
      </w:pPr>
      <w:r w:rsidRPr="007A37B2">
        <w:t>3.7.1 O pagamento aos fornecedores será efetuado pela Tesouraria do Município de Quilombo, em conta corrente, à vista do documento fiscal correspondente ao fornecimento efetuado.</w:t>
      </w:r>
    </w:p>
    <w:p w:rsidR="0022707F" w:rsidRPr="007A37B2" w:rsidRDefault="0022707F">
      <w:pPr>
        <w:autoSpaceDE w:val="0"/>
        <w:autoSpaceDN w:val="0"/>
        <w:adjustRightInd w:val="0"/>
        <w:spacing w:after="120" w:line="360" w:lineRule="auto"/>
        <w:jc w:val="both"/>
        <w:rPr>
          <w:b/>
          <w:bCs/>
        </w:rPr>
      </w:pPr>
      <w:r w:rsidRPr="007A37B2">
        <w:rPr>
          <w:b/>
          <w:bCs/>
        </w:rPr>
        <w:t>4. CLASSIFICAÇÃO DAS PROPOSTAS/PROJETOS DE VENDA</w:t>
      </w:r>
    </w:p>
    <w:p w:rsidR="0022707F" w:rsidRPr="007A37B2" w:rsidRDefault="0022707F">
      <w:pPr>
        <w:autoSpaceDE w:val="0"/>
        <w:autoSpaceDN w:val="0"/>
        <w:adjustRightInd w:val="0"/>
        <w:spacing w:after="120" w:line="360" w:lineRule="auto"/>
        <w:jc w:val="both"/>
      </w:pPr>
      <w:r w:rsidRPr="007A37B2">
        <w:rPr>
          <w:b/>
        </w:rPr>
        <w:t>4.1</w:t>
      </w:r>
      <w:r w:rsidRPr="007A37B2">
        <w:t xml:space="preserve"> Cada grupo de fornecedores (formal e/ou informal) deverá obrigatoriamente, ofertar sua quantidade de alimentos, com preço unitário, observando as condições fixadas nesta Chamada Pública.</w:t>
      </w:r>
    </w:p>
    <w:p w:rsidR="0022707F" w:rsidRPr="007A37B2" w:rsidRDefault="0022707F">
      <w:pPr>
        <w:autoSpaceDE w:val="0"/>
        <w:autoSpaceDN w:val="0"/>
        <w:adjustRightInd w:val="0"/>
        <w:spacing w:after="120" w:line="360" w:lineRule="auto"/>
        <w:jc w:val="both"/>
      </w:pPr>
      <w:smartTag w:uri="urn:schemas-microsoft-com:office:smarttags" w:element="metricconverter">
        <w:smartTagPr>
          <w:attr w:name="ProductID" w:val="4.2 A"/>
        </w:smartTagPr>
        <w:r w:rsidRPr="007A37B2">
          <w:rPr>
            <w:b/>
            <w:bCs/>
          </w:rPr>
          <w:t xml:space="preserve">4.2 </w:t>
        </w:r>
        <w:r w:rsidRPr="007A37B2">
          <w:rPr>
            <w:bCs/>
          </w:rPr>
          <w:t>A</w:t>
        </w:r>
      </w:smartTag>
      <w:r w:rsidRPr="007A37B2">
        <w:rPr>
          <w:bCs/>
        </w:rPr>
        <w:t xml:space="preserve"> seleção das propostas/projetos de venda será realizada pela Comissão de Licitação, em conjunto com a Secretaria de Educação,</w:t>
      </w:r>
      <w:r w:rsidRPr="007A37B2">
        <w:t xml:space="preserve"> de acordo com a seguinte ordem de prioridade:</w:t>
      </w:r>
    </w:p>
    <w:p w:rsidR="0022707F" w:rsidRPr="007A37B2" w:rsidRDefault="0022707F">
      <w:pPr>
        <w:autoSpaceDE w:val="0"/>
        <w:autoSpaceDN w:val="0"/>
        <w:adjustRightInd w:val="0"/>
        <w:spacing w:after="120" w:line="360" w:lineRule="auto"/>
        <w:jc w:val="both"/>
      </w:pPr>
      <w:r w:rsidRPr="007A37B2">
        <w:t>a) grupos formais do Município de Quilombo;</w:t>
      </w:r>
    </w:p>
    <w:p w:rsidR="0022707F" w:rsidRPr="007A37B2" w:rsidRDefault="0022707F">
      <w:pPr>
        <w:autoSpaceDE w:val="0"/>
        <w:autoSpaceDN w:val="0"/>
        <w:adjustRightInd w:val="0"/>
        <w:spacing w:after="120" w:line="360" w:lineRule="auto"/>
        <w:jc w:val="both"/>
        <w:rPr>
          <w:b/>
          <w:bCs/>
        </w:rPr>
      </w:pPr>
      <w:r w:rsidRPr="007A37B2">
        <w:t>b) grupos informais do Município de Quilombo.</w:t>
      </w:r>
    </w:p>
    <w:p w:rsidR="0022707F" w:rsidRPr="009D7067" w:rsidRDefault="0022707F">
      <w:pPr>
        <w:autoSpaceDE w:val="0"/>
        <w:autoSpaceDN w:val="0"/>
        <w:adjustRightInd w:val="0"/>
        <w:spacing w:after="120" w:line="360" w:lineRule="auto"/>
        <w:jc w:val="both"/>
      </w:pPr>
      <w:r w:rsidRPr="007A37B2">
        <w:rPr>
          <w:b/>
          <w:bCs/>
        </w:rPr>
        <w:t xml:space="preserve">4.3 </w:t>
      </w:r>
      <w:r w:rsidRPr="007A37B2">
        <w:rPr>
          <w:bCs/>
        </w:rPr>
        <w:t xml:space="preserve">Diante do </w:t>
      </w:r>
      <w:r w:rsidRPr="007A37B2">
        <w:t>desinteresse ou da inexistência de grupos formais e informais locais ou da impossibilidade de obtenção das quantidades necessárias,serão selecionadas as propostas/projetos de venda de grupos formais ou informais, nessa ordem, da região, do território rural, do estado e do país.</w:t>
      </w:r>
    </w:p>
    <w:p w:rsidR="0022707F" w:rsidRPr="007A37B2" w:rsidRDefault="0022707F">
      <w:pPr>
        <w:autoSpaceDE w:val="0"/>
        <w:autoSpaceDN w:val="0"/>
        <w:adjustRightInd w:val="0"/>
        <w:spacing w:after="120" w:line="360" w:lineRule="auto"/>
        <w:jc w:val="both"/>
        <w:rPr>
          <w:b/>
          <w:bCs/>
        </w:rPr>
      </w:pPr>
      <w:r w:rsidRPr="007A37B2">
        <w:rPr>
          <w:b/>
          <w:bCs/>
        </w:rPr>
        <w:t>5. RESULTADO</w:t>
      </w:r>
    </w:p>
    <w:p w:rsidR="0022707F" w:rsidRPr="007A37B2" w:rsidRDefault="0022707F">
      <w:pPr>
        <w:autoSpaceDE w:val="0"/>
        <w:autoSpaceDN w:val="0"/>
        <w:adjustRightInd w:val="0"/>
        <w:spacing w:after="120" w:line="360" w:lineRule="auto"/>
        <w:jc w:val="both"/>
      </w:pPr>
      <w:smartTag w:uri="urn:schemas-microsoft-com:office:smarttags" w:element="metricconverter">
        <w:smartTagPr>
          <w:attr w:name="ProductID" w:val="5.1 A"/>
        </w:smartTagPr>
        <w:r w:rsidRPr="007A37B2">
          <w:t>5.1 A</w:t>
        </w:r>
      </w:smartTag>
      <w:r w:rsidRPr="007A37B2">
        <w:t xml:space="preserve"> Comissão de Licitação divulgará o resultado do processo em até 48 horas após a conclusão dos trabalhos desta chamada pública.</w:t>
      </w:r>
    </w:p>
    <w:p w:rsidR="0022707F" w:rsidRDefault="0022707F">
      <w:pPr>
        <w:autoSpaceDE w:val="0"/>
        <w:autoSpaceDN w:val="0"/>
        <w:adjustRightInd w:val="0"/>
        <w:spacing w:after="120" w:line="360" w:lineRule="auto"/>
        <w:jc w:val="both"/>
      </w:pPr>
    </w:p>
    <w:p w:rsidR="009D7067" w:rsidRPr="007A37B2" w:rsidRDefault="009D7067">
      <w:pPr>
        <w:autoSpaceDE w:val="0"/>
        <w:autoSpaceDN w:val="0"/>
        <w:adjustRightInd w:val="0"/>
        <w:spacing w:after="120" w:line="360" w:lineRule="auto"/>
        <w:jc w:val="both"/>
      </w:pPr>
    </w:p>
    <w:p w:rsidR="0022707F" w:rsidRPr="007A37B2" w:rsidRDefault="0022707F">
      <w:pPr>
        <w:autoSpaceDE w:val="0"/>
        <w:autoSpaceDN w:val="0"/>
        <w:adjustRightInd w:val="0"/>
        <w:spacing w:after="120" w:line="360" w:lineRule="auto"/>
        <w:jc w:val="both"/>
        <w:rPr>
          <w:b/>
          <w:bCs/>
        </w:rPr>
      </w:pPr>
      <w:r w:rsidRPr="007A37B2">
        <w:rPr>
          <w:b/>
          <w:bCs/>
        </w:rPr>
        <w:lastRenderedPageBreak/>
        <w:t>7. CONTRATAÇÃO</w:t>
      </w:r>
    </w:p>
    <w:p w:rsidR="0022707F" w:rsidRPr="007A37B2" w:rsidRDefault="0022707F">
      <w:pPr>
        <w:autoSpaceDE w:val="0"/>
        <w:autoSpaceDN w:val="0"/>
        <w:adjustRightInd w:val="0"/>
        <w:spacing w:after="120" w:line="360" w:lineRule="auto"/>
        <w:jc w:val="both"/>
      </w:pPr>
      <w:r w:rsidRPr="007A37B2">
        <w:rPr>
          <w:b/>
        </w:rPr>
        <w:t>7.1</w:t>
      </w:r>
      <w:r w:rsidRPr="007A37B2">
        <w:t xml:space="preserve"> O proponente Vendedor deverá assinar o Contrato de Compra e Venda de gêneros alimentícios, de acordo com o modelo apresentado no ANEXO VI.</w:t>
      </w:r>
    </w:p>
    <w:p w:rsidR="00B16D8A" w:rsidRPr="00B16D8A" w:rsidRDefault="0022707F">
      <w:pPr>
        <w:autoSpaceDE w:val="0"/>
        <w:autoSpaceDN w:val="0"/>
        <w:adjustRightInd w:val="0"/>
        <w:spacing w:after="120" w:line="360" w:lineRule="auto"/>
        <w:jc w:val="both"/>
      </w:pPr>
      <w:r w:rsidRPr="007A37B2">
        <w:rPr>
          <w:b/>
        </w:rPr>
        <w:t>7.2</w:t>
      </w:r>
      <w:r w:rsidRPr="007A37B2">
        <w:t xml:space="preserve"> O limite individual de venda do agricultor familiar e do empreendedor familiar rural deve respeitar o valor máximo</w:t>
      </w:r>
      <w:r w:rsidR="00FB31E9">
        <w:t xml:space="preserve"> previsto no Art.24 da Resolução/CD/FNDE nº 38, de 16 de julho de 2009.</w:t>
      </w:r>
    </w:p>
    <w:p w:rsidR="0022707F" w:rsidRPr="007A37B2" w:rsidRDefault="0022707F">
      <w:pPr>
        <w:autoSpaceDE w:val="0"/>
        <w:autoSpaceDN w:val="0"/>
        <w:adjustRightInd w:val="0"/>
        <w:spacing w:after="120" w:line="360" w:lineRule="auto"/>
        <w:jc w:val="both"/>
        <w:rPr>
          <w:b/>
          <w:bCs/>
        </w:rPr>
      </w:pPr>
      <w:r w:rsidRPr="007A37B2">
        <w:rPr>
          <w:b/>
          <w:bCs/>
        </w:rPr>
        <w:t>8. RESPONSABILIDADE DOS FORNECEDORES</w:t>
      </w:r>
    </w:p>
    <w:p w:rsidR="0022707F" w:rsidRPr="007A37B2" w:rsidRDefault="0022707F">
      <w:pPr>
        <w:autoSpaceDE w:val="0"/>
        <w:autoSpaceDN w:val="0"/>
        <w:adjustRightInd w:val="0"/>
        <w:spacing w:after="120" w:line="360" w:lineRule="auto"/>
        <w:jc w:val="both"/>
      </w:pPr>
      <w:r w:rsidRPr="007A37B2">
        <w:rPr>
          <w:bCs/>
        </w:rPr>
        <w:t>8.1</w:t>
      </w:r>
      <w:r w:rsidRPr="007A37B2">
        <w:t xml:space="preserve"> Os fornecedores que aderirem a este processo declaram que atendem as exigências legais e regulatórias para tanto e que possuem autorização legal para fazer a proposta, sujeitando-se, em caso de declaração falsa, às penalidades da legislação civil e penal aplicáveis.</w:t>
      </w:r>
    </w:p>
    <w:p w:rsidR="0022707F" w:rsidRPr="007A37B2" w:rsidRDefault="0022707F">
      <w:pPr>
        <w:autoSpaceDE w:val="0"/>
        <w:autoSpaceDN w:val="0"/>
        <w:adjustRightInd w:val="0"/>
        <w:spacing w:after="120" w:line="360" w:lineRule="auto"/>
        <w:jc w:val="both"/>
      </w:pPr>
      <w:r w:rsidRPr="007A37B2">
        <w:rPr>
          <w:bCs/>
        </w:rPr>
        <w:t>8.2</w:t>
      </w:r>
      <w:r w:rsidRPr="007A37B2">
        <w:rPr>
          <w:b/>
        </w:rPr>
        <w:t xml:space="preserve"> </w:t>
      </w:r>
      <w:r w:rsidRPr="007A37B2">
        <w:t>O fornecedor se compromete a fornecer os gêneros alimentícios conforme o disposto no padrão de identidade e qualidade estabelecida na legislação vigente e nas especificações técnicas (ANEXO II).</w:t>
      </w:r>
    </w:p>
    <w:p w:rsidR="0022707F" w:rsidRPr="007A37B2" w:rsidRDefault="0022707F">
      <w:pPr>
        <w:autoSpaceDE w:val="0"/>
        <w:autoSpaceDN w:val="0"/>
        <w:adjustRightInd w:val="0"/>
        <w:spacing w:after="120" w:line="360" w:lineRule="auto"/>
        <w:jc w:val="both"/>
        <w:rPr>
          <w:b/>
        </w:rPr>
      </w:pPr>
      <w:r w:rsidRPr="007A37B2">
        <w:t>8.3</w:t>
      </w:r>
      <w:r w:rsidRPr="007A37B2">
        <w:rPr>
          <w:b/>
        </w:rPr>
        <w:t xml:space="preserve"> </w:t>
      </w:r>
      <w:r w:rsidRPr="007A37B2">
        <w:t>O fornecedor se compromete a fornecer os gêneros alimentícios nos preços estabelecidos nesta chamada pública por um período mínimo de até 31/12/201</w:t>
      </w:r>
      <w:r w:rsidR="008C5365">
        <w:t>5</w:t>
      </w:r>
      <w:r w:rsidR="00B16D8A">
        <w:t>;</w:t>
      </w:r>
      <w:r w:rsidRPr="007A37B2">
        <w:rPr>
          <w:b/>
        </w:rPr>
        <w:t xml:space="preserve"> </w:t>
      </w:r>
    </w:p>
    <w:p w:rsidR="0022707F" w:rsidRPr="009D7067" w:rsidRDefault="0022707F">
      <w:pPr>
        <w:autoSpaceDE w:val="0"/>
        <w:autoSpaceDN w:val="0"/>
        <w:adjustRightInd w:val="0"/>
        <w:spacing w:after="120" w:line="360" w:lineRule="auto"/>
        <w:jc w:val="both"/>
        <w:rPr>
          <w:b/>
        </w:rPr>
      </w:pPr>
      <w:r w:rsidRPr="007A37B2">
        <w:t>8.4 O fornecedor se compromete a entregar os gêneros alimentícios nas escolas do Município, de acordo com o cronograma definido pela Secretaria Municipal de Educação</w:t>
      </w:r>
      <w:r w:rsidRPr="007A37B2">
        <w:rPr>
          <w:b/>
        </w:rPr>
        <w:t>.</w:t>
      </w:r>
    </w:p>
    <w:p w:rsidR="0022707F" w:rsidRPr="007A37B2" w:rsidRDefault="0022707F">
      <w:pPr>
        <w:autoSpaceDE w:val="0"/>
        <w:autoSpaceDN w:val="0"/>
        <w:adjustRightInd w:val="0"/>
        <w:spacing w:after="120" w:line="360" w:lineRule="auto"/>
        <w:jc w:val="both"/>
        <w:rPr>
          <w:b/>
          <w:bCs/>
        </w:rPr>
      </w:pPr>
      <w:r w:rsidRPr="007A37B2">
        <w:rPr>
          <w:b/>
          <w:bCs/>
        </w:rPr>
        <w:t>9. FATOS SUPERVENIENTES</w:t>
      </w:r>
    </w:p>
    <w:p w:rsidR="0022707F" w:rsidRPr="007A37B2" w:rsidRDefault="0022707F">
      <w:pPr>
        <w:autoSpaceDE w:val="0"/>
        <w:autoSpaceDN w:val="0"/>
        <w:adjustRightInd w:val="0"/>
        <w:spacing w:after="120" w:line="360" w:lineRule="auto"/>
        <w:jc w:val="both"/>
      </w:pPr>
      <w:r w:rsidRPr="007A37B2">
        <w:rPr>
          <w:b/>
        </w:rPr>
        <w:t>9.1</w:t>
      </w:r>
      <w:r w:rsidRPr="007A37B2">
        <w:t xml:space="preserve"> Na hipótese de ocorrência de fatos supervenientes à publicação deste Edital, sejam eles por determinação legal ou judicial, ou por interesse público, fica o Município autorizado a promover:</w:t>
      </w:r>
    </w:p>
    <w:p w:rsidR="0022707F" w:rsidRPr="007A37B2" w:rsidRDefault="0022707F">
      <w:pPr>
        <w:autoSpaceDE w:val="0"/>
        <w:autoSpaceDN w:val="0"/>
        <w:adjustRightInd w:val="0"/>
        <w:spacing w:after="120" w:line="360" w:lineRule="auto"/>
        <w:jc w:val="both"/>
        <w:rPr>
          <w:b/>
        </w:rPr>
      </w:pPr>
      <w:r w:rsidRPr="007A37B2">
        <w:rPr>
          <w:b/>
        </w:rPr>
        <w:t>a) o adiamento do processo;</w:t>
      </w:r>
    </w:p>
    <w:p w:rsidR="005D04E9" w:rsidRPr="009D7067" w:rsidRDefault="0022707F">
      <w:pPr>
        <w:autoSpaceDE w:val="0"/>
        <w:autoSpaceDN w:val="0"/>
        <w:adjustRightInd w:val="0"/>
        <w:spacing w:after="120" w:line="360" w:lineRule="auto"/>
        <w:jc w:val="both"/>
        <w:rPr>
          <w:b/>
        </w:rPr>
      </w:pPr>
      <w:r w:rsidRPr="007A37B2">
        <w:rPr>
          <w:b/>
        </w:rPr>
        <w:t>b) a revogação deste Edital ou sua modificação no todo ou em parte.</w:t>
      </w:r>
    </w:p>
    <w:p w:rsidR="0022707F" w:rsidRPr="007A37B2" w:rsidRDefault="0022707F">
      <w:pPr>
        <w:autoSpaceDE w:val="0"/>
        <w:autoSpaceDN w:val="0"/>
        <w:adjustRightInd w:val="0"/>
        <w:spacing w:after="120" w:line="360" w:lineRule="auto"/>
        <w:jc w:val="both"/>
        <w:rPr>
          <w:b/>
          <w:bCs/>
        </w:rPr>
      </w:pPr>
      <w:r w:rsidRPr="007A37B2">
        <w:rPr>
          <w:b/>
          <w:bCs/>
        </w:rPr>
        <w:t>10. IRREVOGABILIDADE E IRRETRATABILIDADE</w:t>
      </w:r>
    </w:p>
    <w:p w:rsidR="0022707F" w:rsidRDefault="0022707F">
      <w:pPr>
        <w:autoSpaceDE w:val="0"/>
        <w:autoSpaceDN w:val="0"/>
        <w:adjustRightInd w:val="0"/>
        <w:spacing w:after="120" w:line="360" w:lineRule="auto"/>
        <w:jc w:val="both"/>
      </w:pPr>
      <w:r w:rsidRPr="007A37B2">
        <w:t>10.1 Após a divulgação do resultado das ofertas, observado o disposto no item anterior, a Comissão de Licitações considerará, para todos os fins, concluído o procedimento destinado a aquisição de gêneros alimentícios da agricultura familiar e do empreendedor familiar rural, objeto desta Chamada Pública.</w:t>
      </w:r>
    </w:p>
    <w:p w:rsidR="00B16D8A" w:rsidRDefault="00B16D8A">
      <w:pPr>
        <w:autoSpaceDE w:val="0"/>
        <w:autoSpaceDN w:val="0"/>
        <w:adjustRightInd w:val="0"/>
        <w:spacing w:after="120" w:line="360" w:lineRule="auto"/>
        <w:jc w:val="both"/>
      </w:pPr>
    </w:p>
    <w:p w:rsidR="0022707F" w:rsidRPr="007A37B2" w:rsidRDefault="0022707F">
      <w:pPr>
        <w:autoSpaceDE w:val="0"/>
        <w:autoSpaceDN w:val="0"/>
        <w:adjustRightInd w:val="0"/>
        <w:spacing w:after="120" w:line="360" w:lineRule="auto"/>
        <w:jc w:val="both"/>
        <w:rPr>
          <w:b/>
          <w:bCs/>
        </w:rPr>
      </w:pPr>
      <w:r w:rsidRPr="007A37B2">
        <w:rPr>
          <w:b/>
          <w:bCs/>
        </w:rPr>
        <w:lastRenderedPageBreak/>
        <w:t>11. DISPOSIÇÕES FINAIS</w:t>
      </w:r>
    </w:p>
    <w:p w:rsidR="0022707F" w:rsidRPr="00F66F50" w:rsidRDefault="0022707F">
      <w:pPr>
        <w:autoSpaceDE w:val="0"/>
        <w:autoSpaceDN w:val="0"/>
        <w:adjustRightInd w:val="0"/>
        <w:spacing w:after="120" w:line="360" w:lineRule="auto"/>
        <w:jc w:val="both"/>
      </w:pPr>
      <w:smartTag w:uri="urn:schemas-microsoft-com:office:smarttags" w:element="metricconverter">
        <w:smartTagPr>
          <w:attr w:name="ProductID" w:val="11.1 A"/>
        </w:smartTagPr>
        <w:r w:rsidRPr="007A37B2">
          <w:t>11.1 A</w:t>
        </w:r>
      </w:smartTag>
      <w:r w:rsidRPr="007A37B2">
        <w:t xml:space="preserve"> participação de qualquer proponente Vendedor no processo implica a aceitação tácita, incondicional, irrevogável e irretratável dos seus termos, regras e condições, assim como dos seus anexos.</w:t>
      </w:r>
    </w:p>
    <w:p w:rsidR="0022707F" w:rsidRPr="007A37B2" w:rsidRDefault="0022707F">
      <w:pPr>
        <w:autoSpaceDE w:val="0"/>
        <w:autoSpaceDN w:val="0"/>
        <w:adjustRightInd w:val="0"/>
        <w:spacing w:after="120" w:line="360" w:lineRule="auto"/>
        <w:jc w:val="both"/>
        <w:rPr>
          <w:b/>
          <w:bCs/>
        </w:rPr>
      </w:pPr>
      <w:r w:rsidRPr="007A37B2">
        <w:rPr>
          <w:b/>
          <w:bCs/>
        </w:rPr>
        <w:t>12. FORO</w:t>
      </w:r>
    </w:p>
    <w:p w:rsidR="0022707F" w:rsidRPr="007A37B2" w:rsidRDefault="0022707F">
      <w:pPr>
        <w:autoSpaceDE w:val="0"/>
        <w:autoSpaceDN w:val="0"/>
        <w:adjustRightInd w:val="0"/>
        <w:spacing w:after="120" w:line="360" w:lineRule="auto"/>
        <w:jc w:val="both"/>
      </w:pPr>
      <w:smartTag w:uri="urn:schemas-microsoft-com:office:smarttags" w:element="metricconverter">
        <w:smartTagPr>
          <w:attr w:name="ProductID" w:val="12.1 A"/>
        </w:smartTagPr>
        <w:r w:rsidRPr="007A37B2">
          <w:t>12.1 A</w:t>
        </w:r>
      </w:smartTag>
      <w:r w:rsidRPr="007A37B2">
        <w:t xml:space="preserve"> presente Chamada Pública é regulado pelas leis brasileiras, sendo exclusivamente competente o Foro do município de Quilombo/SC para conhecer e julgar quaisquer questões dele decorrentes.</w:t>
      </w:r>
    </w:p>
    <w:p w:rsidR="0022707F" w:rsidRPr="007A37B2" w:rsidRDefault="0022707F">
      <w:pPr>
        <w:autoSpaceDE w:val="0"/>
        <w:autoSpaceDN w:val="0"/>
        <w:adjustRightInd w:val="0"/>
        <w:spacing w:after="120" w:line="360" w:lineRule="auto"/>
        <w:jc w:val="both"/>
      </w:pPr>
    </w:p>
    <w:p w:rsidR="0022707F" w:rsidRPr="005D04E9" w:rsidRDefault="00B16D8A">
      <w:pPr>
        <w:autoSpaceDE w:val="0"/>
        <w:autoSpaceDN w:val="0"/>
        <w:adjustRightInd w:val="0"/>
        <w:spacing w:after="120" w:line="360" w:lineRule="auto"/>
        <w:jc w:val="center"/>
      </w:pPr>
      <w:r w:rsidRPr="005D04E9">
        <w:t xml:space="preserve">Quilombo, </w:t>
      </w:r>
      <w:r w:rsidR="00AE2F25" w:rsidRPr="005D04E9">
        <w:t>05</w:t>
      </w:r>
      <w:r w:rsidRPr="005D04E9">
        <w:t xml:space="preserve"> </w:t>
      </w:r>
      <w:r w:rsidR="0022707F" w:rsidRPr="005D04E9">
        <w:t xml:space="preserve"> de </w:t>
      </w:r>
      <w:r w:rsidR="00AE2F25" w:rsidRPr="005D04E9">
        <w:t>fevereiro</w:t>
      </w:r>
      <w:r w:rsidR="0022707F" w:rsidRPr="005D04E9">
        <w:t xml:space="preserve"> de 201</w:t>
      </w:r>
      <w:r w:rsidR="00AE2F25" w:rsidRPr="005D04E9">
        <w:t>5</w:t>
      </w:r>
      <w:r w:rsidR="0022707F" w:rsidRPr="005D04E9">
        <w:t>.</w:t>
      </w:r>
    </w:p>
    <w:p w:rsidR="0022707F" w:rsidRPr="007A37B2" w:rsidRDefault="0022707F">
      <w:pPr>
        <w:autoSpaceDE w:val="0"/>
        <w:autoSpaceDN w:val="0"/>
        <w:adjustRightInd w:val="0"/>
        <w:spacing w:after="120" w:line="360" w:lineRule="auto"/>
        <w:jc w:val="both"/>
      </w:pPr>
    </w:p>
    <w:p w:rsidR="0022707F" w:rsidRPr="007A37B2" w:rsidRDefault="00AE2F25">
      <w:pPr>
        <w:autoSpaceDE w:val="0"/>
        <w:autoSpaceDN w:val="0"/>
        <w:adjustRightInd w:val="0"/>
        <w:jc w:val="center"/>
      </w:pPr>
      <w:r>
        <w:t>Neuri Brunetto</w:t>
      </w:r>
    </w:p>
    <w:p w:rsidR="0022707F" w:rsidRPr="007A37B2" w:rsidRDefault="0022707F">
      <w:pPr>
        <w:autoSpaceDE w:val="0"/>
        <w:autoSpaceDN w:val="0"/>
        <w:adjustRightInd w:val="0"/>
        <w:jc w:val="center"/>
      </w:pPr>
      <w:r w:rsidRPr="007A37B2">
        <w:t xml:space="preserve">Prefeito Municipal </w:t>
      </w:r>
    </w:p>
    <w:p w:rsidR="0022707F" w:rsidRPr="007A37B2" w:rsidRDefault="0022707F">
      <w:pPr>
        <w:autoSpaceDE w:val="0"/>
        <w:autoSpaceDN w:val="0"/>
        <w:adjustRightInd w:val="0"/>
        <w:jc w:val="both"/>
      </w:pPr>
    </w:p>
    <w:p w:rsidR="0022707F" w:rsidRPr="007A37B2" w:rsidRDefault="0022707F">
      <w:pPr>
        <w:autoSpaceDE w:val="0"/>
        <w:autoSpaceDN w:val="0"/>
        <w:adjustRightInd w:val="0"/>
        <w:jc w:val="both"/>
      </w:pPr>
    </w:p>
    <w:p w:rsidR="0022707F" w:rsidRPr="007A37B2" w:rsidRDefault="0022707F">
      <w:pPr>
        <w:autoSpaceDE w:val="0"/>
        <w:autoSpaceDN w:val="0"/>
        <w:adjustRightInd w:val="0"/>
        <w:jc w:val="both"/>
      </w:pPr>
    </w:p>
    <w:p w:rsidR="0022707F" w:rsidRPr="007A37B2" w:rsidRDefault="0022707F">
      <w:pPr>
        <w:autoSpaceDE w:val="0"/>
        <w:autoSpaceDN w:val="0"/>
        <w:adjustRightInd w:val="0"/>
        <w:jc w:val="both"/>
      </w:pPr>
    </w:p>
    <w:p w:rsidR="0022707F" w:rsidRPr="007A37B2" w:rsidRDefault="0022707F">
      <w:pPr>
        <w:autoSpaceDE w:val="0"/>
        <w:autoSpaceDN w:val="0"/>
        <w:adjustRightInd w:val="0"/>
        <w:jc w:val="both"/>
      </w:pPr>
    </w:p>
    <w:p w:rsidR="0022707F" w:rsidRPr="007A37B2" w:rsidRDefault="0022707F">
      <w:pPr>
        <w:autoSpaceDE w:val="0"/>
        <w:autoSpaceDN w:val="0"/>
        <w:adjustRightInd w:val="0"/>
        <w:jc w:val="both"/>
      </w:pPr>
    </w:p>
    <w:p w:rsidR="0022707F" w:rsidRPr="007A37B2" w:rsidRDefault="0022707F">
      <w:pPr>
        <w:autoSpaceDE w:val="0"/>
        <w:autoSpaceDN w:val="0"/>
        <w:adjustRightInd w:val="0"/>
        <w:jc w:val="both"/>
      </w:pPr>
    </w:p>
    <w:p w:rsidR="0022707F" w:rsidRPr="007A37B2" w:rsidRDefault="0022707F">
      <w:pPr>
        <w:autoSpaceDE w:val="0"/>
        <w:autoSpaceDN w:val="0"/>
        <w:adjustRightInd w:val="0"/>
        <w:jc w:val="both"/>
      </w:pPr>
    </w:p>
    <w:p w:rsidR="0022707F" w:rsidRPr="007A37B2" w:rsidRDefault="0022707F">
      <w:pPr>
        <w:autoSpaceDE w:val="0"/>
        <w:autoSpaceDN w:val="0"/>
        <w:adjustRightInd w:val="0"/>
        <w:jc w:val="both"/>
      </w:pPr>
    </w:p>
    <w:p w:rsidR="0022707F" w:rsidRPr="007A37B2" w:rsidRDefault="0022707F">
      <w:pPr>
        <w:autoSpaceDE w:val="0"/>
        <w:autoSpaceDN w:val="0"/>
        <w:adjustRightInd w:val="0"/>
        <w:jc w:val="both"/>
      </w:pPr>
    </w:p>
    <w:p w:rsidR="0022707F" w:rsidRPr="007A37B2" w:rsidRDefault="0022707F">
      <w:pPr>
        <w:autoSpaceDE w:val="0"/>
        <w:autoSpaceDN w:val="0"/>
        <w:adjustRightInd w:val="0"/>
        <w:jc w:val="both"/>
      </w:pPr>
    </w:p>
    <w:p w:rsidR="0022707F" w:rsidRPr="007A37B2" w:rsidRDefault="0022707F">
      <w:pPr>
        <w:autoSpaceDE w:val="0"/>
        <w:autoSpaceDN w:val="0"/>
        <w:adjustRightInd w:val="0"/>
        <w:jc w:val="both"/>
      </w:pPr>
    </w:p>
    <w:p w:rsidR="0022707F" w:rsidRPr="007A37B2" w:rsidRDefault="0022707F">
      <w:pPr>
        <w:autoSpaceDE w:val="0"/>
        <w:autoSpaceDN w:val="0"/>
        <w:adjustRightInd w:val="0"/>
        <w:jc w:val="both"/>
      </w:pPr>
    </w:p>
    <w:p w:rsidR="0022707F" w:rsidRPr="007A37B2" w:rsidRDefault="0022707F">
      <w:pPr>
        <w:autoSpaceDE w:val="0"/>
        <w:autoSpaceDN w:val="0"/>
        <w:adjustRightInd w:val="0"/>
        <w:jc w:val="both"/>
      </w:pPr>
    </w:p>
    <w:p w:rsidR="00757558" w:rsidRPr="00B04B4E" w:rsidRDefault="0022707F" w:rsidP="00B04B4E">
      <w:pPr>
        <w:autoSpaceDE w:val="0"/>
        <w:autoSpaceDN w:val="0"/>
        <w:adjustRightInd w:val="0"/>
        <w:jc w:val="center"/>
        <w:rPr>
          <w:b/>
        </w:rPr>
      </w:pPr>
      <w:r w:rsidRPr="007A37B2">
        <w:rPr>
          <w:b/>
          <w:sz w:val="28"/>
          <w:szCs w:val="28"/>
        </w:rPr>
        <w:br w:type="page"/>
      </w:r>
      <w:r w:rsidR="00757558" w:rsidRPr="00B04B4E">
        <w:rPr>
          <w:b/>
        </w:rPr>
        <w:lastRenderedPageBreak/>
        <w:t>ANEXO I</w:t>
      </w:r>
    </w:p>
    <w:p w:rsidR="00757558" w:rsidRPr="00B04B4E" w:rsidRDefault="00757558" w:rsidP="00B04B4E">
      <w:pPr>
        <w:autoSpaceDE w:val="0"/>
        <w:autoSpaceDN w:val="0"/>
        <w:adjustRightInd w:val="0"/>
        <w:jc w:val="center"/>
        <w:rPr>
          <w:b/>
        </w:rPr>
      </w:pPr>
    </w:p>
    <w:p w:rsidR="00757558" w:rsidRPr="00B04B4E" w:rsidRDefault="00757558" w:rsidP="00B04B4E">
      <w:pPr>
        <w:autoSpaceDE w:val="0"/>
        <w:autoSpaceDN w:val="0"/>
        <w:adjustRightInd w:val="0"/>
        <w:jc w:val="center"/>
        <w:rPr>
          <w:b/>
        </w:rPr>
      </w:pPr>
      <w:r w:rsidRPr="00B04B4E">
        <w:rPr>
          <w:b/>
        </w:rPr>
        <w:t>ESTIMATIVA DE QUANTITATIVO DE GÊNEROS ALIMENTÍCIOS</w:t>
      </w:r>
    </w:p>
    <w:p w:rsidR="00757558" w:rsidRPr="00B04B4E" w:rsidRDefault="00757558" w:rsidP="00B04B4E">
      <w:pPr>
        <w:autoSpaceDE w:val="0"/>
        <w:autoSpaceDN w:val="0"/>
        <w:adjustRightInd w:val="0"/>
        <w:jc w:val="center"/>
        <w:rPr>
          <w:b/>
        </w:rPr>
      </w:pPr>
      <w:r w:rsidRPr="00B04B4E">
        <w:rPr>
          <w:b/>
        </w:rPr>
        <w:t>A SEREM ADQUIRIDOS DA AGRICULTURA</w:t>
      </w:r>
    </w:p>
    <w:p w:rsidR="00757558" w:rsidRPr="00B04B4E" w:rsidRDefault="00757558" w:rsidP="00B04B4E">
      <w:pPr>
        <w:autoSpaceDE w:val="0"/>
        <w:autoSpaceDN w:val="0"/>
        <w:adjustRightInd w:val="0"/>
        <w:jc w:val="center"/>
        <w:rPr>
          <w:b/>
        </w:rPr>
      </w:pPr>
      <w:r w:rsidRPr="00B04B4E">
        <w:rPr>
          <w:b/>
        </w:rPr>
        <w:t>FAMILIAR E EMPREENDEDOR FAMILIAR RURAL</w:t>
      </w:r>
    </w:p>
    <w:p w:rsidR="00757558" w:rsidRPr="00B04B4E" w:rsidRDefault="00757558" w:rsidP="00B04B4E">
      <w:pPr>
        <w:autoSpaceDE w:val="0"/>
        <w:autoSpaceDN w:val="0"/>
        <w:adjustRightInd w:val="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gridCol w:w="1228"/>
        <w:gridCol w:w="1430"/>
      </w:tblGrid>
      <w:tr w:rsidR="00757558" w:rsidRPr="00141861" w:rsidTr="005D04E9">
        <w:tc>
          <w:tcPr>
            <w:tcW w:w="6062" w:type="dxa"/>
          </w:tcPr>
          <w:p w:rsidR="00757558" w:rsidRPr="005D04E9" w:rsidRDefault="00757558" w:rsidP="00F00A8F">
            <w:pPr>
              <w:autoSpaceDE w:val="0"/>
              <w:autoSpaceDN w:val="0"/>
              <w:adjustRightInd w:val="0"/>
              <w:jc w:val="both"/>
              <w:rPr>
                <w:b/>
              </w:rPr>
            </w:pPr>
            <w:r w:rsidRPr="005D04E9">
              <w:rPr>
                <w:b/>
              </w:rPr>
              <w:t>Descrição dos Produtos</w:t>
            </w:r>
          </w:p>
        </w:tc>
        <w:tc>
          <w:tcPr>
            <w:tcW w:w="1228" w:type="dxa"/>
          </w:tcPr>
          <w:p w:rsidR="00757558" w:rsidRPr="005D04E9" w:rsidRDefault="00757558" w:rsidP="00F00A8F">
            <w:pPr>
              <w:autoSpaceDE w:val="0"/>
              <w:autoSpaceDN w:val="0"/>
              <w:adjustRightInd w:val="0"/>
              <w:jc w:val="both"/>
              <w:rPr>
                <w:b/>
              </w:rPr>
            </w:pPr>
            <w:r w:rsidRPr="005D04E9">
              <w:rPr>
                <w:b/>
              </w:rPr>
              <w:t>Unidade</w:t>
            </w:r>
          </w:p>
        </w:tc>
        <w:tc>
          <w:tcPr>
            <w:tcW w:w="1430" w:type="dxa"/>
          </w:tcPr>
          <w:p w:rsidR="00757558" w:rsidRPr="005D04E9" w:rsidRDefault="00757558" w:rsidP="00F00A8F">
            <w:pPr>
              <w:autoSpaceDE w:val="0"/>
              <w:autoSpaceDN w:val="0"/>
              <w:adjustRightInd w:val="0"/>
              <w:jc w:val="both"/>
              <w:rPr>
                <w:b/>
              </w:rPr>
            </w:pPr>
            <w:r w:rsidRPr="005D04E9">
              <w:rPr>
                <w:b/>
              </w:rPr>
              <w:t>Quantidade</w:t>
            </w:r>
          </w:p>
        </w:tc>
      </w:tr>
      <w:tr w:rsidR="00757558" w:rsidRPr="005D04E9" w:rsidTr="005D04E9">
        <w:trPr>
          <w:trHeight w:val="323"/>
        </w:trPr>
        <w:tc>
          <w:tcPr>
            <w:tcW w:w="6062" w:type="dxa"/>
          </w:tcPr>
          <w:p w:rsidR="005D04E9" w:rsidRDefault="005D04E9" w:rsidP="00F00A8F">
            <w:pPr>
              <w:autoSpaceDE w:val="0"/>
              <w:autoSpaceDN w:val="0"/>
              <w:adjustRightInd w:val="0"/>
              <w:jc w:val="both"/>
              <w:rPr>
                <w:sz w:val="22"/>
                <w:szCs w:val="22"/>
                <w:lang w:val="en-US"/>
              </w:rPr>
            </w:pPr>
          </w:p>
          <w:p w:rsidR="00757558" w:rsidRPr="005D04E9" w:rsidRDefault="00757558" w:rsidP="00F00A8F">
            <w:pPr>
              <w:autoSpaceDE w:val="0"/>
              <w:autoSpaceDN w:val="0"/>
              <w:adjustRightInd w:val="0"/>
              <w:jc w:val="both"/>
              <w:rPr>
                <w:sz w:val="22"/>
                <w:szCs w:val="22"/>
                <w:lang w:val="en-US"/>
              </w:rPr>
            </w:pPr>
            <w:r w:rsidRPr="005D04E9">
              <w:rPr>
                <w:sz w:val="22"/>
                <w:szCs w:val="22"/>
                <w:lang w:val="en-US"/>
              </w:rPr>
              <w:t xml:space="preserve">Abacate </w:t>
            </w:r>
          </w:p>
        </w:tc>
        <w:tc>
          <w:tcPr>
            <w:tcW w:w="1228" w:type="dxa"/>
          </w:tcPr>
          <w:p w:rsidR="005D04E9" w:rsidRDefault="005D04E9" w:rsidP="00F00A8F">
            <w:pPr>
              <w:autoSpaceDE w:val="0"/>
              <w:autoSpaceDN w:val="0"/>
              <w:adjustRightInd w:val="0"/>
              <w:jc w:val="both"/>
              <w:rPr>
                <w:sz w:val="22"/>
                <w:szCs w:val="22"/>
                <w:lang w:val="en-US"/>
              </w:rPr>
            </w:pPr>
          </w:p>
          <w:p w:rsidR="00757558" w:rsidRPr="005D04E9" w:rsidRDefault="00757558" w:rsidP="00F00A8F">
            <w:pPr>
              <w:autoSpaceDE w:val="0"/>
              <w:autoSpaceDN w:val="0"/>
              <w:adjustRightInd w:val="0"/>
              <w:jc w:val="both"/>
              <w:rPr>
                <w:sz w:val="22"/>
                <w:szCs w:val="22"/>
                <w:lang w:val="en-US"/>
              </w:rPr>
            </w:pPr>
            <w:r w:rsidRPr="005D04E9">
              <w:rPr>
                <w:sz w:val="22"/>
                <w:szCs w:val="22"/>
                <w:lang w:val="en-US"/>
              </w:rPr>
              <w:t>kg</w:t>
            </w:r>
          </w:p>
        </w:tc>
        <w:tc>
          <w:tcPr>
            <w:tcW w:w="1430" w:type="dxa"/>
          </w:tcPr>
          <w:p w:rsidR="005D04E9" w:rsidRDefault="005D04E9" w:rsidP="00F00A8F">
            <w:pPr>
              <w:autoSpaceDE w:val="0"/>
              <w:autoSpaceDN w:val="0"/>
              <w:adjustRightInd w:val="0"/>
              <w:jc w:val="right"/>
              <w:rPr>
                <w:sz w:val="22"/>
                <w:szCs w:val="22"/>
                <w:lang w:val="es-ES_tradnl"/>
              </w:rPr>
            </w:pPr>
          </w:p>
          <w:p w:rsidR="00757558" w:rsidRPr="005D04E9" w:rsidRDefault="00453F5B" w:rsidP="00F00A8F">
            <w:pPr>
              <w:autoSpaceDE w:val="0"/>
              <w:autoSpaceDN w:val="0"/>
              <w:adjustRightInd w:val="0"/>
              <w:jc w:val="right"/>
              <w:rPr>
                <w:sz w:val="22"/>
                <w:szCs w:val="22"/>
                <w:lang w:val="es-ES_tradnl"/>
              </w:rPr>
            </w:pPr>
            <w:r w:rsidRPr="005D04E9">
              <w:rPr>
                <w:sz w:val="22"/>
                <w:szCs w:val="22"/>
                <w:lang w:val="es-ES_tradnl"/>
              </w:rPr>
              <w:t>4</w:t>
            </w:r>
            <w:r w:rsidR="00757558" w:rsidRPr="005D04E9">
              <w:rPr>
                <w:sz w:val="22"/>
                <w:szCs w:val="22"/>
                <w:lang w:val="es-ES_tradnl"/>
              </w:rPr>
              <w:t>00</w:t>
            </w:r>
          </w:p>
        </w:tc>
      </w:tr>
      <w:tr w:rsidR="00757558" w:rsidRPr="005D04E9" w:rsidTr="005D04E9">
        <w:tc>
          <w:tcPr>
            <w:tcW w:w="6062" w:type="dxa"/>
          </w:tcPr>
          <w:p w:rsidR="00757558" w:rsidRPr="005D04E9" w:rsidRDefault="00757558" w:rsidP="00F00A8F">
            <w:pPr>
              <w:autoSpaceDE w:val="0"/>
              <w:autoSpaceDN w:val="0"/>
              <w:adjustRightInd w:val="0"/>
              <w:jc w:val="both"/>
              <w:rPr>
                <w:sz w:val="22"/>
                <w:szCs w:val="22"/>
              </w:rPr>
            </w:pPr>
            <w:r w:rsidRPr="005D04E9">
              <w:rPr>
                <w:sz w:val="22"/>
                <w:szCs w:val="22"/>
              </w:rPr>
              <w:t>Açúcar mascavo</w:t>
            </w:r>
          </w:p>
        </w:tc>
        <w:tc>
          <w:tcPr>
            <w:tcW w:w="1228" w:type="dxa"/>
          </w:tcPr>
          <w:p w:rsidR="00757558" w:rsidRPr="005D04E9" w:rsidRDefault="00757558" w:rsidP="00F00A8F">
            <w:pPr>
              <w:autoSpaceDE w:val="0"/>
              <w:autoSpaceDN w:val="0"/>
              <w:adjustRightInd w:val="0"/>
              <w:jc w:val="both"/>
              <w:rPr>
                <w:sz w:val="22"/>
                <w:szCs w:val="22"/>
                <w:lang w:val="en-US"/>
              </w:rPr>
            </w:pPr>
            <w:r w:rsidRPr="005D04E9">
              <w:rPr>
                <w:sz w:val="22"/>
                <w:szCs w:val="22"/>
                <w:lang w:val="en-US"/>
              </w:rPr>
              <w:t>kg</w:t>
            </w:r>
          </w:p>
        </w:tc>
        <w:tc>
          <w:tcPr>
            <w:tcW w:w="1430" w:type="dxa"/>
          </w:tcPr>
          <w:p w:rsidR="00757558" w:rsidRPr="005D04E9" w:rsidRDefault="00453F5B" w:rsidP="00F00A8F">
            <w:pPr>
              <w:autoSpaceDE w:val="0"/>
              <w:autoSpaceDN w:val="0"/>
              <w:adjustRightInd w:val="0"/>
              <w:jc w:val="right"/>
              <w:rPr>
                <w:sz w:val="22"/>
                <w:szCs w:val="22"/>
                <w:lang w:val="es-ES_tradnl"/>
              </w:rPr>
            </w:pPr>
            <w:r w:rsidRPr="005D04E9">
              <w:rPr>
                <w:sz w:val="22"/>
                <w:szCs w:val="22"/>
                <w:lang w:val="es-ES_tradnl"/>
              </w:rPr>
              <w:t>10</w:t>
            </w:r>
            <w:r w:rsidR="00757558" w:rsidRPr="005D04E9">
              <w:rPr>
                <w:sz w:val="22"/>
                <w:szCs w:val="22"/>
                <w:lang w:val="es-ES_tradnl"/>
              </w:rPr>
              <w:t>0</w:t>
            </w:r>
          </w:p>
        </w:tc>
      </w:tr>
      <w:tr w:rsidR="00757558" w:rsidRPr="005D04E9" w:rsidTr="005D04E9">
        <w:tc>
          <w:tcPr>
            <w:tcW w:w="6062" w:type="dxa"/>
          </w:tcPr>
          <w:p w:rsidR="00757558" w:rsidRPr="005D04E9" w:rsidRDefault="00757558" w:rsidP="00F00A8F">
            <w:pPr>
              <w:autoSpaceDE w:val="0"/>
              <w:autoSpaceDN w:val="0"/>
              <w:adjustRightInd w:val="0"/>
              <w:jc w:val="both"/>
              <w:rPr>
                <w:sz w:val="22"/>
                <w:szCs w:val="22"/>
                <w:lang w:val="en-US"/>
              </w:rPr>
            </w:pPr>
            <w:r w:rsidRPr="005D04E9">
              <w:rPr>
                <w:sz w:val="22"/>
                <w:szCs w:val="22"/>
              </w:rPr>
              <w:t>Alho</w:t>
            </w:r>
          </w:p>
        </w:tc>
        <w:tc>
          <w:tcPr>
            <w:tcW w:w="1228" w:type="dxa"/>
          </w:tcPr>
          <w:p w:rsidR="00757558" w:rsidRPr="005D04E9" w:rsidRDefault="00757558" w:rsidP="00F00A8F">
            <w:pPr>
              <w:autoSpaceDE w:val="0"/>
              <w:autoSpaceDN w:val="0"/>
              <w:adjustRightInd w:val="0"/>
              <w:jc w:val="both"/>
              <w:rPr>
                <w:sz w:val="22"/>
                <w:szCs w:val="22"/>
                <w:lang w:val="en-US"/>
              </w:rPr>
            </w:pPr>
            <w:r w:rsidRPr="005D04E9">
              <w:rPr>
                <w:sz w:val="22"/>
                <w:szCs w:val="22"/>
                <w:lang w:val="en-US"/>
              </w:rPr>
              <w:t>kg</w:t>
            </w:r>
          </w:p>
        </w:tc>
        <w:tc>
          <w:tcPr>
            <w:tcW w:w="1430" w:type="dxa"/>
          </w:tcPr>
          <w:p w:rsidR="00757558" w:rsidRPr="005D04E9" w:rsidRDefault="00757558" w:rsidP="00F00A8F">
            <w:pPr>
              <w:autoSpaceDE w:val="0"/>
              <w:autoSpaceDN w:val="0"/>
              <w:adjustRightInd w:val="0"/>
              <w:jc w:val="right"/>
              <w:rPr>
                <w:sz w:val="22"/>
                <w:szCs w:val="22"/>
                <w:lang w:val="es-ES_tradnl"/>
              </w:rPr>
            </w:pPr>
            <w:r w:rsidRPr="005D04E9">
              <w:rPr>
                <w:sz w:val="22"/>
                <w:szCs w:val="22"/>
                <w:lang w:val="es-ES_tradnl"/>
              </w:rPr>
              <w:t>10</w:t>
            </w:r>
          </w:p>
        </w:tc>
      </w:tr>
      <w:tr w:rsidR="00757558" w:rsidRPr="005D04E9" w:rsidTr="005D04E9">
        <w:tc>
          <w:tcPr>
            <w:tcW w:w="6062" w:type="dxa"/>
          </w:tcPr>
          <w:p w:rsidR="00757558" w:rsidRPr="005D04E9" w:rsidRDefault="00757558" w:rsidP="00F00A8F">
            <w:pPr>
              <w:autoSpaceDE w:val="0"/>
              <w:autoSpaceDN w:val="0"/>
              <w:adjustRightInd w:val="0"/>
              <w:jc w:val="both"/>
              <w:rPr>
                <w:sz w:val="22"/>
                <w:szCs w:val="22"/>
              </w:rPr>
            </w:pPr>
            <w:r w:rsidRPr="005D04E9">
              <w:rPr>
                <w:sz w:val="22"/>
                <w:szCs w:val="22"/>
              </w:rPr>
              <w:t xml:space="preserve">Alface </w:t>
            </w:r>
          </w:p>
        </w:tc>
        <w:tc>
          <w:tcPr>
            <w:tcW w:w="1228" w:type="dxa"/>
          </w:tcPr>
          <w:p w:rsidR="00757558" w:rsidRPr="005D04E9" w:rsidRDefault="00757558" w:rsidP="00F00A8F">
            <w:pPr>
              <w:autoSpaceDE w:val="0"/>
              <w:autoSpaceDN w:val="0"/>
              <w:adjustRightInd w:val="0"/>
              <w:jc w:val="both"/>
              <w:rPr>
                <w:sz w:val="22"/>
                <w:szCs w:val="22"/>
                <w:lang w:val="en-US"/>
              </w:rPr>
            </w:pPr>
            <w:r w:rsidRPr="005D04E9">
              <w:rPr>
                <w:sz w:val="22"/>
                <w:szCs w:val="22"/>
                <w:lang w:val="en-US"/>
              </w:rPr>
              <w:t>pé</w:t>
            </w:r>
          </w:p>
        </w:tc>
        <w:tc>
          <w:tcPr>
            <w:tcW w:w="1430" w:type="dxa"/>
          </w:tcPr>
          <w:p w:rsidR="00757558" w:rsidRPr="005D04E9" w:rsidRDefault="00757558" w:rsidP="00F00A8F">
            <w:pPr>
              <w:autoSpaceDE w:val="0"/>
              <w:autoSpaceDN w:val="0"/>
              <w:adjustRightInd w:val="0"/>
              <w:jc w:val="right"/>
              <w:rPr>
                <w:sz w:val="22"/>
                <w:szCs w:val="22"/>
                <w:lang w:val="es-ES_tradnl"/>
              </w:rPr>
            </w:pPr>
            <w:r w:rsidRPr="005D04E9">
              <w:rPr>
                <w:sz w:val="22"/>
                <w:szCs w:val="22"/>
                <w:lang w:val="es-ES_tradnl"/>
              </w:rPr>
              <w:t>2000</w:t>
            </w:r>
          </w:p>
        </w:tc>
      </w:tr>
      <w:tr w:rsidR="00757558" w:rsidRPr="005D04E9" w:rsidTr="005D04E9">
        <w:tc>
          <w:tcPr>
            <w:tcW w:w="6062" w:type="dxa"/>
          </w:tcPr>
          <w:p w:rsidR="00757558" w:rsidRPr="005D04E9" w:rsidRDefault="00757558" w:rsidP="00F00A8F">
            <w:pPr>
              <w:autoSpaceDE w:val="0"/>
              <w:autoSpaceDN w:val="0"/>
              <w:adjustRightInd w:val="0"/>
              <w:jc w:val="both"/>
              <w:rPr>
                <w:sz w:val="22"/>
                <w:szCs w:val="22"/>
              </w:rPr>
            </w:pPr>
            <w:r w:rsidRPr="005D04E9">
              <w:rPr>
                <w:sz w:val="22"/>
                <w:szCs w:val="22"/>
              </w:rPr>
              <w:t xml:space="preserve">Brócolis </w:t>
            </w:r>
          </w:p>
        </w:tc>
        <w:tc>
          <w:tcPr>
            <w:tcW w:w="1228" w:type="dxa"/>
          </w:tcPr>
          <w:p w:rsidR="00757558" w:rsidRPr="005D04E9" w:rsidRDefault="00757558" w:rsidP="00F00A8F">
            <w:pPr>
              <w:autoSpaceDE w:val="0"/>
              <w:autoSpaceDN w:val="0"/>
              <w:adjustRightInd w:val="0"/>
              <w:jc w:val="both"/>
              <w:rPr>
                <w:sz w:val="22"/>
                <w:szCs w:val="22"/>
              </w:rPr>
            </w:pPr>
            <w:r w:rsidRPr="005D04E9">
              <w:rPr>
                <w:sz w:val="22"/>
                <w:szCs w:val="22"/>
              </w:rPr>
              <w:t>maço</w:t>
            </w:r>
          </w:p>
        </w:tc>
        <w:tc>
          <w:tcPr>
            <w:tcW w:w="1430" w:type="dxa"/>
          </w:tcPr>
          <w:p w:rsidR="00757558" w:rsidRPr="005D04E9" w:rsidRDefault="00757558" w:rsidP="00F00A8F">
            <w:pPr>
              <w:autoSpaceDE w:val="0"/>
              <w:autoSpaceDN w:val="0"/>
              <w:adjustRightInd w:val="0"/>
              <w:jc w:val="right"/>
              <w:rPr>
                <w:sz w:val="22"/>
                <w:szCs w:val="22"/>
              </w:rPr>
            </w:pPr>
            <w:r w:rsidRPr="005D04E9">
              <w:rPr>
                <w:sz w:val="22"/>
                <w:szCs w:val="22"/>
              </w:rPr>
              <w:t>600</w:t>
            </w:r>
          </w:p>
        </w:tc>
      </w:tr>
      <w:tr w:rsidR="00757558" w:rsidRPr="005D04E9" w:rsidTr="005D04E9">
        <w:tc>
          <w:tcPr>
            <w:tcW w:w="6062" w:type="dxa"/>
          </w:tcPr>
          <w:p w:rsidR="00757558" w:rsidRPr="005D04E9" w:rsidRDefault="00757558" w:rsidP="00F00A8F">
            <w:pPr>
              <w:autoSpaceDE w:val="0"/>
              <w:autoSpaceDN w:val="0"/>
              <w:adjustRightInd w:val="0"/>
              <w:jc w:val="both"/>
              <w:rPr>
                <w:sz w:val="22"/>
                <w:szCs w:val="22"/>
              </w:rPr>
            </w:pPr>
            <w:r w:rsidRPr="005D04E9">
              <w:rPr>
                <w:sz w:val="22"/>
                <w:szCs w:val="22"/>
              </w:rPr>
              <w:t>Beterraba</w:t>
            </w:r>
          </w:p>
        </w:tc>
        <w:tc>
          <w:tcPr>
            <w:tcW w:w="1228" w:type="dxa"/>
          </w:tcPr>
          <w:p w:rsidR="00757558" w:rsidRPr="005D04E9" w:rsidRDefault="00757558" w:rsidP="00F00A8F">
            <w:pPr>
              <w:autoSpaceDE w:val="0"/>
              <w:autoSpaceDN w:val="0"/>
              <w:adjustRightInd w:val="0"/>
              <w:jc w:val="both"/>
              <w:rPr>
                <w:sz w:val="22"/>
                <w:szCs w:val="22"/>
              </w:rPr>
            </w:pPr>
            <w:r w:rsidRPr="005D04E9">
              <w:rPr>
                <w:sz w:val="22"/>
                <w:szCs w:val="22"/>
              </w:rPr>
              <w:t>kg</w:t>
            </w:r>
          </w:p>
        </w:tc>
        <w:tc>
          <w:tcPr>
            <w:tcW w:w="1430" w:type="dxa"/>
          </w:tcPr>
          <w:p w:rsidR="00757558" w:rsidRPr="005D04E9" w:rsidRDefault="00757558" w:rsidP="00F00A8F">
            <w:pPr>
              <w:autoSpaceDE w:val="0"/>
              <w:autoSpaceDN w:val="0"/>
              <w:adjustRightInd w:val="0"/>
              <w:jc w:val="right"/>
              <w:rPr>
                <w:sz w:val="22"/>
                <w:szCs w:val="22"/>
              </w:rPr>
            </w:pPr>
            <w:r w:rsidRPr="005D04E9">
              <w:rPr>
                <w:sz w:val="22"/>
                <w:szCs w:val="22"/>
              </w:rPr>
              <w:t>200</w:t>
            </w:r>
          </w:p>
        </w:tc>
      </w:tr>
      <w:tr w:rsidR="00757558" w:rsidRPr="005D04E9" w:rsidTr="005D04E9">
        <w:tc>
          <w:tcPr>
            <w:tcW w:w="6062" w:type="dxa"/>
          </w:tcPr>
          <w:p w:rsidR="00757558" w:rsidRPr="005D04E9" w:rsidRDefault="00757558" w:rsidP="00F00A8F">
            <w:pPr>
              <w:autoSpaceDE w:val="0"/>
              <w:autoSpaceDN w:val="0"/>
              <w:adjustRightInd w:val="0"/>
              <w:jc w:val="both"/>
              <w:rPr>
                <w:sz w:val="22"/>
                <w:szCs w:val="22"/>
                <w:lang w:val="es-ES_tradnl"/>
              </w:rPr>
            </w:pPr>
            <w:r w:rsidRPr="005D04E9">
              <w:rPr>
                <w:sz w:val="22"/>
                <w:szCs w:val="22"/>
                <w:lang w:val="es-ES_tradnl"/>
              </w:rPr>
              <w:t xml:space="preserve">Bolacha de açúçar mascavo </w:t>
            </w:r>
            <w:r w:rsidR="00B77415" w:rsidRPr="005D04E9">
              <w:rPr>
                <w:sz w:val="22"/>
                <w:szCs w:val="22"/>
              </w:rPr>
              <w:t>em embalagem de 500</w:t>
            </w:r>
            <w:r w:rsidR="00E2271A" w:rsidRPr="005D04E9">
              <w:rPr>
                <w:sz w:val="22"/>
                <w:szCs w:val="22"/>
              </w:rPr>
              <w:t xml:space="preserve"> </w:t>
            </w:r>
            <w:r w:rsidR="00B77415" w:rsidRPr="005D04E9">
              <w:rPr>
                <w:sz w:val="22"/>
                <w:szCs w:val="22"/>
              </w:rPr>
              <w:t>g</w:t>
            </w:r>
            <w:r w:rsidR="00B77415" w:rsidRPr="005D04E9">
              <w:rPr>
                <w:sz w:val="22"/>
                <w:szCs w:val="22"/>
                <w:lang w:val="es-ES_tradnl"/>
              </w:rPr>
              <w:t xml:space="preserve"> </w:t>
            </w:r>
          </w:p>
        </w:tc>
        <w:tc>
          <w:tcPr>
            <w:tcW w:w="1228" w:type="dxa"/>
          </w:tcPr>
          <w:p w:rsidR="00757558" w:rsidRPr="005D04E9" w:rsidRDefault="00757558" w:rsidP="00F00A8F">
            <w:pPr>
              <w:autoSpaceDE w:val="0"/>
              <w:autoSpaceDN w:val="0"/>
              <w:adjustRightInd w:val="0"/>
              <w:jc w:val="both"/>
              <w:rPr>
                <w:sz w:val="22"/>
                <w:szCs w:val="22"/>
              </w:rPr>
            </w:pPr>
            <w:r w:rsidRPr="005D04E9">
              <w:rPr>
                <w:sz w:val="22"/>
                <w:szCs w:val="22"/>
              </w:rPr>
              <w:t>kg</w:t>
            </w:r>
          </w:p>
        </w:tc>
        <w:tc>
          <w:tcPr>
            <w:tcW w:w="1430" w:type="dxa"/>
          </w:tcPr>
          <w:p w:rsidR="00757558" w:rsidRPr="005D04E9" w:rsidRDefault="00453F5B" w:rsidP="00F00A8F">
            <w:pPr>
              <w:autoSpaceDE w:val="0"/>
              <w:autoSpaceDN w:val="0"/>
              <w:adjustRightInd w:val="0"/>
              <w:jc w:val="right"/>
              <w:rPr>
                <w:sz w:val="22"/>
                <w:szCs w:val="22"/>
              </w:rPr>
            </w:pPr>
            <w:r w:rsidRPr="005D04E9">
              <w:rPr>
                <w:sz w:val="22"/>
                <w:szCs w:val="22"/>
              </w:rPr>
              <w:t>15</w:t>
            </w:r>
            <w:r w:rsidR="00757558" w:rsidRPr="005D04E9">
              <w:rPr>
                <w:sz w:val="22"/>
                <w:szCs w:val="22"/>
              </w:rPr>
              <w:t>00</w:t>
            </w:r>
          </w:p>
        </w:tc>
      </w:tr>
      <w:tr w:rsidR="00757558" w:rsidRPr="005D04E9" w:rsidTr="005D04E9">
        <w:tc>
          <w:tcPr>
            <w:tcW w:w="6062" w:type="dxa"/>
          </w:tcPr>
          <w:p w:rsidR="00757558" w:rsidRPr="005D04E9" w:rsidRDefault="00757558" w:rsidP="00F00A8F">
            <w:pPr>
              <w:autoSpaceDE w:val="0"/>
              <w:autoSpaceDN w:val="0"/>
              <w:adjustRightInd w:val="0"/>
              <w:jc w:val="both"/>
              <w:rPr>
                <w:sz w:val="22"/>
                <w:szCs w:val="22"/>
                <w:lang w:val="es-ES_tradnl"/>
              </w:rPr>
            </w:pPr>
            <w:r w:rsidRPr="005D04E9">
              <w:rPr>
                <w:sz w:val="22"/>
                <w:szCs w:val="22"/>
                <w:lang w:val="es-ES_tradnl"/>
              </w:rPr>
              <w:t xml:space="preserve">Bolacha caseira tipo maisena </w:t>
            </w:r>
            <w:r w:rsidR="00B77415" w:rsidRPr="005D04E9">
              <w:rPr>
                <w:sz w:val="22"/>
                <w:szCs w:val="22"/>
              </w:rPr>
              <w:t>em embalagem de 500</w:t>
            </w:r>
            <w:r w:rsidR="00E2271A" w:rsidRPr="005D04E9">
              <w:rPr>
                <w:sz w:val="22"/>
                <w:szCs w:val="22"/>
              </w:rPr>
              <w:t xml:space="preserve"> </w:t>
            </w:r>
            <w:r w:rsidR="00B77415" w:rsidRPr="005D04E9">
              <w:rPr>
                <w:sz w:val="22"/>
                <w:szCs w:val="22"/>
              </w:rPr>
              <w:t>g</w:t>
            </w:r>
            <w:r w:rsidR="00B77415" w:rsidRPr="005D04E9">
              <w:rPr>
                <w:sz w:val="22"/>
                <w:szCs w:val="22"/>
                <w:lang w:val="es-ES_tradnl"/>
              </w:rPr>
              <w:t xml:space="preserve"> </w:t>
            </w:r>
          </w:p>
        </w:tc>
        <w:tc>
          <w:tcPr>
            <w:tcW w:w="1228" w:type="dxa"/>
          </w:tcPr>
          <w:p w:rsidR="00757558" w:rsidRPr="005D04E9" w:rsidRDefault="00757558" w:rsidP="00F00A8F">
            <w:pPr>
              <w:autoSpaceDE w:val="0"/>
              <w:autoSpaceDN w:val="0"/>
              <w:adjustRightInd w:val="0"/>
              <w:jc w:val="both"/>
              <w:rPr>
                <w:sz w:val="22"/>
                <w:szCs w:val="22"/>
              </w:rPr>
            </w:pPr>
            <w:r w:rsidRPr="005D04E9">
              <w:rPr>
                <w:sz w:val="22"/>
                <w:szCs w:val="22"/>
              </w:rPr>
              <w:t>kg</w:t>
            </w:r>
          </w:p>
        </w:tc>
        <w:tc>
          <w:tcPr>
            <w:tcW w:w="1430" w:type="dxa"/>
          </w:tcPr>
          <w:p w:rsidR="00757558" w:rsidRPr="005D04E9" w:rsidRDefault="000905C2" w:rsidP="00F00A8F">
            <w:pPr>
              <w:autoSpaceDE w:val="0"/>
              <w:autoSpaceDN w:val="0"/>
              <w:adjustRightInd w:val="0"/>
              <w:jc w:val="right"/>
              <w:rPr>
                <w:sz w:val="22"/>
                <w:szCs w:val="22"/>
              </w:rPr>
            </w:pPr>
            <w:r w:rsidRPr="005D04E9">
              <w:rPr>
                <w:sz w:val="22"/>
                <w:szCs w:val="22"/>
              </w:rPr>
              <w:t>6</w:t>
            </w:r>
            <w:r w:rsidR="00757558" w:rsidRPr="005D04E9">
              <w:rPr>
                <w:sz w:val="22"/>
                <w:szCs w:val="22"/>
              </w:rPr>
              <w:t>00</w:t>
            </w:r>
          </w:p>
        </w:tc>
      </w:tr>
      <w:tr w:rsidR="00823DCC" w:rsidRPr="005D04E9" w:rsidTr="005D04E9">
        <w:tc>
          <w:tcPr>
            <w:tcW w:w="6062" w:type="dxa"/>
          </w:tcPr>
          <w:p w:rsidR="00823DCC" w:rsidRPr="005D04E9" w:rsidRDefault="00B77415" w:rsidP="00F00A8F">
            <w:pPr>
              <w:autoSpaceDE w:val="0"/>
              <w:autoSpaceDN w:val="0"/>
              <w:adjustRightInd w:val="0"/>
              <w:jc w:val="both"/>
              <w:rPr>
                <w:sz w:val="22"/>
                <w:szCs w:val="22"/>
                <w:lang w:val="es-ES_tradnl"/>
              </w:rPr>
            </w:pPr>
            <w:r w:rsidRPr="005D04E9">
              <w:rPr>
                <w:sz w:val="22"/>
                <w:szCs w:val="22"/>
              </w:rPr>
              <w:t>Bolacha</w:t>
            </w:r>
            <w:r w:rsidR="000905C2" w:rsidRPr="005D04E9">
              <w:rPr>
                <w:sz w:val="22"/>
                <w:szCs w:val="22"/>
              </w:rPr>
              <w:t xml:space="preserve"> Ca</w:t>
            </w:r>
            <w:r w:rsidRPr="005D04E9">
              <w:rPr>
                <w:sz w:val="22"/>
                <w:szCs w:val="22"/>
              </w:rPr>
              <w:t xml:space="preserve">seira de limão </w:t>
            </w:r>
            <w:r w:rsidR="000905C2" w:rsidRPr="005D04E9">
              <w:rPr>
                <w:sz w:val="22"/>
                <w:szCs w:val="22"/>
              </w:rPr>
              <w:t xml:space="preserve"> em embalagem de 500</w:t>
            </w:r>
            <w:r w:rsidR="00E2271A" w:rsidRPr="005D04E9">
              <w:rPr>
                <w:sz w:val="22"/>
                <w:szCs w:val="22"/>
              </w:rPr>
              <w:t xml:space="preserve"> </w:t>
            </w:r>
            <w:r w:rsidR="000905C2" w:rsidRPr="005D04E9">
              <w:rPr>
                <w:sz w:val="22"/>
                <w:szCs w:val="22"/>
              </w:rPr>
              <w:t>g</w:t>
            </w:r>
          </w:p>
        </w:tc>
        <w:tc>
          <w:tcPr>
            <w:tcW w:w="1228" w:type="dxa"/>
          </w:tcPr>
          <w:p w:rsidR="00823DCC" w:rsidRPr="005D04E9" w:rsidRDefault="00823DCC" w:rsidP="00F00A8F">
            <w:pPr>
              <w:autoSpaceDE w:val="0"/>
              <w:autoSpaceDN w:val="0"/>
              <w:adjustRightInd w:val="0"/>
              <w:jc w:val="both"/>
              <w:rPr>
                <w:sz w:val="22"/>
                <w:szCs w:val="22"/>
              </w:rPr>
            </w:pPr>
            <w:r w:rsidRPr="005D04E9">
              <w:rPr>
                <w:sz w:val="22"/>
                <w:szCs w:val="22"/>
              </w:rPr>
              <w:t>kg</w:t>
            </w:r>
          </w:p>
        </w:tc>
        <w:tc>
          <w:tcPr>
            <w:tcW w:w="1430" w:type="dxa"/>
          </w:tcPr>
          <w:p w:rsidR="00823DCC" w:rsidRPr="005D04E9" w:rsidRDefault="000905C2" w:rsidP="00F00A8F">
            <w:pPr>
              <w:autoSpaceDE w:val="0"/>
              <w:autoSpaceDN w:val="0"/>
              <w:adjustRightInd w:val="0"/>
              <w:jc w:val="right"/>
              <w:rPr>
                <w:sz w:val="22"/>
                <w:szCs w:val="22"/>
              </w:rPr>
            </w:pPr>
            <w:r w:rsidRPr="005D04E9">
              <w:rPr>
                <w:sz w:val="22"/>
                <w:szCs w:val="22"/>
              </w:rPr>
              <w:t>600</w:t>
            </w:r>
          </w:p>
        </w:tc>
      </w:tr>
      <w:tr w:rsidR="00823DCC" w:rsidRPr="005D04E9" w:rsidTr="005D04E9">
        <w:tc>
          <w:tcPr>
            <w:tcW w:w="6062" w:type="dxa"/>
          </w:tcPr>
          <w:p w:rsidR="00823DCC" w:rsidRPr="005D04E9" w:rsidRDefault="00823DCC" w:rsidP="00F00A8F">
            <w:pPr>
              <w:autoSpaceDE w:val="0"/>
              <w:autoSpaceDN w:val="0"/>
              <w:adjustRightInd w:val="0"/>
              <w:jc w:val="both"/>
              <w:rPr>
                <w:sz w:val="22"/>
                <w:szCs w:val="22"/>
                <w:lang w:val="es-ES_tradnl"/>
              </w:rPr>
            </w:pPr>
            <w:r w:rsidRPr="005D04E9">
              <w:rPr>
                <w:sz w:val="22"/>
                <w:szCs w:val="22"/>
                <w:lang w:val="es-ES_tradnl"/>
              </w:rPr>
              <w:t xml:space="preserve">Bolacha caseira de milho </w:t>
            </w:r>
            <w:r w:rsidR="00B77415" w:rsidRPr="005D04E9">
              <w:rPr>
                <w:sz w:val="22"/>
                <w:szCs w:val="22"/>
              </w:rPr>
              <w:t>em embalagem de 500</w:t>
            </w:r>
            <w:r w:rsidR="00E2271A" w:rsidRPr="005D04E9">
              <w:rPr>
                <w:sz w:val="22"/>
                <w:szCs w:val="22"/>
              </w:rPr>
              <w:t xml:space="preserve"> </w:t>
            </w:r>
            <w:r w:rsidR="00B77415" w:rsidRPr="005D04E9">
              <w:rPr>
                <w:sz w:val="22"/>
                <w:szCs w:val="22"/>
              </w:rPr>
              <w:t>g</w:t>
            </w:r>
            <w:r w:rsidR="00B77415" w:rsidRPr="005D04E9">
              <w:rPr>
                <w:sz w:val="22"/>
                <w:szCs w:val="22"/>
                <w:lang w:val="es-ES_tradnl"/>
              </w:rPr>
              <w:t xml:space="preserve"> </w:t>
            </w:r>
          </w:p>
        </w:tc>
        <w:tc>
          <w:tcPr>
            <w:tcW w:w="1228" w:type="dxa"/>
          </w:tcPr>
          <w:p w:rsidR="00823DCC" w:rsidRPr="005D04E9" w:rsidRDefault="00823DCC" w:rsidP="00F00A8F">
            <w:pPr>
              <w:autoSpaceDE w:val="0"/>
              <w:autoSpaceDN w:val="0"/>
              <w:adjustRightInd w:val="0"/>
              <w:jc w:val="both"/>
              <w:rPr>
                <w:sz w:val="22"/>
                <w:szCs w:val="22"/>
              </w:rPr>
            </w:pPr>
            <w:r w:rsidRPr="005D04E9">
              <w:rPr>
                <w:sz w:val="22"/>
                <w:szCs w:val="22"/>
              </w:rPr>
              <w:t>kg</w:t>
            </w:r>
          </w:p>
        </w:tc>
        <w:tc>
          <w:tcPr>
            <w:tcW w:w="1430" w:type="dxa"/>
          </w:tcPr>
          <w:p w:rsidR="00823DCC" w:rsidRPr="005D04E9" w:rsidRDefault="000905C2" w:rsidP="00F00A8F">
            <w:pPr>
              <w:autoSpaceDE w:val="0"/>
              <w:autoSpaceDN w:val="0"/>
              <w:adjustRightInd w:val="0"/>
              <w:jc w:val="right"/>
              <w:rPr>
                <w:sz w:val="22"/>
                <w:szCs w:val="22"/>
              </w:rPr>
            </w:pPr>
            <w:r w:rsidRPr="005D04E9">
              <w:rPr>
                <w:sz w:val="22"/>
                <w:szCs w:val="22"/>
              </w:rPr>
              <w:t>600</w:t>
            </w:r>
          </w:p>
        </w:tc>
      </w:tr>
      <w:tr w:rsidR="00757558" w:rsidRPr="005D04E9" w:rsidTr="005D04E9">
        <w:tc>
          <w:tcPr>
            <w:tcW w:w="6062" w:type="dxa"/>
          </w:tcPr>
          <w:p w:rsidR="00757558" w:rsidRPr="005D04E9" w:rsidRDefault="00757558" w:rsidP="00F00A8F">
            <w:pPr>
              <w:autoSpaceDE w:val="0"/>
              <w:autoSpaceDN w:val="0"/>
              <w:adjustRightInd w:val="0"/>
              <w:jc w:val="both"/>
              <w:rPr>
                <w:sz w:val="22"/>
                <w:szCs w:val="22"/>
                <w:lang w:val="es-ES_tradnl"/>
              </w:rPr>
            </w:pPr>
            <w:r w:rsidRPr="005D04E9">
              <w:rPr>
                <w:sz w:val="22"/>
                <w:szCs w:val="22"/>
                <w:lang w:val="es-ES_tradnl"/>
              </w:rPr>
              <w:t>Batata doce</w:t>
            </w:r>
          </w:p>
        </w:tc>
        <w:tc>
          <w:tcPr>
            <w:tcW w:w="1228" w:type="dxa"/>
          </w:tcPr>
          <w:p w:rsidR="00757558" w:rsidRPr="005D04E9" w:rsidRDefault="00757558" w:rsidP="00F00A8F">
            <w:pPr>
              <w:autoSpaceDE w:val="0"/>
              <w:autoSpaceDN w:val="0"/>
              <w:adjustRightInd w:val="0"/>
              <w:jc w:val="both"/>
              <w:rPr>
                <w:sz w:val="22"/>
                <w:szCs w:val="22"/>
              </w:rPr>
            </w:pPr>
            <w:r w:rsidRPr="005D04E9">
              <w:rPr>
                <w:sz w:val="22"/>
                <w:szCs w:val="22"/>
              </w:rPr>
              <w:t>kg</w:t>
            </w:r>
          </w:p>
        </w:tc>
        <w:tc>
          <w:tcPr>
            <w:tcW w:w="1430" w:type="dxa"/>
          </w:tcPr>
          <w:p w:rsidR="00757558" w:rsidRPr="005D04E9" w:rsidRDefault="00453F5B" w:rsidP="00F00A8F">
            <w:pPr>
              <w:autoSpaceDE w:val="0"/>
              <w:autoSpaceDN w:val="0"/>
              <w:adjustRightInd w:val="0"/>
              <w:jc w:val="right"/>
              <w:rPr>
                <w:sz w:val="22"/>
                <w:szCs w:val="22"/>
              </w:rPr>
            </w:pPr>
            <w:r w:rsidRPr="005D04E9">
              <w:rPr>
                <w:sz w:val="22"/>
                <w:szCs w:val="22"/>
              </w:rPr>
              <w:t>20</w:t>
            </w:r>
            <w:r w:rsidR="00757558" w:rsidRPr="005D04E9">
              <w:rPr>
                <w:sz w:val="22"/>
                <w:szCs w:val="22"/>
              </w:rPr>
              <w:t>0</w:t>
            </w:r>
          </w:p>
        </w:tc>
      </w:tr>
      <w:tr w:rsidR="00757558" w:rsidRPr="005D04E9" w:rsidTr="005D04E9">
        <w:tc>
          <w:tcPr>
            <w:tcW w:w="6062" w:type="dxa"/>
          </w:tcPr>
          <w:p w:rsidR="00757558" w:rsidRPr="005D04E9" w:rsidRDefault="00757558" w:rsidP="00F00A8F">
            <w:pPr>
              <w:autoSpaceDE w:val="0"/>
              <w:autoSpaceDN w:val="0"/>
              <w:adjustRightInd w:val="0"/>
              <w:jc w:val="both"/>
              <w:rPr>
                <w:sz w:val="22"/>
                <w:szCs w:val="22"/>
              </w:rPr>
            </w:pPr>
            <w:r w:rsidRPr="005D04E9">
              <w:rPr>
                <w:sz w:val="22"/>
                <w:szCs w:val="22"/>
              </w:rPr>
              <w:t>Batata Inglesa</w:t>
            </w:r>
          </w:p>
        </w:tc>
        <w:tc>
          <w:tcPr>
            <w:tcW w:w="1228" w:type="dxa"/>
          </w:tcPr>
          <w:p w:rsidR="00757558" w:rsidRPr="005D04E9" w:rsidRDefault="00757558" w:rsidP="00F00A8F">
            <w:pPr>
              <w:autoSpaceDE w:val="0"/>
              <w:autoSpaceDN w:val="0"/>
              <w:adjustRightInd w:val="0"/>
              <w:jc w:val="both"/>
              <w:rPr>
                <w:sz w:val="22"/>
                <w:szCs w:val="22"/>
              </w:rPr>
            </w:pPr>
            <w:r w:rsidRPr="005D04E9">
              <w:rPr>
                <w:sz w:val="22"/>
                <w:szCs w:val="22"/>
              </w:rPr>
              <w:t>kg</w:t>
            </w:r>
          </w:p>
        </w:tc>
        <w:tc>
          <w:tcPr>
            <w:tcW w:w="1430" w:type="dxa"/>
          </w:tcPr>
          <w:p w:rsidR="00757558" w:rsidRPr="005D04E9" w:rsidRDefault="00757558" w:rsidP="00F00A8F">
            <w:pPr>
              <w:autoSpaceDE w:val="0"/>
              <w:autoSpaceDN w:val="0"/>
              <w:adjustRightInd w:val="0"/>
              <w:jc w:val="right"/>
              <w:rPr>
                <w:sz w:val="22"/>
                <w:szCs w:val="22"/>
              </w:rPr>
            </w:pPr>
            <w:r w:rsidRPr="005D04E9">
              <w:rPr>
                <w:sz w:val="22"/>
                <w:szCs w:val="22"/>
              </w:rPr>
              <w:t>500</w:t>
            </w:r>
          </w:p>
        </w:tc>
      </w:tr>
      <w:tr w:rsidR="00757558" w:rsidRPr="005D04E9" w:rsidTr="005D04E9">
        <w:tc>
          <w:tcPr>
            <w:tcW w:w="6062" w:type="dxa"/>
          </w:tcPr>
          <w:p w:rsidR="00757558" w:rsidRPr="005D04E9" w:rsidRDefault="00757558" w:rsidP="00F00A8F">
            <w:pPr>
              <w:autoSpaceDE w:val="0"/>
              <w:autoSpaceDN w:val="0"/>
              <w:adjustRightInd w:val="0"/>
              <w:jc w:val="both"/>
              <w:rPr>
                <w:sz w:val="22"/>
                <w:szCs w:val="22"/>
              </w:rPr>
            </w:pPr>
            <w:r w:rsidRPr="005D04E9">
              <w:rPr>
                <w:sz w:val="22"/>
                <w:szCs w:val="22"/>
              </w:rPr>
              <w:t>Banana tipo prata</w:t>
            </w:r>
          </w:p>
        </w:tc>
        <w:tc>
          <w:tcPr>
            <w:tcW w:w="1228" w:type="dxa"/>
          </w:tcPr>
          <w:p w:rsidR="00757558" w:rsidRPr="005D04E9" w:rsidRDefault="00757558" w:rsidP="00F00A8F">
            <w:pPr>
              <w:autoSpaceDE w:val="0"/>
              <w:autoSpaceDN w:val="0"/>
              <w:adjustRightInd w:val="0"/>
              <w:jc w:val="both"/>
              <w:rPr>
                <w:sz w:val="22"/>
                <w:szCs w:val="22"/>
              </w:rPr>
            </w:pPr>
            <w:r w:rsidRPr="005D04E9">
              <w:rPr>
                <w:sz w:val="22"/>
                <w:szCs w:val="22"/>
              </w:rPr>
              <w:t>kg</w:t>
            </w:r>
          </w:p>
        </w:tc>
        <w:tc>
          <w:tcPr>
            <w:tcW w:w="1430" w:type="dxa"/>
          </w:tcPr>
          <w:p w:rsidR="00757558" w:rsidRPr="005D04E9" w:rsidRDefault="00453F5B" w:rsidP="00453F5B">
            <w:pPr>
              <w:autoSpaceDE w:val="0"/>
              <w:autoSpaceDN w:val="0"/>
              <w:adjustRightInd w:val="0"/>
              <w:jc w:val="right"/>
              <w:rPr>
                <w:sz w:val="22"/>
                <w:szCs w:val="22"/>
              </w:rPr>
            </w:pPr>
            <w:r w:rsidRPr="005D04E9">
              <w:rPr>
                <w:sz w:val="22"/>
                <w:szCs w:val="22"/>
              </w:rPr>
              <w:t>30</w:t>
            </w:r>
            <w:r w:rsidR="00757558" w:rsidRPr="005D04E9">
              <w:rPr>
                <w:sz w:val="22"/>
                <w:szCs w:val="22"/>
              </w:rPr>
              <w:t>00</w:t>
            </w:r>
          </w:p>
        </w:tc>
      </w:tr>
      <w:tr w:rsidR="00757558" w:rsidRPr="005D04E9" w:rsidTr="005D04E9">
        <w:tc>
          <w:tcPr>
            <w:tcW w:w="6062" w:type="dxa"/>
          </w:tcPr>
          <w:p w:rsidR="00757558" w:rsidRPr="005D04E9" w:rsidRDefault="00757558" w:rsidP="00F00A8F">
            <w:pPr>
              <w:autoSpaceDE w:val="0"/>
              <w:autoSpaceDN w:val="0"/>
              <w:adjustRightInd w:val="0"/>
              <w:jc w:val="both"/>
              <w:rPr>
                <w:sz w:val="22"/>
                <w:szCs w:val="22"/>
              </w:rPr>
            </w:pPr>
            <w:r w:rsidRPr="005D04E9">
              <w:rPr>
                <w:sz w:val="22"/>
                <w:szCs w:val="22"/>
              </w:rPr>
              <w:t xml:space="preserve">Caqui manteiga </w:t>
            </w:r>
          </w:p>
        </w:tc>
        <w:tc>
          <w:tcPr>
            <w:tcW w:w="1228" w:type="dxa"/>
          </w:tcPr>
          <w:p w:rsidR="00757558" w:rsidRPr="005D04E9" w:rsidRDefault="00757558" w:rsidP="00F00A8F">
            <w:pPr>
              <w:autoSpaceDE w:val="0"/>
              <w:autoSpaceDN w:val="0"/>
              <w:adjustRightInd w:val="0"/>
              <w:jc w:val="both"/>
              <w:rPr>
                <w:sz w:val="22"/>
                <w:szCs w:val="22"/>
              </w:rPr>
            </w:pPr>
            <w:r w:rsidRPr="005D04E9">
              <w:rPr>
                <w:sz w:val="22"/>
                <w:szCs w:val="22"/>
              </w:rPr>
              <w:t>kg</w:t>
            </w:r>
          </w:p>
        </w:tc>
        <w:tc>
          <w:tcPr>
            <w:tcW w:w="1430" w:type="dxa"/>
          </w:tcPr>
          <w:p w:rsidR="00757558" w:rsidRPr="005D04E9" w:rsidRDefault="00757558" w:rsidP="00F00A8F">
            <w:pPr>
              <w:autoSpaceDE w:val="0"/>
              <w:autoSpaceDN w:val="0"/>
              <w:adjustRightInd w:val="0"/>
              <w:jc w:val="right"/>
              <w:rPr>
                <w:sz w:val="22"/>
                <w:szCs w:val="22"/>
              </w:rPr>
            </w:pPr>
            <w:r w:rsidRPr="005D04E9">
              <w:rPr>
                <w:sz w:val="22"/>
                <w:szCs w:val="22"/>
              </w:rPr>
              <w:t>500</w:t>
            </w:r>
          </w:p>
        </w:tc>
      </w:tr>
      <w:tr w:rsidR="00757558" w:rsidRPr="005D04E9" w:rsidTr="005D04E9">
        <w:tc>
          <w:tcPr>
            <w:tcW w:w="6062" w:type="dxa"/>
          </w:tcPr>
          <w:p w:rsidR="00757558" w:rsidRPr="005D04E9" w:rsidRDefault="00757558" w:rsidP="00F00A8F">
            <w:pPr>
              <w:autoSpaceDE w:val="0"/>
              <w:autoSpaceDN w:val="0"/>
              <w:adjustRightInd w:val="0"/>
              <w:jc w:val="both"/>
              <w:rPr>
                <w:sz w:val="22"/>
                <w:szCs w:val="22"/>
              </w:rPr>
            </w:pPr>
            <w:r w:rsidRPr="005D04E9">
              <w:rPr>
                <w:sz w:val="22"/>
                <w:szCs w:val="22"/>
              </w:rPr>
              <w:t xml:space="preserve">Caqui chocolate </w:t>
            </w:r>
          </w:p>
        </w:tc>
        <w:tc>
          <w:tcPr>
            <w:tcW w:w="1228" w:type="dxa"/>
          </w:tcPr>
          <w:p w:rsidR="00757558" w:rsidRPr="005D04E9" w:rsidRDefault="00757558" w:rsidP="00F00A8F">
            <w:pPr>
              <w:autoSpaceDE w:val="0"/>
              <w:autoSpaceDN w:val="0"/>
              <w:adjustRightInd w:val="0"/>
              <w:jc w:val="both"/>
              <w:rPr>
                <w:sz w:val="22"/>
                <w:szCs w:val="22"/>
              </w:rPr>
            </w:pPr>
            <w:r w:rsidRPr="005D04E9">
              <w:rPr>
                <w:sz w:val="22"/>
                <w:szCs w:val="22"/>
              </w:rPr>
              <w:t>kg</w:t>
            </w:r>
          </w:p>
        </w:tc>
        <w:tc>
          <w:tcPr>
            <w:tcW w:w="1430" w:type="dxa"/>
          </w:tcPr>
          <w:p w:rsidR="00757558" w:rsidRPr="005D04E9" w:rsidRDefault="00757558" w:rsidP="00F00A8F">
            <w:pPr>
              <w:autoSpaceDE w:val="0"/>
              <w:autoSpaceDN w:val="0"/>
              <w:adjustRightInd w:val="0"/>
              <w:jc w:val="right"/>
              <w:rPr>
                <w:sz w:val="22"/>
                <w:szCs w:val="22"/>
              </w:rPr>
            </w:pPr>
            <w:r w:rsidRPr="005D04E9">
              <w:rPr>
                <w:sz w:val="22"/>
                <w:szCs w:val="22"/>
              </w:rPr>
              <w:t>500</w:t>
            </w:r>
          </w:p>
        </w:tc>
      </w:tr>
      <w:tr w:rsidR="00757558" w:rsidRPr="005D04E9" w:rsidTr="005D04E9">
        <w:tc>
          <w:tcPr>
            <w:tcW w:w="6062" w:type="dxa"/>
          </w:tcPr>
          <w:p w:rsidR="00757558" w:rsidRPr="005D04E9" w:rsidRDefault="00757558" w:rsidP="00F00A8F">
            <w:pPr>
              <w:autoSpaceDE w:val="0"/>
              <w:autoSpaceDN w:val="0"/>
              <w:adjustRightInd w:val="0"/>
              <w:jc w:val="both"/>
              <w:rPr>
                <w:sz w:val="22"/>
                <w:szCs w:val="22"/>
              </w:rPr>
            </w:pPr>
            <w:r w:rsidRPr="005D04E9">
              <w:rPr>
                <w:sz w:val="22"/>
                <w:szCs w:val="22"/>
              </w:rPr>
              <w:t>Cebola</w:t>
            </w:r>
          </w:p>
        </w:tc>
        <w:tc>
          <w:tcPr>
            <w:tcW w:w="1228" w:type="dxa"/>
          </w:tcPr>
          <w:p w:rsidR="00757558" w:rsidRPr="005D04E9" w:rsidRDefault="00757558" w:rsidP="00F00A8F">
            <w:pPr>
              <w:autoSpaceDE w:val="0"/>
              <w:autoSpaceDN w:val="0"/>
              <w:adjustRightInd w:val="0"/>
              <w:jc w:val="both"/>
              <w:rPr>
                <w:sz w:val="22"/>
                <w:szCs w:val="22"/>
              </w:rPr>
            </w:pPr>
            <w:r w:rsidRPr="005D04E9">
              <w:rPr>
                <w:sz w:val="22"/>
                <w:szCs w:val="22"/>
              </w:rPr>
              <w:t>kg</w:t>
            </w:r>
          </w:p>
        </w:tc>
        <w:tc>
          <w:tcPr>
            <w:tcW w:w="1430" w:type="dxa"/>
          </w:tcPr>
          <w:p w:rsidR="00757558" w:rsidRPr="005D04E9" w:rsidRDefault="00453F5B" w:rsidP="00F00A8F">
            <w:pPr>
              <w:autoSpaceDE w:val="0"/>
              <w:autoSpaceDN w:val="0"/>
              <w:adjustRightInd w:val="0"/>
              <w:jc w:val="right"/>
              <w:rPr>
                <w:sz w:val="22"/>
                <w:szCs w:val="22"/>
                <w:lang w:val="en-US"/>
              </w:rPr>
            </w:pPr>
            <w:r w:rsidRPr="005D04E9">
              <w:rPr>
                <w:sz w:val="22"/>
                <w:szCs w:val="22"/>
                <w:lang w:val="en-US"/>
              </w:rPr>
              <w:t>1</w:t>
            </w:r>
            <w:r w:rsidR="00757558" w:rsidRPr="005D04E9">
              <w:rPr>
                <w:sz w:val="22"/>
                <w:szCs w:val="22"/>
                <w:lang w:val="en-US"/>
              </w:rPr>
              <w:t>00</w:t>
            </w:r>
          </w:p>
        </w:tc>
      </w:tr>
      <w:tr w:rsidR="00757558" w:rsidRPr="005D04E9" w:rsidTr="005D04E9">
        <w:tc>
          <w:tcPr>
            <w:tcW w:w="6062" w:type="dxa"/>
          </w:tcPr>
          <w:p w:rsidR="00757558" w:rsidRPr="005D04E9" w:rsidRDefault="00757558" w:rsidP="00F00A8F">
            <w:pPr>
              <w:autoSpaceDE w:val="0"/>
              <w:autoSpaceDN w:val="0"/>
              <w:adjustRightInd w:val="0"/>
              <w:jc w:val="both"/>
              <w:rPr>
                <w:sz w:val="22"/>
                <w:szCs w:val="22"/>
                <w:lang w:val="en-US"/>
              </w:rPr>
            </w:pPr>
            <w:r w:rsidRPr="005D04E9">
              <w:rPr>
                <w:sz w:val="22"/>
                <w:szCs w:val="22"/>
                <w:lang w:val="en-US"/>
              </w:rPr>
              <w:t>Cenoura</w:t>
            </w:r>
          </w:p>
        </w:tc>
        <w:tc>
          <w:tcPr>
            <w:tcW w:w="1228" w:type="dxa"/>
          </w:tcPr>
          <w:p w:rsidR="00757558" w:rsidRPr="005D04E9" w:rsidRDefault="00757558" w:rsidP="00F00A8F">
            <w:pPr>
              <w:autoSpaceDE w:val="0"/>
              <w:autoSpaceDN w:val="0"/>
              <w:adjustRightInd w:val="0"/>
              <w:jc w:val="both"/>
              <w:rPr>
                <w:sz w:val="22"/>
                <w:szCs w:val="22"/>
                <w:lang w:val="en-US"/>
              </w:rPr>
            </w:pPr>
            <w:r w:rsidRPr="005D04E9">
              <w:rPr>
                <w:sz w:val="22"/>
                <w:szCs w:val="22"/>
                <w:lang w:val="en-US"/>
              </w:rPr>
              <w:t>kg</w:t>
            </w:r>
          </w:p>
        </w:tc>
        <w:tc>
          <w:tcPr>
            <w:tcW w:w="1430" w:type="dxa"/>
          </w:tcPr>
          <w:p w:rsidR="00757558" w:rsidRPr="005D04E9" w:rsidRDefault="00757558" w:rsidP="00F00A8F">
            <w:pPr>
              <w:autoSpaceDE w:val="0"/>
              <w:autoSpaceDN w:val="0"/>
              <w:adjustRightInd w:val="0"/>
              <w:jc w:val="right"/>
              <w:rPr>
                <w:sz w:val="22"/>
                <w:szCs w:val="22"/>
                <w:lang w:val="en-US"/>
              </w:rPr>
            </w:pPr>
            <w:r w:rsidRPr="005D04E9">
              <w:rPr>
                <w:sz w:val="22"/>
                <w:szCs w:val="22"/>
                <w:lang w:val="en-US"/>
              </w:rPr>
              <w:t>300</w:t>
            </w:r>
          </w:p>
        </w:tc>
      </w:tr>
      <w:tr w:rsidR="00757558" w:rsidRPr="005D04E9" w:rsidTr="005D04E9">
        <w:tc>
          <w:tcPr>
            <w:tcW w:w="6062" w:type="dxa"/>
          </w:tcPr>
          <w:p w:rsidR="00757558" w:rsidRPr="005D04E9" w:rsidRDefault="00757558" w:rsidP="00F00A8F">
            <w:pPr>
              <w:autoSpaceDE w:val="0"/>
              <w:autoSpaceDN w:val="0"/>
              <w:adjustRightInd w:val="0"/>
              <w:jc w:val="both"/>
              <w:rPr>
                <w:sz w:val="22"/>
                <w:szCs w:val="22"/>
                <w:lang w:val="en-US"/>
              </w:rPr>
            </w:pPr>
            <w:r w:rsidRPr="005D04E9">
              <w:rPr>
                <w:sz w:val="22"/>
                <w:szCs w:val="22"/>
                <w:lang w:val="en-US"/>
              </w:rPr>
              <w:t xml:space="preserve">Chuchu </w:t>
            </w:r>
          </w:p>
        </w:tc>
        <w:tc>
          <w:tcPr>
            <w:tcW w:w="1228" w:type="dxa"/>
          </w:tcPr>
          <w:p w:rsidR="00757558" w:rsidRPr="005D04E9" w:rsidRDefault="00757558" w:rsidP="00F00A8F">
            <w:pPr>
              <w:autoSpaceDE w:val="0"/>
              <w:autoSpaceDN w:val="0"/>
              <w:adjustRightInd w:val="0"/>
              <w:jc w:val="both"/>
              <w:rPr>
                <w:sz w:val="22"/>
                <w:szCs w:val="22"/>
                <w:lang w:val="en-US"/>
              </w:rPr>
            </w:pPr>
            <w:r w:rsidRPr="005D04E9">
              <w:rPr>
                <w:sz w:val="22"/>
                <w:szCs w:val="22"/>
                <w:lang w:val="en-US"/>
              </w:rPr>
              <w:t>kg</w:t>
            </w:r>
          </w:p>
        </w:tc>
        <w:tc>
          <w:tcPr>
            <w:tcW w:w="1430" w:type="dxa"/>
          </w:tcPr>
          <w:p w:rsidR="00757558" w:rsidRPr="005D04E9" w:rsidRDefault="00453F5B" w:rsidP="00F00A8F">
            <w:pPr>
              <w:autoSpaceDE w:val="0"/>
              <w:autoSpaceDN w:val="0"/>
              <w:adjustRightInd w:val="0"/>
              <w:jc w:val="right"/>
              <w:rPr>
                <w:sz w:val="22"/>
                <w:szCs w:val="22"/>
                <w:lang w:val="en-US"/>
              </w:rPr>
            </w:pPr>
            <w:r w:rsidRPr="005D04E9">
              <w:rPr>
                <w:sz w:val="22"/>
                <w:szCs w:val="22"/>
                <w:lang w:val="en-US"/>
              </w:rPr>
              <w:t>3</w:t>
            </w:r>
            <w:r w:rsidR="00757558" w:rsidRPr="005D04E9">
              <w:rPr>
                <w:sz w:val="22"/>
                <w:szCs w:val="22"/>
                <w:lang w:val="en-US"/>
              </w:rPr>
              <w:t>00</w:t>
            </w:r>
          </w:p>
        </w:tc>
      </w:tr>
      <w:tr w:rsidR="00757558" w:rsidRPr="005D04E9" w:rsidTr="005D04E9">
        <w:tc>
          <w:tcPr>
            <w:tcW w:w="6062" w:type="dxa"/>
          </w:tcPr>
          <w:p w:rsidR="00757558" w:rsidRPr="005D04E9" w:rsidRDefault="00757558" w:rsidP="00F00A8F">
            <w:pPr>
              <w:autoSpaceDE w:val="0"/>
              <w:autoSpaceDN w:val="0"/>
              <w:adjustRightInd w:val="0"/>
              <w:jc w:val="both"/>
              <w:rPr>
                <w:sz w:val="22"/>
                <w:szCs w:val="22"/>
                <w:lang w:val="en-US"/>
              </w:rPr>
            </w:pPr>
            <w:r w:rsidRPr="005D04E9">
              <w:rPr>
                <w:sz w:val="22"/>
                <w:szCs w:val="22"/>
                <w:lang w:val="en-US"/>
              </w:rPr>
              <w:t xml:space="preserve">Couve-flor </w:t>
            </w:r>
          </w:p>
        </w:tc>
        <w:tc>
          <w:tcPr>
            <w:tcW w:w="1228" w:type="dxa"/>
          </w:tcPr>
          <w:p w:rsidR="00757558" w:rsidRPr="005D04E9" w:rsidRDefault="00757558" w:rsidP="00F00A8F">
            <w:pPr>
              <w:autoSpaceDE w:val="0"/>
              <w:autoSpaceDN w:val="0"/>
              <w:adjustRightInd w:val="0"/>
              <w:jc w:val="both"/>
              <w:rPr>
                <w:sz w:val="22"/>
                <w:szCs w:val="22"/>
                <w:lang w:val="en-US"/>
              </w:rPr>
            </w:pPr>
            <w:r w:rsidRPr="005D04E9">
              <w:rPr>
                <w:sz w:val="22"/>
                <w:szCs w:val="22"/>
                <w:lang w:val="en-US"/>
              </w:rPr>
              <w:t>kg</w:t>
            </w:r>
          </w:p>
        </w:tc>
        <w:tc>
          <w:tcPr>
            <w:tcW w:w="1430" w:type="dxa"/>
          </w:tcPr>
          <w:p w:rsidR="00757558" w:rsidRPr="005D04E9" w:rsidRDefault="00453F5B" w:rsidP="00F00A8F">
            <w:pPr>
              <w:autoSpaceDE w:val="0"/>
              <w:autoSpaceDN w:val="0"/>
              <w:adjustRightInd w:val="0"/>
              <w:jc w:val="right"/>
              <w:rPr>
                <w:sz w:val="22"/>
                <w:szCs w:val="22"/>
                <w:lang w:val="en-US"/>
              </w:rPr>
            </w:pPr>
            <w:r w:rsidRPr="005D04E9">
              <w:rPr>
                <w:sz w:val="22"/>
                <w:szCs w:val="22"/>
                <w:lang w:val="en-US"/>
              </w:rPr>
              <w:t>600</w:t>
            </w:r>
          </w:p>
        </w:tc>
      </w:tr>
      <w:tr w:rsidR="00757558" w:rsidRPr="005D04E9" w:rsidTr="005D04E9">
        <w:tc>
          <w:tcPr>
            <w:tcW w:w="6062" w:type="dxa"/>
          </w:tcPr>
          <w:p w:rsidR="00757558" w:rsidRPr="005D04E9" w:rsidRDefault="00757558" w:rsidP="00F00A8F">
            <w:pPr>
              <w:autoSpaceDE w:val="0"/>
              <w:autoSpaceDN w:val="0"/>
              <w:adjustRightInd w:val="0"/>
              <w:jc w:val="both"/>
              <w:rPr>
                <w:sz w:val="22"/>
                <w:szCs w:val="22"/>
              </w:rPr>
            </w:pPr>
            <w:r w:rsidRPr="005D04E9">
              <w:rPr>
                <w:sz w:val="22"/>
                <w:szCs w:val="22"/>
              </w:rPr>
              <w:t>Farinha de Milho c/1kg</w:t>
            </w:r>
          </w:p>
        </w:tc>
        <w:tc>
          <w:tcPr>
            <w:tcW w:w="1228" w:type="dxa"/>
          </w:tcPr>
          <w:p w:rsidR="00757558" w:rsidRPr="005D04E9" w:rsidRDefault="00757558" w:rsidP="00F00A8F">
            <w:pPr>
              <w:autoSpaceDE w:val="0"/>
              <w:autoSpaceDN w:val="0"/>
              <w:adjustRightInd w:val="0"/>
              <w:jc w:val="both"/>
              <w:rPr>
                <w:sz w:val="22"/>
                <w:szCs w:val="22"/>
              </w:rPr>
            </w:pPr>
            <w:r w:rsidRPr="005D04E9">
              <w:rPr>
                <w:sz w:val="22"/>
                <w:szCs w:val="22"/>
              </w:rPr>
              <w:t>Kg</w:t>
            </w:r>
          </w:p>
        </w:tc>
        <w:tc>
          <w:tcPr>
            <w:tcW w:w="1430" w:type="dxa"/>
          </w:tcPr>
          <w:p w:rsidR="00757558" w:rsidRPr="005D04E9" w:rsidRDefault="00757558" w:rsidP="00F00A8F">
            <w:pPr>
              <w:autoSpaceDE w:val="0"/>
              <w:autoSpaceDN w:val="0"/>
              <w:adjustRightInd w:val="0"/>
              <w:jc w:val="right"/>
              <w:rPr>
                <w:sz w:val="22"/>
                <w:szCs w:val="22"/>
              </w:rPr>
            </w:pPr>
            <w:r w:rsidRPr="005D04E9">
              <w:rPr>
                <w:sz w:val="22"/>
                <w:szCs w:val="22"/>
              </w:rPr>
              <w:t>500</w:t>
            </w:r>
          </w:p>
        </w:tc>
      </w:tr>
      <w:tr w:rsidR="00757558" w:rsidRPr="005D04E9" w:rsidTr="005D04E9">
        <w:tc>
          <w:tcPr>
            <w:tcW w:w="6062" w:type="dxa"/>
          </w:tcPr>
          <w:p w:rsidR="00757558" w:rsidRPr="005D04E9" w:rsidRDefault="00757558" w:rsidP="00F00A8F">
            <w:pPr>
              <w:autoSpaceDE w:val="0"/>
              <w:autoSpaceDN w:val="0"/>
              <w:adjustRightInd w:val="0"/>
              <w:jc w:val="both"/>
              <w:rPr>
                <w:sz w:val="22"/>
                <w:szCs w:val="22"/>
              </w:rPr>
            </w:pPr>
            <w:r w:rsidRPr="005D04E9">
              <w:rPr>
                <w:sz w:val="22"/>
                <w:szCs w:val="22"/>
              </w:rPr>
              <w:t>Frango caipira</w:t>
            </w:r>
          </w:p>
        </w:tc>
        <w:tc>
          <w:tcPr>
            <w:tcW w:w="1228" w:type="dxa"/>
          </w:tcPr>
          <w:p w:rsidR="00757558" w:rsidRPr="005D04E9" w:rsidRDefault="00757558" w:rsidP="00F00A8F">
            <w:pPr>
              <w:autoSpaceDE w:val="0"/>
              <w:autoSpaceDN w:val="0"/>
              <w:adjustRightInd w:val="0"/>
              <w:jc w:val="both"/>
              <w:rPr>
                <w:sz w:val="22"/>
                <w:szCs w:val="22"/>
              </w:rPr>
            </w:pPr>
            <w:r w:rsidRPr="005D04E9">
              <w:rPr>
                <w:sz w:val="22"/>
                <w:szCs w:val="22"/>
              </w:rPr>
              <w:t>kg</w:t>
            </w:r>
          </w:p>
        </w:tc>
        <w:tc>
          <w:tcPr>
            <w:tcW w:w="1430" w:type="dxa"/>
          </w:tcPr>
          <w:p w:rsidR="00757558" w:rsidRPr="005D04E9" w:rsidRDefault="00453F5B" w:rsidP="00F00A8F">
            <w:pPr>
              <w:autoSpaceDE w:val="0"/>
              <w:autoSpaceDN w:val="0"/>
              <w:adjustRightInd w:val="0"/>
              <w:jc w:val="right"/>
              <w:rPr>
                <w:sz w:val="22"/>
                <w:szCs w:val="22"/>
              </w:rPr>
            </w:pPr>
            <w:r w:rsidRPr="005D04E9">
              <w:rPr>
                <w:sz w:val="22"/>
                <w:szCs w:val="22"/>
              </w:rPr>
              <w:t>25</w:t>
            </w:r>
            <w:r w:rsidR="00757558" w:rsidRPr="005D04E9">
              <w:rPr>
                <w:sz w:val="22"/>
                <w:szCs w:val="22"/>
              </w:rPr>
              <w:t>00</w:t>
            </w:r>
          </w:p>
        </w:tc>
      </w:tr>
      <w:tr w:rsidR="00757558" w:rsidRPr="005D04E9" w:rsidTr="005D04E9">
        <w:tc>
          <w:tcPr>
            <w:tcW w:w="6062" w:type="dxa"/>
          </w:tcPr>
          <w:p w:rsidR="00757558" w:rsidRPr="005D04E9" w:rsidRDefault="00757558" w:rsidP="00F00A8F">
            <w:pPr>
              <w:autoSpaceDE w:val="0"/>
              <w:autoSpaceDN w:val="0"/>
              <w:adjustRightInd w:val="0"/>
              <w:jc w:val="both"/>
              <w:rPr>
                <w:sz w:val="22"/>
                <w:szCs w:val="22"/>
                <w:lang w:val="en-US"/>
              </w:rPr>
            </w:pPr>
            <w:r w:rsidRPr="005D04E9">
              <w:rPr>
                <w:sz w:val="22"/>
                <w:szCs w:val="22"/>
                <w:lang w:val="en-US"/>
              </w:rPr>
              <w:t>Feijão c/1kg</w:t>
            </w:r>
          </w:p>
        </w:tc>
        <w:tc>
          <w:tcPr>
            <w:tcW w:w="1228" w:type="dxa"/>
          </w:tcPr>
          <w:p w:rsidR="00757558" w:rsidRPr="005D04E9" w:rsidRDefault="00757558" w:rsidP="00F00A8F">
            <w:pPr>
              <w:autoSpaceDE w:val="0"/>
              <w:autoSpaceDN w:val="0"/>
              <w:adjustRightInd w:val="0"/>
              <w:jc w:val="both"/>
              <w:rPr>
                <w:sz w:val="22"/>
                <w:szCs w:val="22"/>
                <w:lang w:val="en-US"/>
              </w:rPr>
            </w:pPr>
            <w:r w:rsidRPr="005D04E9">
              <w:rPr>
                <w:sz w:val="22"/>
                <w:szCs w:val="22"/>
                <w:lang w:val="en-US"/>
              </w:rPr>
              <w:t>kg</w:t>
            </w:r>
          </w:p>
        </w:tc>
        <w:tc>
          <w:tcPr>
            <w:tcW w:w="1430" w:type="dxa"/>
          </w:tcPr>
          <w:p w:rsidR="00757558" w:rsidRPr="005D04E9" w:rsidRDefault="00365173" w:rsidP="00F00A8F">
            <w:pPr>
              <w:autoSpaceDE w:val="0"/>
              <w:autoSpaceDN w:val="0"/>
              <w:adjustRightInd w:val="0"/>
              <w:jc w:val="right"/>
              <w:rPr>
                <w:sz w:val="22"/>
                <w:szCs w:val="22"/>
                <w:lang w:val="es-ES_tradnl"/>
              </w:rPr>
            </w:pPr>
            <w:r w:rsidRPr="005D04E9">
              <w:rPr>
                <w:sz w:val="22"/>
                <w:szCs w:val="22"/>
                <w:lang w:val="es-ES_tradnl"/>
              </w:rPr>
              <w:t>7</w:t>
            </w:r>
            <w:r w:rsidR="00757558" w:rsidRPr="005D04E9">
              <w:rPr>
                <w:sz w:val="22"/>
                <w:szCs w:val="22"/>
                <w:lang w:val="es-ES_tradnl"/>
              </w:rPr>
              <w:t>00</w:t>
            </w:r>
          </w:p>
        </w:tc>
      </w:tr>
      <w:tr w:rsidR="00757558" w:rsidRPr="005D04E9" w:rsidTr="005D04E9">
        <w:tc>
          <w:tcPr>
            <w:tcW w:w="6062" w:type="dxa"/>
          </w:tcPr>
          <w:p w:rsidR="00757558" w:rsidRPr="005D04E9" w:rsidRDefault="00757558" w:rsidP="00F00A8F">
            <w:pPr>
              <w:autoSpaceDE w:val="0"/>
              <w:autoSpaceDN w:val="0"/>
              <w:adjustRightInd w:val="0"/>
              <w:jc w:val="both"/>
              <w:rPr>
                <w:sz w:val="22"/>
                <w:szCs w:val="22"/>
              </w:rPr>
            </w:pPr>
            <w:r w:rsidRPr="005D04E9">
              <w:rPr>
                <w:sz w:val="22"/>
                <w:szCs w:val="22"/>
              </w:rPr>
              <w:t>Laranja</w:t>
            </w:r>
          </w:p>
        </w:tc>
        <w:tc>
          <w:tcPr>
            <w:tcW w:w="1228" w:type="dxa"/>
          </w:tcPr>
          <w:p w:rsidR="00757558" w:rsidRPr="005D04E9" w:rsidRDefault="00365173" w:rsidP="00F00A8F">
            <w:pPr>
              <w:autoSpaceDE w:val="0"/>
              <w:autoSpaceDN w:val="0"/>
              <w:adjustRightInd w:val="0"/>
              <w:jc w:val="both"/>
              <w:rPr>
                <w:sz w:val="22"/>
                <w:szCs w:val="22"/>
              </w:rPr>
            </w:pPr>
            <w:r w:rsidRPr="005D04E9">
              <w:rPr>
                <w:sz w:val="22"/>
                <w:szCs w:val="22"/>
              </w:rPr>
              <w:t>kg</w:t>
            </w:r>
          </w:p>
        </w:tc>
        <w:tc>
          <w:tcPr>
            <w:tcW w:w="1430" w:type="dxa"/>
          </w:tcPr>
          <w:p w:rsidR="00757558" w:rsidRPr="005D04E9" w:rsidRDefault="00453F5B" w:rsidP="00F00A8F">
            <w:pPr>
              <w:autoSpaceDE w:val="0"/>
              <w:autoSpaceDN w:val="0"/>
              <w:adjustRightInd w:val="0"/>
              <w:jc w:val="right"/>
              <w:rPr>
                <w:sz w:val="22"/>
                <w:szCs w:val="22"/>
              </w:rPr>
            </w:pPr>
            <w:r w:rsidRPr="005D04E9">
              <w:rPr>
                <w:sz w:val="22"/>
                <w:szCs w:val="22"/>
              </w:rPr>
              <w:t>5</w:t>
            </w:r>
            <w:r w:rsidR="00757558" w:rsidRPr="005D04E9">
              <w:rPr>
                <w:sz w:val="22"/>
                <w:szCs w:val="22"/>
              </w:rPr>
              <w:t>000</w:t>
            </w:r>
          </w:p>
        </w:tc>
      </w:tr>
      <w:tr w:rsidR="00757558" w:rsidRPr="005D04E9" w:rsidTr="005D04E9">
        <w:tc>
          <w:tcPr>
            <w:tcW w:w="6062" w:type="dxa"/>
          </w:tcPr>
          <w:p w:rsidR="00757558" w:rsidRPr="005D04E9" w:rsidRDefault="00757558" w:rsidP="00F00A8F">
            <w:pPr>
              <w:autoSpaceDE w:val="0"/>
              <w:autoSpaceDN w:val="0"/>
              <w:adjustRightInd w:val="0"/>
              <w:jc w:val="both"/>
              <w:rPr>
                <w:sz w:val="22"/>
                <w:szCs w:val="22"/>
              </w:rPr>
            </w:pPr>
            <w:r w:rsidRPr="005D04E9">
              <w:rPr>
                <w:sz w:val="22"/>
                <w:szCs w:val="22"/>
              </w:rPr>
              <w:t xml:space="preserve">Macarrão </w:t>
            </w:r>
            <w:r w:rsidR="00D33D72" w:rsidRPr="005D04E9">
              <w:rPr>
                <w:sz w:val="22"/>
                <w:szCs w:val="22"/>
              </w:rPr>
              <w:t xml:space="preserve">embalagem </w:t>
            </w:r>
            <w:r w:rsidRPr="005D04E9">
              <w:rPr>
                <w:sz w:val="22"/>
                <w:szCs w:val="22"/>
              </w:rPr>
              <w:t>c/500g</w:t>
            </w:r>
          </w:p>
        </w:tc>
        <w:tc>
          <w:tcPr>
            <w:tcW w:w="1228" w:type="dxa"/>
          </w:tcPr>
          <w:p w:rsidR="00757558" w:rsidRPr="005D04E9" w:rsidRDefault="00757558" w:rsidP="00F00A8F">
            <w:pPr>
              <w:autoSpaceDE w:val="0"/>
              <w:autoSpaceDN w:val="0"/>
              <w:adjustRightInd w:val="0"/>
              <w:jc w:val="both"/>
              <w:rPr>
                <w:sz w:val="22"/>
                <w:szCs w:val="22"/>
                <w:lang w:val="en-US"/>
              </w:rPr>
            </w:pPr>
            <w:r w:rsidRPr="005D04E9">
              <w:rPr>
                <w:sz w:val="22"/>
                <w:szCs w:val="22"/>
                <w:lang w:val="en-US"/>
              </w:rPr>
              <w:t>kg</w:t>
            </w:r>
          </w:p>
        </w:tc>
        <w:tc>
          <w:tcPr>
            <w:tcW w:w="1430" w:type="dxa"/>
          </w:tcPr>
          <w:p w:rsidR="00757558" w:rsidRPr="005D04E9" w:rsidRDefault="00453F5B" w:rsidP="00F00A8F">
            <w:pPr>
              <w:autoSpaceDE w:val="0"/>
              <w:autoSpaceDN w:val="0"/>
              <w:adjustRightInd w:val="0"/>
              <w:jc w:val="right"/>
              <w:rPr>
                <w:sz w:val="22"/>
                <w:szCs w:val="22"/>
                <w:lang w:val="en-US"/>
              </w:rPr>
            </w:pPr>
            <w:r w:rsidRPr="005D04E9">
              <w:rPr>
                <w:sz w:val="22"/>
                <w:szCs w:val="22"/>
                <w:lang w:val="en-US"/>
              </w:rPr>
              <w:t>30</w:t>
            </w:r>
            <w:r w:rsidR="00757558" w:rsidRPr="005D04E9">
              <w:rPr>
                <w:sz w:val="22"/>
                <w:szCs w:val="22"/>
                <w:lang w:val="en-US"/>
              </w:rPr>
              <w:t>00</w:t>
            </w:r>
          </w:p>
        </w:tc>
      </w:tr>
      <w:tr w:rsidR="00757558" w:rsidRPr="005D04E9" w:rsidTr="005D04E9">
        <w:tc>
          <w:tcPr>
            <w:tcW w:w="6062" w:type="dxa"/>
          </w:tcPr>
          <w:p w:rsidR="00757558" w:rsidRPr="005D04E9" w:rsidRDefault="00757558" w:rsidP="00F00A8F">
            <w:pPr>
              <w:autoSpaceDE w:val="0"/>
              <w:autoSpaceDN w:val="0"/>
              <w:adjustRightInd w:val="0"/>
              <w:jc w:val="both"/>
              <w:rPr>
                <w:sz w:val="22"/>
                <w:szCs w:val="22"/>
              </w:rPr>
            </w:pPr>
            <w:r w:rsidRPr="005D04E9">
              <w:rPr>
                <w:sz w:val="22"/>
                <w:szCs w:val="22"/>
              </w:rPr>
              <w:t xml:space="preserve">Mandioca </w:t>
            </w:r>
          </w:p>
        </w:tc>
        <w:tc>
          <w:tcPr>
            <w:tcW w:w="1228" w:type="dxa"/>
          </w:tcPr>
          <w:p w:rsidR="00757558" w:rsidRPr="005D04E9" w:rsidRDefault="00757558" w:rsidP="00F00A8F">
            <w:pPr>
              <w:autoSpaceDE w:val="0"/>
              <w:autoSpaceDN w:val="0"/>
              <w:adjustRightInd w:val="0"/>
              <w:jc w:val="both"/>
              <w:rPr>
                <w:sz w:val="22"/>
                <w:szCs w:val="22"/>
                <w:lang w:val="en-US"/>
              </w:rPr>
            </w:pPr>
            <w:r w:rsidRPr="005D04E9">
              <w:rPr>
                <w:sz w:val="22"/>
                <w:szCs w:val="22"/>
                <w:lang w:val="en-US"/>
              </w:rPr>
              <w:t>kg</w:t>
            </w:r>
          </w:p>
        </w:tc>
        <w:tc>
          <w:tcPr>
            <w:tcW w:w="1430" w:type="dxa"/>
          </w:tcPr>
          <w:p w:rsidR="00757558" w:rsidRPr="005D04E9" w:rsidRDefault="00453F5B" w:rsidP="00F00A8F">
            <w:pPr>
              <w:autoSpaceDE w:val="0"/>
              <w:autoSpaceDN w:val="0"/>
              <w:adjustRightInd w:val="0"/>
              <w:jc w:val="right"/>
              <w:rPr>
                <w:sz w:val="22"/>
                <w:szCs w:val="22"/>
                <w:lang w:val="en-US"/>
              </w:rPr>
            </w:pPr>
            <w:r w:rsidRPr="005D04E9">
              <w:rPr>
                <w:sz w:val="22"/>
                <w:szCs w:val="22"/>
                <w:lang w:val="en-US"/>
              </w:rPr>
              <w:t>20</w:t>
            </w:r>
            <w:r w:rsidR="00757558" w:rsidRPr="005D04E9">
              <w:rPr>
                <w:sz w:val="22"/>
                <w:szCs w:val="22"/>
                <w:lang w:val="en-US"/>
              </w:rPr>
              <w:t>0</w:t>
            </w:r>
          </w:p>
        </w:tc>
      </w:tr>
      <w:tr w:rsidR="00757558" w:rsidRPr="005D04E9" w:rsidTr="005D04E9">
        <w:tc>
          <w:tcPr>
            <w:tcW w:w="6062" w:type="dxa"/>
          </w:tcPr>
          <w:p w:rsidR="00757558" w:rsidRPr="005D04E9" w:rsidRDefault="00757558" w:rsidP="00F00A8F">
            <w:pPr>
              <w:autoSpaceDE w:val="0"/>
              <w:autoSpaceDN w:val="0"/>
              <w:adjustRightInd w:val="0"/>
              <w:jc w:val="both"/>
              <w:rPr>
                <w:sz w:val="22"/>
                <w:szCs w:val="22"/>
              </w:rPr>
            </w:pPr>
            <w:r w:rsidRPr="005D04E9">
              <w:rPr>
                <w:sz w:val="22"/>
                <w:szCs w:val="22"/>
              </w:rPr>
              <w:t xml:space="preserve">Moranga </w:t>
            </w:r>
            <w:r w:rsidR="00453F5B" w:rsidRPr="005D04E9">
              <w:rPr>
                <w:sz w:val="22"/>
                <w:szCs w:val="22"/>
              </w:rPr>
              <w:t>cabutiá</w:t>
            </w:r>
          </w:p>
        </w:tc>
        <w:tc>
          <w:tcPr>
            <w:tcW w:w="1228" w:type="dxa"/>
          </w:tcPr>
          <w:p w:rsidR="00757558" w:rsidRPr="005D04E9" w:rsidRDefault="00757558" w:rsidP="00F00A8F">
            <w:pPr>
              <w:autoSpaceDE w:val="0"/>
              <w:autoSpaceDN w:val="0"/>
              <w:adjustRightInd w:val="0"/>
              <w:jc w:val="both"/>
              <w:rPr>
                <w:sz w:val="22"/>
                <w:szCs w:val="22"/>
                <w:lang w:val="en-US"/>
              </w:rPr>
            </w:pPr>
            <w:r w:rsidRPr="005D04E9">
              <w:rPr>
                <w:sz w:val="22"/>
                <w:szCs w:val="22"/>
                <w:lang w:val="en-US"/>
              </w:rPr>
              <w:t>kg</w:t>
            </w:r>
          </w:p>
        </w:tc>
        <w:tc>
          <w:tcPr>
            <w:tcW w:w="1430" w:type="dxa"/>
          </w:tcPr>
          <w:p w:rsidR="00757558" w:rsidRPr="005D04E9" w:rsidRDefault="00453F5B" w:rsidP="00F00A8F">
            <w:pPr>
              <w:autoSpaceDE w:val="0"/>
              <w:autoSpaceDN w:val="0"/>
              <w:adjustRightInd w:val="0"/>
              <w:jc w:val="right"/>
              <w:rPr>
                <w:sz w:val="22"/>
                <w:szCs w:val="22"/>
                <w:lang w:val="en-US"/>
              </w:rPr>
            </w:pPr>
            <w:r w:rsidRPr="005D04E9">
              <w:rPr>
                <w:sz w:val="22"/>
                <w:szCs w:val="22"/>
                <w:lang w:val="en-US"/>
              </w:rPr>
              <w:t>2</w:t>
            </w:r>
            <w:r w:rsidR="00757558" w:rsidRPr="005D04E9">
              <w:rPr>
                <w:sz w:val="22"/>
                <w:szCs w:val="22"/>
                <w:lang w:val="en-US"/>
              </w:rPr>
              <w:t>00</w:t>
            </w:r>
          </w:p>
        </w:tc>
      </w:tr>
      <w:tr w:rsidR="00757558" w:rsidRPr="005D04E9" w:rsidTr="005D04E9">
        <w:tc>
          <w:tcPr>
            <w:tcW w:w="6062" w:type="dxa"/>
          </w:tcPr>
          <w:p w:rsidR="00757558" w:rsidRPr="005D04E9" w:rsidRDefault="00757558" w:rsidP="00453F5B">
            <w:pPr>
              <w:autoSpaceDE w:val="0"/>
              <w:autoSpaceDN w:val="0"/>
              <w:adjustRightInd w:val="0"/>
              <w:jc w:val="both"/>
              <w:rPr>
                <w:sz w:val="22"/>
                <w:szCs w:val="22"/>
              </w:rPr>
            </w:pPr>
            <w:r w:rsidRPr="005D04E9">
              <w:rPr>
                <w:sz w:val="22"/>
                <w:szCs w:val="22"/>
              </w:rPr>
              <w:t>Melancia</w:t>
            </w:r>
            <w:r w:rsidR="00453F5B" w:rsidRPr="005D04E9">
              <w:rPr>
                <w:sz w:val="22"/>
                <w:szCs w:val="22"/>
              </w:rPr>
              <w:t xml:space="preserve"> </w:t>
            </w:r>
          </w:p>
        </w:tc>
        <w:tc>
          <w:tcPr>
            <w:tcW w:w="1228" w:type="dxa"/>
          </w:tcPr>
          <w:p w:rsidR="00757558" w:rsidRPr="005D04E9" w:rsidRDefault="00365173" w:rsidP="00F00A8F">
            <w:pPr>
              <w:autoSpaceDE w:val="0"/>
              <w:autoSpaceDN w:val="0"/>
              <w:adjustRightInd w:val="0"/>
              <w:jc w:val="both"/>
              <w:rPr>
                <w:sz w:val="22"/>
                <w:szCs w:val="22"/>
              </w:rPr>
            </w:pPr>
            <w:r w:rsidRPr="005D04E9">
              <w:rPr>
                <w:sz w:val="22"/>
                <w:szCs w:val="22"/>
              </w:rPr>
              <w:t>kg</w:t>
            </w:r>
          </w:p>
        </w:tc>
        <w:tc>
          <w:tcPr>
            <w:tcW w:w="1430" w:type="dxa"/>
          </w:tcPr>
          <w:p w:rsidR="00757558" w:rsidRPr="005D04E9" w:rsidRDefault="00453F5B" w:rsidP="00F00A8F">
            <w:pPr>
              <w:autoSpaceDE w:val="0"/>
              <w:autoSpaceDN w:val="0"/>
              <w:adjustRightInd w:val="0"/>
              <w:jc w:val="right"/>
              <w:rPr>
                <w:sz w:val="22"/>
                <w:szCs w:val="22"/>
              </w:rPr>
            </w:pPr>
            <w:r w:rsidRPr="005D04E9">
              <w:rPr>
                <w:sz w:val="22"/>
                <w:szCs w:val="22"/>
              </w:rPr>
              <w:t>10</w:t>
            </w:r>
            <w:r w:rsidR="00757558" w:rsidRPr="005D04E9">
              <w:rPr>
                <w:sz w:val="22"/>
                <w:szCs w:val="22"/>
              </w:rPr>
              <w:t>00</w:t>
            </w:r>
          </w:p>
        </w:tc>
      </w:tr>
      <w:tr w:rsidR="00757558" w:rsidRPr="005D04E9" w:rsidTr="005D04E9">
        <w:tc>
          <w:tcPr>
            <w:tcW w:w="6062" w:type="dxa"/>
          </w:tcPr>
          <w:p w:rsidR="00757558" w:rsidRPr="005D04E9" w:rsidRDefault="00757558" w:rsidP="00F00A8F">
            <w:pPr>
              <w:autoSpaceDE w:val="0"/>
              <w:autoSpaceDN w:val="0"/>
              <w:adjustRightInd w:val="0"/>
              <w:jc w:val="both"/>
              <w:rPr>
                <w:sz w:val="22"/>
                <w:szCs w:val="22"/>
              </w:rPr>
            </w:pPr>
            <w:r w:rsidRPr="005D04E9">
              <w:rPr>
                <w:sz w:val="22"/>
                <w:szCs w:val="22"/>
              </w:rPr>
              <w:t>Mel pote com 1 kg</w:t>
            </w:r>
          </w:p>
        </w:tc>
        <w:tc>
          <w:tcPr>
            <w:tcW w:w="1228" w:type="dxa"/>
          </w:tcPr>
          <w:p w:rsidR="00757558" w:rsidRPr="005D04E9" w:rsidRDefault="00757558" w:rsidP="00F00A8F">
            <w:pPr>
              <w:autoSpaceDE w:val="0"/>
              <w:autoSpaceDN w:val="0"/>
              <w:adjustRightInd w:val="0"/>
              <w:jc w:val="both"/>
              <w:rPr>
                <w:sz w:val="22"/>
                <w:szCs w:val="22"/>
              </w:rPr>
            </w:pPr>
            <w:r w:rsidRPr="005D04E9">
              <w:rPr>
                <w:sz w:val="22"/>
                <w:szCs w:val="22"/>
              </w:rPr>
              <w:t>kg</w:t>
            </w:r>
          </w:p>
        </w:tc>
        <w:tc>
          <w:tcPr>
            <w:tcW w:w="1430" w:type="dxa"/>
          </w:tcPr>
          <w:p w:rsidR="00757558" w:rsidRPr="005D04E9" w:rsidRDefault="00453F5B" w:rsidP="00F00A8F">
            <w:pPr>
              <w:autoSpaceDE w:val="0"/>
              <w:autoSpaceDN w:val="0"/>
              <w:adjustRightInd w:val="0"/>
              <w:jc w:val="right"/>
              <w:rPr>
                <w:sz w:val="22"/>
                <w:szCs w:val="22"/>
              </w:rPr>
            </w:pPr>
            <w:r w:rsidRPr="005D04E9">
              <w:rPr>
                <w:sz w:val="22"/>
                <w:szCs w:val="22"/>
              </w:rPr>
              <w:t>5</w:t>
            </w:r>
            <w:r w:rsidR="00757558" w:rsidRPr="005D04E9">
              <w:rPr>
                <w:sz w:val="22"/>
                <w:szCs w:val="22"/>
              </w:rPr>
              <w:t>0</w:t>
            </w:r>
          </w:p>
        </w:tc>
      </w:tr>
      <w:tr w:rsidR="00757558" w:rsidRPr="005D04E9" w:rsidTr="005D04E9">
        <w:tc>
          <w:tcPr>
            <w:tcW w:w="6062" w:type="dxa"/>
          </w:tcPr>
          <w:p w:rsidR="00757558" w:rsidRPr="005D04E9" w:rsidRDefault="00757558" w:rsidP="00F00A8F">
            <w:pPr>
              <w:autoSpaceDE w:val="0"/>
              <w:autoSpaceDN w:val="0"/>
              <w:adjustRightInd w:val="0"/>
              <w:jc w:val="both"/>
              <w:rPr>
                <w:sz w:val="22"/>
                <w:szCs w:val="22"/>
              </w:rPr>
            </w:pPr>
            <w:r w:rsidRPr="005D04E9">
              <w:rPr>
                <w:sz w:val="22"/>
                <w:szCs w:val="22"/>
              </w:rPr>
              <w:t>Milho verde</w:t>
            </w:r>
          </w:p>
        </w:tc>
        <w:tc>
          <w:tcPr>
            <w:tcW w:w="1228" w:type="dxa"/>
          </w:tcPr>
          <w:p w:rsidR="00757558" w:rsidRPr="005D04E9" w:rsidRDefault="00757558" w:rsidP="00F00A8F">
            <w:pPr>
              <w:autoSpaceDE w:val="0"/>
              <w:autoSpaceDN w:val="0"/>
              <w:adjustRightInd w:val="0"/>
              <w:jc w:val="both"/>
              <w:rPr>
                <w:sz w:val="22"/>
                <w:szCs w:val="22"/>
              </w:rPr>
            </w:pPr>
            <w:r w:rsidRPr="005D04E9">
              <w:rPr>
                <w:sz w:val="22"/>
                <w:szCs w:val="22"/>
              </w:rPr>
              <w:t xml:space="preserve">Espigas </w:t>
            </w:r>
          </w:p>
        </w:tc>
        <w:tc>
          <w:tcPr>
            <w:tcW w:w="1430" w:type="dxa"/>
          </w:tcPr>
          <w:p w:rsidR="00757558" w:rsidRPr="005D04E9" w:rsidRDefault="00453F5B" w:rsidP="00F00A8F">
            <w:pPr>
              <w:autoSpaceDE w:val="0"/>
              <w:autoSpaceDN w:val="0"/>
              <w:adjustRightInd w:val="0"/>
              <w:jc w:val="right"/>
              <w:rPr>
                <w:sz w:val="22"/>
                <w:szCs w:val="22"/>
              </w:rPr>
            </w:pPr>
            <w:r w:rsidRPr="005D04E9">
              <w:rPr>
                <w:sz w:val="22"/>
                <w:szCs w:val="22"/>
              </w:rPr>
              <w:t>6</w:t>
            </w:r>
            <w:r w:rsidR="00757558" w:rsidRPr="005D04E9">
              <w:rPr>
                <w:sz w:val="22"/>
                <w:szCs w:val="22"/>
              </w:rPr>
              <w:t>00</w:t>
            </w:r>
          </w:p>
        </w:tc>
      </w:tr>
      <w:tr w:rsidR="00757558" w:rsidRPr="005D04E9" w:rsidTr="005D04E9">
        <w:tc>
          <w:tcPr>
            <w:tcW w:w="6062" w:type="dxa"/>
          </w:tcPr>
          <w:p w:rsidR="00757558" w:rsidRPr="005D04E9" w:rsidRDefault="00757558" w:rsidP="00F00A8F">
            <w:pPr>
              <w:autoSpaceDE w:val="0"/>
              <w:autoSpaceDN w:val="0"/>
              <w:adjustRightInd w:val="0"/>
              <w:jc w:val="both"/>
              <w:rPr>
                <w:sz w:val="22"/>
                <w:szCs w:val="22"/>
              </w:rPr>
            </w:pPr>
            <w:r w:rsidRPr="005D04E9">
              <w:rPr>
                <w:sz w:val="22"/>
                <w:szCs w:val="22"/>
              </w:rPr>
              <w:t>Tomate</w:t>
            </w:r>
          </w:p>
        </w:tc>
        <w:tc>
          <w:tcPr>
            <w:tcW w:w="1228" w:type="dxa"/>
          </w:tcPr>
          <w:p w:rsidR="00757558" w:rsidRPr="005D04E9" w:rsidRDefault="00365173" w:rsidP="00F00A8F">
            <w:pPr>
              <w:autoSpaceDE w:val="0"/>
              <w:autoSpaceDN w:val="0"/>
              <w:adjustRightInd w:val="0"/>
              <w:jc w:val="both"/>
              <w:rPr>
                <w:sz w:val="22"/>
                <w:szCs w:val="22"/>
              </w:rPr>
            </w:pPr>
            <w:r w:rsidRPr="005D04E9">
              <w:rPr>
                <w:sz w:val="22"/>
                <w:szCs w:val="22"/>
              </w:rPr>
              <w:t>kg</w:t>
            </w:r>
          </w:p>
        </w:tc>
        <w:tc>
          <w:tcPr>
            <w:tcW w:w="1430" w:type="dxa"/>
          </w:tcPr>
          <w:p w:rsidR="00757558" w:rsidRPr="005D04E9" w:rsidRDefault="00757558" w:rsidP="00F00A8F">
            <w:pPr>
              <w:autoSpaceDE w:val="0"/>
              <w:autoSpaceDN w:val="0"/>
              <w:adjustRightInd w:val="0"/>
              <w:jc w:val="right"/>
              <w:rPr>
                <w:sz w:val="22"/>
                <w:szCs w:val="22"/>
              </w:rPr>
            </w:pPr>
            <w:r w:rsidRPr="005D04E9">
              <w:rPr>
                <w:sz w:val="22"/>
                <w:szCs w:val="22"/>
              </w:rPr>
              <w:t>200</w:t>
            </w:r>
          </w:p>
        </w:tc>
      </w:tr>
      <w:tr w:rsidR="00757558" w:rsidRPr="005D04E9" w:rsidTr="005D04E9">
        <w:tc>
          <w:tcPr>
            <w:tcW w:w="6062" w:type="dxa"/>
          </w:tcPr>
          <w:p w:rsidR="00757558" w:rsidRPr="005D04E9" w:rsidRDefault="00757558" w:rsidP="00F00A8F">
            <w:pPr>
              <w:autoSpaceDE w:val="0"/>
              <w:autoSpaceDN w:val="0"/>
              <w:adjustRightInd w:val="0"/>
              <w:jc w:val="both"/>
              <w:rPr>
                <w:sz w:val="22"/>
                <w:szCs w:val="22"/>
              </w:rPr>
            </w:pPr>
            <w:r w:rsidRPr="005D04E9">
              <w:rPr>
                <w:sz w:val="22"/>
                <w:szCs w:val="22"/>
              </w:rPr>
              <w:t xml:space="preserve">Pão </w:t>
            </w:r>
            <w:r w:rsidR="00365173" w:rsidRPr="005D04E9">
              <w:rPr>
                <w:sz w:val="22"/>
                <w:szCs w:val="22"/>
              </w:rPr>
              <w:t xml:space="preserve">Frances </w:t>
            </w:r>
          </w:p>
        </w:tc>
        <w:tc>
          <w:tcPr>
            <w:tcW w:w="1228" w:type="dxa"/>
          </w:tcPr>
          <w:p w:rsidR="00757558" w:rsidRPr="005D04E9" w:rsidRDefault="00757558" w:rsidP="00F00A8F">
            <w:pPr>
              <w:autoSpaceDE w:val="0"/>
              <w:autoSpaceDN w:val="0"/>
              <w:adjustRightInd w:val="0"/>
              <w:jc w:val="both"/>
              <w:rPr>
                <w:sz w:val="22"/>
                <w:szCs w:val="22"/>
              </w:rPr>
            </w:pPr>
            <w:r w:rsidRPr="005D04E9">
              <w:rPr>
                <w:sz w:val="22"/>
                <w:szCs w:val="22"/>
              </w:rPr>
              <w:t>kg</w:t>
            </w:r>
          </w:p>
        </w:tc>
        <w:tc>
          <w:tcPr>
            <w:tcW w:w="1430" w:type="dxa"/>
          </w:tcPr>
          <w:p w:rsidR="00757558" w:rsidRPr="005D04E9" w:rsidRDefault="00453F5B" w:rsidP="00F00A8F">
            <w:pPr>
              <w:autoSpaceDE w:val="0"/>
              <w:autoSpaceDN w:val="0"/>
              <w:adjustRightInd w:val="0"/>
              <w:jc w:val="right"/>
              <w:rPr>
                <w:sz w:val="22"/>
                <w:szCs w:val="22"/>
              </w:rPr>
            </w:pPr>
            <w:r w:rsidRPr="005D04E9">
              <w:rPr>
                <w:sz w:val="22"/>
                <w:szCs w:val="22"/>
              </w:rPr>
              <w:t>43</w:t>
            </w:r>
            <w:r w:rsidR="00757558" w:rsidRPr="005D04E9">
              <w:rPr>
                <w:sz w:val="22"/>
                <w:szCs w:val="22"/>
              </w:rPr>
              <w:t>00</w:t>
            </w:r>
          </w:p>
        </w:tc>
      </w:tr>
      <w:tr w:rsidR="00757558" w:rsidRPr="005D04E9" w:rsidTr="005D04E9">
        <w:tc>
          <w:tcPr>
            <w:tcW w:w="6062" w:type="dxa"/>
          </w:tcPr>
          <w:p w:rsidR="00757558" w:rsidRPr="005D04E9" w:rsidRDefault="00757558" w:rsidP="00F00A8F">
            <w:pPr>
              <w:autoSpaceDE w:val="0"/>
              <w:autoSpaceDN w:val="0"/>
              <w:adjustRightInd w:val="0"/>
              <w:jc w:val="both"/>
              <w:rPr>
                <w:sz w:val="22"/>
                <w:szCs w:val="22"/>
              </w:rPr>
            </w:pPr>
            <w:r w:rsidRPr="005D04E9">
              <w:rPr>
                <w:sz w:val="22"/>
                <w:szCs w:val="22"/>
              </w:rPr>
              <w:t xml:space="preserve">Pêssego </w:t>
            </w:r>
          </w:p>
        </w:tc>
        <w:tc>
          <w:tcPr>
            <w:tcW w:w="1228" w:type="dxa"/>
          </w:tcPr>
          <w:p w:rsidR="00757558" w:rsidRPr="005D04E9" w:rsidRDefault="00757558" w:rsidP="00F00A8F">
            <w:pPr>
              <w:autoSpaceDE w:val="0"/>
              <w:autoSpaceDN w:val="0"/>
              <w:adjustRightInd w:val="0"/>
              <w:jc w:val="both"/>
              <w:rPr>
                <w:sz w:val="22"/>
                <w:szCs w:val="22"/>
              </w:rPr>
            </w:pPr>
            <w:r w:rsidRPr="005D04E9">
              <w:rPr>
                <w:sz w:val="22"/>
                <w:szCs w:val="22"/>
              </w:rPr>
              <w:t>kg</w:t>
            </w:r>
          </w:p>
        </w:tc>
        <w:tc>
          <w:tcPr>
            <w:tcW w:w="1430" w:type="dxa"/>
          </w:tcPr>
          <w:p w:rsidR="00757558" w:rsidRPr="005D04E9" w:rsidRDefault="00453F5B" w:rsidP="00F00A8F">
            <w:pPr>
              <w:autoSpaceDE w:val="0"/>
              <w:autoSpaceDN w:val="0"/>
              <w:adjustRightInd w:val="0"/>
              <w:jc w:val="right"/>
              <w:rPr>
                <w:sz w:val="22"/>
                <w:szCs w:val="22"/>
              </w:rPr>
            </w:pPr>
            <w:r w:rsidRPr="005D04E9">
              <w:rPr>
                <w:sz w:val="22"/>
                <w:szCs w:val="22"/>
              </w:rPr>
              <w:t>7</w:t>
            </w:r>
            <w:r w:rsidR="00757558" w:rsidRPr="005D04E9">
              <w:rPr>
                <w:sz w:val="22"/>
                <w:szCs w:val="22"/>
              </w:rPr>
              <w:t>00</w:t>
            </w:r>
          </w:p>
        </w:tc>
      </w:tr>
      <w:tr w:rsidR="00757558" w:rsidRPr="005D04E9" w:rsidTr="005D04E9">
        <w:tc>
          <w:tcPr>
            <w:tcW w:w="6062" w:type="dxa"/>
          </w:tcPr>
          <w:p w:rsidR="00757558" w:rsidRPr="005D04E9" w:rsidRDefault="00757558" w:rsidP="00F00A8F">
            <w:pPr>
              <w:autoSpaceDE w:val="0"/>
              <w:autoSpaceDN w:val="0"/>
              <w:adjustRightInd w:val="0"/>
              <w:jc w:val="both"/>
              <w:rPr>
                <w:sz w:val="22"/>
                <w:szCs w:val="22"/>
              </w:rPr>
            </w:pPr>
            <w:r w:rsidRPr="005D04E9">
              <w:rPr>
                <w:sz w:val="22"/>
                <w:szCs w:val="22"/>
              </w:rPr>
              <w:t xml:space="preserve">Pepino </w:t>
            </w:r>
          </w:p>
        </w:tc>
        <w:tc>
          <w:tcPr>
            <w:tcW w:w="1228" w:type="dxa"/>
          </w:tcPr>
          <w:p w:rsidR="00757558" w:rsidRPr="005D04E9" w:rsidRDefault="00757558" w:rsidP="00F00A8F">
            <w:pPr>
              <w:autoSpaceDE w:val="0"/>
              <w:autoSpaceDN w:val="0"/>
              <w:adjustRightInd w:val="0"/>
              <w:jc w:val="both"/>
              <w:rPr>
                <w:sz w:val="22"/>
                <w:szCs w:val="22"/>
              </w:rPr>
            </w:pPr>
            <w:r w:rsidRPr="005D04E9">
              <w:rPr>
                <w:sz w:val="22"/>
                <w:szCs w:val="22"/>
              </w:rPr>
              <w:t>kg</w:t>
            </w:r>
          </w:p>
        </w:tc>
        <w:tc>
          <w:tcPr>
            <w:tcW w:w="1430" w:type="dxa"/>
          </w:tcPr>
          <w:p w:rsidR="00757558" w:rsidRPr="005D04E9" w:rsidRDefault="00365173" w:rsidP="00F00A8F">
            <w:pPr>
              <w:autoSpaceDE w:val="0"/>
              <w:autoSpaceDN w:val="0"/>
              <w:adjustRightInd w:val="0"/>
              <w:jc w:val="right"/>
              <w:rPr>
                <w:sz w:val="22"/>
                <w:szCs w:val="22"/>
              </w:rPr>
            </w:pPr>
            <w:r w:rsidRPr="005D04E9">
              <w:rPr>
                <w:sz w:val="22"/>
                <w:szCs w:val="22"/>
              </w:rPr>
              <w:t>10</w:t>
            </w:r>
            <w:r w:rsidR="00757558" w:rsidRPr="005D04E9">
              <w:rPr>
                <w:sz w:val="22"/>
                <w:szCs w:val="22"/>
              </w:rPr>
              <w:t>0</w:t>
            </w:r>
          </w:p>
        </w:tc>
      </w:tr>
      <w:tr w:rsidR="00757558" w:rsidRPr="005D04E9" w:rsidTr="005D04E9">
        <w:tc>
          <w:tcPr>
            <w:tcW w:w="6062" w:type="dxa"/>
          </w:tcPr>
          <w:p w:rsidR="00757558" w:rsidRPr="005D04E9" w:rsidRDefault="00757558" w:rsidP="00F00A8F">
            <w:pPr>
              <w:autoSpaceDE w:val="0"/>
              <w:autoSpaceDN w:val="0"/>
              <w:adjustRightInd w:val="0"/>
              <w:jc w:val="both"/>
              <w:rPr>
                <w:sz w:val="22"/>
                <w:szCs w:val="22"/>
              </w:rPr>
            </w:pPr>
            <w:r w:rsidRPr="005D04E9">
              <w:rPr>
                <w:sz w:val="22"/>
                <w:szCs w:val="22"/>
              </w:rPr>
              <w:t>Repolho branco em kg</w:t>
            </w:r>
          </w:p>
        </w:tc>
        <w:tc>
          <w:tcPr>
            <w:tcW w:w="1228" w:type="dxa"/>
          </w:tcPr>
          <w:p w:rsidR="00757558" w:rsidRPr="005D04E9" w:rsidRDefault="00365173" w:rsidP="00F00A8F">
            <w:pPr>
              <w:autoSpaceDE w:val="0"/>
              <w:autoSpaceDN w:val="0"/>
              <w:adjustRightInd w:val="0"/>
              <w:jc w:val="both"/>
              <w:rPr>
                <w:sz w:val="22"/>
                <w:szCs w:val="22"/>
              </w:rPr>
            </w:pPr>
            <w:r w:rsidRPr="005D04E9">
              <w:rPr>
                <w:sz w:val="22"/>
                <w:szCs w:val="22"/>
              </w:rPr>
              <w:t>kg</w:t>
            </w:r>
          </w:p>
        </w:tc>
        <w:tc>
          <w:tcPr>
            <w:tcW w:w="1430" w:type="dxa"/>
          </w:tcPr>
          <w:p w:rsidR="00757558" w:rsidRPr="005D04E9" w:rsidRDefault="00453F5B" w:rsidP="00F00A8F">
            <w:pPr>
              <w:autoSpaceDE w:val="0"/>
              <w:autoSpaceDN w:val="0"/>
              <w:adjustRightInd w:val="0"/>
              <w:jc w:val="right"/>
              <w:rPr>
                <w:sz w:val="22"/>
                <w:szCs w:val="22"/>
              </w:rPr>
            </w:pPr>
            <w:r w:rsidRPr="005D04E9">
              <w:rPr>
                <w:sz w:val="22"/>
                <w:szCs w:val="22"/>
              </w:rPr>
              <w:t>7</w:t>
            </w:r>
            <w:r w:rsidR="00757558" w:rsidRPr="005D04E9">
              <w:rPr>
                <w:sz w:val="22"/>
                <w:szCs w:val="22"/>
              </w:rPr>
              <w:t>00</w:t>
            </w:r>
          </w:p>
        </w:tc>
      </w:tr>
      <w:tr w:rsidR="00757558" w:rsidRPr="005D04E9" w:rsidTr="005D04E9">
        <w:tc>
          <w:tcPr>
            <w:tcW w:w="6062" w:type="dxa"/>
          </w:tcPr>
          <w:p w:rsidR="00757558" w:rsidRPr="005D04E9" w:rsidRDefault="00757558" w:rsidP="00F00A8F">
            <w:pPr>
              <w:autoSpaceDE w:val="0"/>
              <w:autoSpaceDN w:val="0"/>
              <w:adjustRightInd w:val="0"/>
              <w:jc w:val="both"/>
              <w:rPr>
                <w:sz w:val="22"/>
                <w:szCs w:val="22"/>
              </w:rPr>
            </w:pPr>
            <w:r w:rsidRPr="005D04E9">
              <w:rPr>
                <w:sz w:val="22"/>
                <w:szCs w:val="22"/>
              </w:rPr>
              <w:t xml:space="preserve">Repolho roxo </w:t>
            </w:r>
          </w:p>
        </w:tc>
        <w:tc>
          <w:tcPr>
            <w:tcW w:w="1228" w:type="dxa"/>
          </w:tcPr>
          <w:p w:rsidR="00757558" w:rsidRPr="005D04E9" w:rsidRDefault="00757558" w:rsidP="00F00A8F">
            <w:pPr>
              <w:autoSpaceDE w:val="0"/>
              <w:autoSpaceDN w:val="0"/>
              <w:adjustRightInd w:val="0"/>
              <w:jc w:val="both"/>
              <w:rPr>
                <w:sz w:val="22"/>
                <w:szCs w:val="22"/>
              </w:rPr>
            </w:pPr>
            <w:r w:rsidRPr="005D04E9">
              <w:rPr>
                <w:sz w:val="22"/>
                <w:szCs w:val="22"/>
              </w:rPr>
              <w:t>kg</w:t>
            </w:r>
          </w:p>
        </w:tc>
        <w:tc>
          <w:tcPr>
            <w:tcW w:w="1430" w:type="dxa"/>
          </w:tcPr>
          <w:p w:rsidR="00757558" w:rsidRPr="005D04E9" w:rsidRDefault="00453F5B" w:rsidP="00F00A8F">
            <w:pPr>
              <w:autoSpaceDE w:val="0"/>
              <w:autoSpaceDN w:val="0"/>
              <w:adjustRightInd w:val="0"/>
              <w:jc w:val="right"/>
              <w:rPr>
                <w:sz w:val="22"/>
                <w:szCs w:val="22"/>
              </w:rPr>
            </w:pPr>
            <w:r w:rsidRPr="005D04E9">
              <w:rPr>
                <w:sz w:val="22"/>
                <w:szCs w:val="22"/>
              </w:rPr>
              <w:t>3</w:t>
            </w:r>
            <w:r w:rsidR="00757558" w:rsidRPr="005D04E9">
              <w:rPr>
                <w:sz w:val="22"/>
                <w:szCs w:val="22"/>
              </w:rPr>
              <w:t>00</w:t>
            </w:r>
          </w:p>
        </w:tc>
      </w:tr>
      <w:tr w:rsidR="00757558" w:rsidRPr="005D04E9" w:rsidTr="005D04E9">
        <w:tc>
          <w:tcPr>
            <w:tcW w:w="6062" w:type="dxa"/>
          </w:tcPr>
          <w:p w:rsidR="00757558" w:rsidRPr="005D04E9" w:rsidRDefault="00757558" w:rsidP="00F00A8F">
            <w:pPr>
              <w:autoSpaceDE w:val="0"/>
              <w:autoSpaceDN w:val="0"/>
              <w:adjustRightInd w:val="0"/>
              <w:jc w:val="both"/>
              <w:rPr>
                <w:sz w:val="22"/>
                <w:szCs w:val="22"/>
              </w:rPr>
            </w:pPr>
            <w:r w:rsidRPr="005D04E9">
              <w:rPr>
                <w:sz w:val="22"/>
                <w:szCs w:val="22"/>
              </w:rPr>
              <w:t xml:space="preserve">Suco de uva </w:t>
            </w:r>
          </w:p>
        </w:tc>
        <w:tc>
          <w:tcPr>
            <w:tcW w:w="1228" w:type="dxa"/>
          </w:tcPr>
          <w:p w:rsidR="00757558" w:rsidRPr="005D04E9" w:rsidRDefault="00245644" w:rsidP="00F00A8F">
            <w:pPr>
              <w:autoSpaceDE w:val="0"/>
              <w:autoSpaceDN w:val="0"/>
              <w:adjustRightInd w:val="0"/>
              <w:jc w:val="both"/>
              <w:rPr>
                <w:sz w:val="22"/>
                <w:szCs w:val="22"/>
              </w:rPr>
            </w:pPr>
            <w:r w:rsidRPr="005D04E9">
              <w:rPr>
                <w:sz w:val="22"/>
                <w:szCs w:val="22"/>
              </w:rPr>
              <w:t>l</w:t>
            </w:r>
          </w:p>
        </w:tc>
        <w:tc>
          <w:tcPr>
            <w:tcW w:w="1430" w:type="dxa"/>
          </w:tcPr>
          <w:p w:rsidR="00757558" w:rsidRPr="005D04E9" w:rsidRDefault="00453F5B" w:rsidP="00F00A8F">
            <w:pPr>
              <w:autoSpaceDE w:val="0"/>
              <w:autoSpaceDN w:val="0"/>
              <w:adjustRightInd w:val="0"/>
              <w:jc w:val="right"/>
              <w:rPr>
                <w:sz w:val="22"/>
                <w:szCs w:val="22"/>
              </w:rPr>
            </w:pPr>
            <w:r w:rsidRPr="005D04E9">
              <w:rPr>
                <w:sz w:val="22"/>
                <w:szCs w:val="22"/>
              </w:rPr>
              <w:t>3</w:t>
            </w:r>
            <w:r w:rsidR="00757558" w:rsidRPr="005D04E9">
              <w:rPr>
                <w:sz w:val="22"/>
                <w:szCs w:val="22"/>
              </w:rPr>
              <w:t>00</w:t>
            </w:r>
          </w:p>
        </w:tc>
      </w:tr>
      <w:tr w:rsidR="00453F5B" w:rsidRPr="005D04E9" w:rsidTr="005D04E9">
        <w:tc>
          <w:tcPr>
            <w:tcW w:w="6062" w:type="dxa"/>
          </w:tcPr>
          <w:p w:rsidR="00453F5B" w:rsidRPr="005D04E9" w:rsidRDefault="00D33D72" w:rsidP="00D33D72">
            <w:pPr>
              <w:autoSpaceDE w:val="0"/>
              <w:autoSpaceDN w:val="0"/>
              <w:adjustRightInd w:val="0"/>
              <w:jc w:val="both"/>
              <w:rPr>
                <w:sz w:val="22"/>
                <w:szCs w:val="22"/>
              </w:rPr>
            </w:pPr>
            <w:r w:rsidRPr="005D04E9">
              <w:rPr>
                <w:sz w:val="22"/>
                <w:szCs w:val="22"/>
              </w:rPr>
              <w:t>Polpa de fruta, natural, sabor maracujá em embalagem de 300g</w:t>
            </w:r>
          </w:p>
        </w:tc>
        <w:tc>
          <w:tcPr>
            <w:tcW w:w="1228" w:type="dxa"/>
          </w:tcPr>
          <w:p w:rsidR="00453F5B" w:rsidRPr="005D04E9" w:rsidRDefault="00D33D72" w:rsidP="00F00A8F">
            <w:pPr>
              <w:autoSpaceDE w:val="0"/>
              <w:autoSpaceDN w:val="0"/>
              <w:adjustRightInd w:val="0"/>
              <w:jc w:val="both"/>
              <w:rPr>
                <w:sz w:val="22"/>
                <w:szCs w:val="22"/>
              </w:rPr>
            </w:pPr>
            <w:r w:rsidRPr="005D04E9">
              <w:rPr>
                <w:sz w:val="22"/>
                <w:szCs w:val="22"/>
              </w:rPr>
              <w:t>kg</w:t>
            </w:r>
          </w:p>
        </w:tc>
        <w:tc>
          <w:tcPr>
            <w:tcW w:w="1430" w:type="dxa"/>
          </w:tcPr>
          <w:p w:rsidR="00453F5B" w:rsidRPr="005D04E9" w:rsidRDefault="00823DCC" w:rsidP="00F00A8F">
            <w:pPr>
              <w:autoSpaceDE w:val="0"/>
              <w:autoSpaceDN w:val="0"/>
              <w:adjustRightInd w:val="0"/>
              <w:jc w:val="right"/>
              <w:rPr>
                <w:sz w:val="22"/>
                <w:szCs w:val="22"/>
              </w:rPr>
            </w:pPr>
            <w:r w:rsidRPr="005D04E9">
              <w:rPr>
                <w:sz w:val="22"/>
                <w:szCs w:val="22"/>
              </w:rPr>
              <w:t>800</w:t>
            </w:r>
          </w:p>
        </w:tc>
      </w:tr>
      <w:tr w:rsidR="00245644" w:rsidRPr="005D04E9" w:rsidTr="005D04E9">
        <w:tc>
          <w:tcPr>
            <w:tcW w:w="6062" w:type="dxa"/>
          </w:tcPr>
          <w:p w:rsidR="00245644" w:rsidRPr="005D04E9" w:rsidRDefault="00D33D72" w:rsidP="00473710">
            <w:pPr>
              <w:autoSpaceDE w:val="0"/>
              <w:autoSpaceDN w:val="0"/>
              <w:adjustRightInd w:val="0"/>
              <w:jc w:val="both"/>
              <w:rPr>
                <w:sz w:val="22"/>
                <w:szCs w:val="22"/>
              </w:rPr>
            </w:pPr>
            <w:r w:rsidRPr="005D04E9">
              <w:rPr>
                <w:sz w:val="22"/>
                <w:szCs w:val="22"/>
              </w:rPr>
              <w:t>Gel</w:t>
            </w:r>
            <w:r w:rsidR="00473710">
              <w:rPr>
                <w:sz w:val="22"/>
                <w:szCs w:val="22"/>
              </w:rPr>
              <w:t>éia de fruta potes de 800</w:t>
            </w:r>
            <w:r w:rsidR="00245644" w:rsidRPr="005D04E9">
              <w:rPr>
                <w:sz w:val="22"/>
                <w:szCs w:val="22"/>
              </w:rPr>
              <w:t xml:space="preserve">g </w:t>
            </w:r>
          </w:p>
        </w:tc>
        <w:tc>
          <w:tcPr>
            <w:tcW w:w="1228" w:type="dxa"/>
          </w:tcPr>
          <w:p w:rsidR="00245644" w:rsidRPr="005D04E9" w:rsidRDefault="00245644" w:rsidP="00F00A8F">
            <w:pPr>
              <w:autoSpaceDE w:val="0"/>
              <w:autoSpaceDN w:val="0"/>
              <w:adjustRightInd w:val="0"/>
              <w:jc w:val="both"/>
              <w:rPr>
                <w:sz w:val="22"/>
                <w:szCs w:val="22"/>
              </w:rPr>
            </w:pPr>
            <w:r w:rsidRPr="005D04E9">
              <w:rPr>
                <w:sz w:val="22"/>
                <w:szCs w:val="22"/>
              </w:rPr>
              <w:t>kg</w:t>
            </w:r>
          </w:p>
        </w:tc>
        <w:tc>
          <w:tcPr>
            <w:tcW w:w="1430" w:type="dxa"/>
          </w:tcPr>
          <w:p w:rsidR="00245644" w:rsidRPr="005D04E9" w:rsidRDefault="00365173" w:rsidP="00F00A8F">
            <w:pPr>
              <w:autoSpaceDE w:val="0"/>
              <w:autoSpaceDN w:val="0"/>
              <w:adjustRightInd w:val="0"/>
              <w:jc w:val="right"/>
              <w:rPr>
                <w:sz w:val="22"/>
                <w:szCs w:val="22"/>
              </w:rPr>
            </w:pPr>
            <w:r w:rsidRPr="005D04E9">
              <w:rPr>
                <w:sz w:val="22"/>
                <w:szCs w:val="22"/>
              </w:rPr>
              <w:t>35</w:t>
            </w:r>
            <w:r w:rsidR="00245644" w:rsidRPr="005D04E9">
              <w:rPr>
                <w:sz w:val="22"/>
                <w:szCs w:val="22"/>
              </w:rPr>
              <w:t>0</w:t>
            </w:r>
          </w:p>
        </w:tc>
      </w:tr>
      <w:tr w:rsidR="00245644" w:rsidRPr="005D04E9" w:rsidTr="005D04E9">
        <w:tc>
          <w:tcPr>
            <w:tcW w:w="6062" w:type="dxa"/>
          </w:tcPr>
          <w:p w:rsidR="00245644" w:rsidRPr="005D04E9" w:rsidRDefault="00245644" w:rsidP="00F00A8F">
            <w:pPr>
              <w:autoSpaceDE w:val="0"/>
              <w:autoSpaceDN w:val="0"/>
              <w:adjustRightInd w:val="0"/>
              <w:jc w:val="both"/>
              <w:rPr>
                <w:sz w:val="22"/>
                <w:szCs w:val="22"/>
              </w:rPr>
            </w:pPr>
            <w:r w:rsidRPr="005D04E9">
              <w:rPr>
                <w:sz w:val="22"/>
                <w:szCs w:val="22"/>
              </w:rPr>
              <w:t xml:space="preserve">Ovos </w:t>
            </w:r>
            <w:r w:rsidR="00365173" w:rsidRPr="005D04E9">
              <w:rPr>
                <w:sz w:val="22"/>
                <w:szCs w:val="22"/>
              </w:rPr>
              <w:t>em dz</w:t>
            </w:r>
          </w:p>
        </w:tc>
        <w:tc>
          <w:tcPr>
            <w:tcW w:w="1228" w:type="dxa"/>
          </w:tcPr>
          <w:p w:rsidR="00245644" w:rsidRPr="005D04E9" w:rsidRDefault="00365173" w:rsidP="00F00A8F">
            <w:pPr>
              <w:autoSpaceDE w:val="0"/>
              <w:autoSpaceDN w:val="0"/>
              <w:adjustRightInd w:val="0"/>
              <w:jc w:val="both"/>
              <w:rPr>
                <w:sz w:val="22"/>
                <w:szCs w:val="22"/>
              </w:rPr>
            </w:pPr>
            <w:r w:rsidRPr="005D04E9">
              <w:rPr>
                <w:sz w:val="22"/>
                <w:szCs w:val="22"/>
              </w:rPr>
              <w:t>dz</w:t>
            </w:r>
            <w:r w:rsidR="00245644" w:rsidRPr="005D04E9">
              <w:rPr>
                <w:sz w:val="22"/>
                <w:szCs w:val="22"/>
              </w:rPr>
              <w:t xml:space="preserve"> </w:t>
            </w:r>
          </w:p>
        </w:tc>
        <w:tc>
          <w:tcPr>
            <w:tcW w:w="1430" w:type="dxa"/>
          </w:tcPr>
          <w:p w:rsidR="00245644" w:rsidRPr="005D04E9" w:rsidRDefault="00E2271A" w:rsidP="00F00A8F">
            <w:pPr>
              <w:autoSpaceDE w:val="0"/>
              <w:autoSpaceDN w:val="0"/>
              <w:adjustRightInd w:val="0"/>
              <w:jc w:val="right"/>
              <w:rPr>
                <w:sz w:val="22"/>
                <w:szCs w:val="22"/>
              </w:rPr>
            </w:pPr>
            <w:r w:rsidRPr="005D04E9">
              <w:rPr>
                <w:sz w:val="22"/>
                <w:szCs w:val="22"/>
              </w:rPr>
              <w:t>30</w:t>
            </w:r>
            <w:r w:rsidR="00245644" w:rsidRPr="005D04E9">
              <w:rPr>
                <w:sz w:val="22"/>
                <w:szCs w:val="22"/>
              </w:rPr>
              <w:t>0</w:t>
            </w:r>
          </w:p>
        </w:tc>
      </w:tr>
      <w:tr w:rsidR="00245644" w:rsidRPr="005D04E9" w:rsidTr="005D04E9">
        <w:tc>
          <w:tcPr>
            <w:tcW w:w="6062" w:type="dxa"/>
          </w:tcPr>
          <w:p w:rsidR="00245644" w:rsidRPr="005D04E9" w:rsidRDefault="00245644" w:rsidP="00F00A8F">
            <w:pPr>
              <w:autoSpaceDE w:val="0"/>
              <w:autoSpaceDN w:val="0"/>
              <w:adjustRightInd w:val="0"/>
              <w:jc w:val="both"/>
              <w:rPr>
                <w:sz w:val="22"/>
                <w:szCs w:val="22"/>
              </w:rPr>
            </w:pPr>
            <w:r w:rsidRPr="005D04E9">
              <w:rPr>
                <w:sz w:val="22"/>
                <w:szCs w:val="22"/>
              </w:rPr>
              <w:t xml:space="preserve">Queijo </w:t>
            </w:r>
            <w:r w:rsidR="005549DE" w:rsidRPr="005D04E9">
              <w:rPr>
                <w:sz w:val="22"/>
                <w:szCs w:val="22"/>
              </w:rPr>
              <w:t xml:space="preserve">colonial </w:t>
            </w:r>
          </w:p>
        </w:tc>
        <w:tc>
          <w:tcPr>
            <w:tcW w:w="1228" w:type="dxa"/>
          </w:tcPr>
          <w:p w:rsidR="00245644" w:rsidRPr="005D04E9" w:rsidRDefault="00365173" w:rsidP="00F00A8F">
            <w:pPr>
              <w:autoSpaceDE w:val="0"/>
              <w:autoSpaceDN w:val="0"/>
              <w:adjustRightInd w:val="0"/>
              <w:jc w:val="both"/>
              <w:rPr>
                <w:sz w:val="22"/>
                <w:szCs w:val="22"/>
              </w:rPr>
            </w:pPr>
            <w:r w:rsidRPr="005D04E9">
              <w:rPr>
                <w:sz w:val="22"/>
                <w:szCs w:val="22"/>
              </w:rPr>
              <w:t>k</w:t>
            </w:r>
            <w:r w:rsidR="00245644" w:rsidRPr="005D04E9">
              <w:rPr>
                <w:sz w:val="22"/>
                <w:szCs w:val="22"/>
              </w:rPr>
              <w:t xml:space="preserve">g </w:t>
            </w:r>
          </w:p>
        </w:tc>
        <w:tc>
          <w:tcPr>
            <w:tcW w:w="1430" w:type="dxa"/>
          </w:tcPr>
          <w:p w:rsidR="00245644" w:rsidRPr="005D04E9" w:rsidRDefault="00245644" w:rsidP="00F00A8F">
            <w:pPr>
              <w:autoSpaceDE w:val="0"/>
              <w:autoSpaceDN w:val="0"/>
              <w:adjustRightInd w:val="0"/>
              <w:jc w:val="right"/>
              <w:rPr>
                <w:sz w:val="22"/>
                <w:szCs w:val="22"/>
              </w:rPr>
            </w:pPr>
            <w:r w:rsidRPr="005D04E9">
              <w:rPr>
                <w:sz w:val="22"/>
                <w:szCs w:val="22"/>
              </w:rPr>
              <w:t>600</w:t>
            </w:r>
          </w:p>
        </w:tc>
      </w:tr>
      <w:tr w:rsidR="00365173" w:rsidRPr="005D04E9" w:rsidTr="005D04E9">
        <w:tc>
          <w:tcPr>
            <w:tcW w:w="6062" w:type="dxa"/>
          </w:tcPr>
          <w:p w:rsidR="00365173" w:rsidRPr="005D04E9" w:rsidRDefault="00365173" w:rsidP="00F00A8F">
            <w:pPr>
              <w:autoSpaceDE w:val="0"/>
              <w:autoSpaceDN w:val="0"/>
              <w:adjustRightInd w:val="0"/>
              <w:jc w:val="both"/>
              <w:rPr>
                <w:sz w:val="22"/>
                <w:szCs w:val="22"/>
              </w:rPr>
            </w:pPr>
            <w:r w:rsidRPr="005D04E9">
              <w:rPr>
                <w:sz w:val="22"/>
                <w:szCs w:val="22"/>
              </w:rPr>
              <w:t xml:space="preserve">Filé de tilápia </w:t>
            </w:r>
          </w:p>
        </w:tc>
        <w:tc>
          <w:tcPr>
            <w:tcW w:w="1228" w:type="dxa"/>
          </w:tcPr>
          <w:p w:rsidR="00365173" w:rsidRPr="005D04E9" w:rsidRDefault="00365173" w:rsidP="00F00A8F">
            <w:pPr>
              <w:autoSpaceDE w:val="0"/>
              <w:autoSpaceDN w:val="0"/>
              <w:adjustRightInd w:val="0"/>
              <w:jc w:val="both"/>
              <w:rPr>
                <w:sz w:val="22"/>
                <w:szCs w:val="22"/>
              </w:rPr>
            </w:pPr>
            <w:r w:rsidRPr="005D04E9">
              <w:rPr>
                <w:sz w:val="22"/>
                <w:szCs w:val="22"/>
              </w:rPr>
              <w:t>kg</w:t>
            </w:r>
          </w:p>
        </w:tc>
        <w:tc>
          <w:tcPr>
            <w:tcW w:w="1430" w:type="dxa"/>
          </w:tcPr>
          <w:p w:rsidR="00365173" w:rsidRPr="005D04E9" w:rsidRDefault="00E2271A" w:rsidP="00F00A8F">
            <w:pPr>
              <w:autoSpaceDE w:val="0"/>
              <w:autoSpaceDN w:val="0"/>
              <w:adjustRightInd w:val="0"/>
              <w:jc w:val="right"/>
              <w:rPr>
                <w:sz w:val="22"/>
                <w:szCs w:val="22"/>
              </w:rPr>
            </w:pPr>
            <w:r w:rsidRPr="005D04E9">
              <w:rPr>
                <w:sz w:val="22"/>
                <w:szCs w:val="22"/>
              </w:rPr>
              <w:t>7</w:t>
            </w:r>
            <w:r w:rsidR="00365173" w:rsidRPr="005D04E9">
              <w:rPr>
                <w:sz w:val="22"/>
                <w:szCs w:val="22"/>
              </w:rPr>
              <w:t>00</w:t>
            </w:r>
          </w:p>
        </w:tc>
      </w:tr>
    </w:tbl>
    <w:p w:rsidR="00757558" w:rsidRPr="005D04E9" w:rsidRDefault="00757558" w:rsidP="00757558">
      <w:pPr>
        <w:rPr>
          <w:color w:val="C00000"/>
          <w:sz w:val="22"/>
          <w:szCs w:val="22"/>
        </w:rPr>
      </w:pPr>
    </w:p>
    <w:p w:rsidR="00757558" w:rsidRPr="005D04E9" w:rsidRDefault="00757558" w:rsidP="00757558">
      <w:pPr>
        <w:rPr>
          <w:color w:val="C00000"/>
          <w:sz w:val="22"/>
          <w:szCs w:val="22"/>
        </w:rPr>
      </w:pPr>
    </w:p>
    <w:p w:rsidR="00801253" w:rsidRPr="005D04E9" w:rsidRDefault="00801253" w:rsidP="007C5059">
      <w:pPr>
        <w:pStyle w:val="Ttulo6"/>
        <w:rPr>
          <w:sz w:val="28"/>
        </w:rPr>
      </w:pPr>
    </w:p>
    <w:p w:rsidR="0022707F" w:rsidRPr="00B04B4E" w:rsidRDefault="0022707F">
      <w:pPr>
        <w:pStyle w:val="Ttulo6"/>
        <w:jc w:val="center"/>
      </w:pPr>
      <w:r w:rsidRPr="00B04B4E">
        <w:t>ANEXO II</w:t>
      </w:r>
    </w:p>
    <w:p w:rsidR="0022707F" w:rsidRPr="00B04B4E" w:rsidRDefault="0022707F"/>
    <w:p w:rsidR="00801253" w:rsidRPr="00B04B4E" w:rsidRDefault="0022707F" w:rsidP="0010396B">
      <w:pPr>
        <w:pStyle w:val="Ttulo6"/>
        <w:jc w:val="center"/>
      </w:pPr>
      <w:r w:rsidRPr="00B04B4E">
        <w:t>ESPECIFICAÇÕES TÉCNICAS DOS ALIMENTOS A SEREM ADQUIRIDOS</w:t>
      </w:r>
    </w:p>
    <w:p w:rsidR="0010396B" w:rsidRPr="005D04E9" w:rsidRDefault="0010396B" w:rsidP="0010396B"/>
    <w:p w:rsidR="00467CB9" w:rsidRPr="005D04E9" w:rsidRDefault="00467CB9" w:rsidP="0010396B"/>
    <w:p w:rsidR="00716759" w:rsidRPr="005D04E9" w:rsidRDefault="0022707F">
      <w:pPr>
        <w:tabs>
          <w:tab w:val="left" w:pos="0"/>
        </w:tabs>
        <w:spacing w:after="120" w:line="360" w:lineRule="auto"/>
        <w:jc w:val="both"/>
      </w:pPr>
      <w:r w:rsidRPr="005D04E9">
        <w:t xml:space="preserve">Os produtos alimentícios a base de farinha de trigo, aveia, cevada e centeio devem constar também, a informação: </w:t>
      </w:r>
      <w:r w:rsidRPr="005D04E9">
        <w:rPr>
          <w:b/>
        </w:rPr>
        <w:t>Contém glúten</w:t>
      </w:r>
      <w:r w:rsidRPr="005D04E9">
        <w:t xml:space="preserve">. A declaração do prazo de validade </w:t>
      </w:r>
      <w:r w:rsidRPr="005D04E9">
        <w:rPr>
          <w:b/>
        </w:rPr>
        <w:t>não</w:t>
      </w:r>
      <w:r w:rsidRPr="005D04E9">
        <w:t xml:space="preserve"> é exigida para: Frutas e hortaliças frescas; Vinagre; Açúcar; Sal. Os produtos de origem animal devem ter o carimbo dos Serviços de Inspeção obrigatórios, podendo ser federal (SIF), estadual (SIE) ou municipal (SIM). Os materiais para embalagem devem ser atóxicos não representando uma ameaça </w:t>
      </w:r>
      <w:r w:rsidR="00557651" w:rsidRPr="005D04E9">
        <w:t>à</w:t>
      </w:r>
      <w:r w:rsidRPr="005D04E9">
        <w:t xml:space="preserve"> segurança e adequação do alimento, sob as condições específicas de armazenamento e uso, conforme os regulamentos técnicos específicos, com o objetivo de preservar os Padrões de Identificação e qualidade do produto.</w:t>
      </w:r>
    </w:p>
    <w:p w:rsidR="00467CB9" w:rsidRPr="005D04E9" w:rsidRDefault="005D04E9">
      <w:pPr>
        <w:tabs>
          <w:tab w:val="left" w:pos="0"/>
        </w:tabs>
        <w:spacing w:after="120" w:line="360" w:lineRule="auto"/>
        <w:jc w:val="both"/>
      </w:pPr>
      <w:r w:rsidRPr="005D04E9">
        <w:t>As carnes deverão obtida</w:t>
      </w:r>
      <w:r w:rsidR="00467CB9" w:rsidRPr="005D04E9">
        <w:t>s através do abate de animais sadios, embalad</w:t>
      </w:r>
      <w:r w:rsidRPr="005D04E9">
        <w:t>a</w:t>
      </w:r>
      <w:r w:rsidR="00467CB9" w:rsidRPr="005D04E9">
        <w:t xml:space="preserve">s em saco plástico de polietileno, ou outro tipo de plástico, atóxico, intacto, com rótulo ou etiqueta que identifique: categoria do produto, prazo de validade, carimbo do  SIF (Serviço de Inspeção Federal), SIE (Serviço de Inspeção Estadual) ou SIM (Serviço de Inspeção Municipal). As carnes não podem ter manchas de qualquer espécie, nem parasitas, nem larvas. Devem apresentar odor e sabor característico. Não devem apresentar gelo superficial, água dentro da embalagem, nem qualquer sinal de recongelamento (gelo de cor avermelhada).  Outras características das carnes: </w:t>
      </w:r>
      <w:r w:rsidR="00467CB9" w:rsidRPr="005D04E9">
        <w:rPr>
          <w:b/>
        </w:rPr>
        <w:t xml:space="preserve">Ave (frango): </w:t>
      </w:r>
      <w:r w:rsidR="00467CB9" w:rsidRPr="005D04E9">
        <w:t>Cor; amarela-rosada, congelada (até -12ºC) resfriada (0º a 4ºC).</w:t>
      </w:r>
      <w:r w:rsidR="00467CB9" w:rsidRPr="005D04E9">
        <w:rPr>
          <w:bCs/>
        </w:rPr>
        <w:t xml:space="preserve"> Em pedaços, não muito grande. </w:t>
      </w:r>
      <w:r w:rsidR="00467CB9" w:rsidRPr="005D04E9">
        <w:t xml:space="preserve"> </w:t>
      </w:r>
      <w:r w:rsidR="00467CB9" w:rsidRPr="005D04E9">
        <w:rPr>
          <w:bCs/>
        </w:rPr>
        <w:t>Sem cabeça, sem pé, sem miúdos e sem tempero.</w:t>
      </w:r>
    </w:p>
    <w:p w:rsidR="0022707F" w:rsidRPr="005D04E9" w:rsidRDefault="0022707F">
      <w:pPr>
        <w:rPr>
          <w:b/>
          <w:bCs/>
          <w:u w:val="single"/>
        </w:rPr>
      </w:pPr>
      <w:r w:rsidRPr="005D04E9">
        <w:rPr>
          <w:b/>
          <w:bCs/>
          <w:u w:val="single"/>
        </w:rPr>
        <w:t>GÊNEROS ALIMENTÍCIOS</w:t>
      </w:r>
    </w:p>
    <w:p w:rsidR="0022707F" w:rsidRPr="005D04E9" w:rsidRDefault="0022707F">
      <w:pPr>
        <w:ind w:left="360"/>
        <w:rPr>
          <w:b/>
          <w:bCs/>
          <w:u w:val="single"/>
        </w:rPr>
      </w:pPr>
    </w:p>
    <w:tbl>
      <w:tblPr>
        <w:tblW w:w="9197"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BF"/>
      </w:tblPr>
      <w:tblGrid>
        <w:gridCol w:w="5690"/>
        <w:gridCol w:w="2694"/>
        <w:gridCol w:w="813"/>
      </w:tblGrid>
      <w:tr w:rsidR="0022707F" w:rsidRPr="005D04E9" w:rsidTr="0010396B">
        <w:tblPrEx>
          <w:tblCellMar>
            <w:top w:w="0" w:type="dxa"/>
            <w:bottom w:w="0" w:type="dxa"/>
          </w:tblCellMar>
        </w:tblPrEx>
        <w:trPr>
          <w:tblCellSpacing w:w="20" w:type="dxa"/>
        </w:trPr>
        <w:tc>
          <w:tcPr>
            <w:tcW w:w="5630" w:type="dxa"/>
          </w:tcPr>
          <w:p w:rsidR="0022707F" w:rsidRPr="005D04E9" w:rsidRDefault="0022707F">
            <w:pPr>
              <w:jc w:val="center"/>
              <w:rPr>
                <w:b/>
                <w:bCs/>
              </w:rPr>
            </w:pPr>
            <w:r w:rsidRPr="005D04E9">
              <w:rPr>
                <w:b/>
                <w:bCs/>
              </w:rPr>
              <w:t>GÊNERO ALIMENTÍCIOS</w:t>
            </w:r>
          </w:p>
          <w:p w:rsidR="0022707F" w:rsidRPr="005D04E9" w:rsidRDefault="0022707F">
            <w:pPr>
              <w:jc w:val="center"/>
              <w:rPr>
                <w:b/>
                <w:bCs/>
              </w:rPr>
            </w:pPr>
          </w:p>
        </w:tc>
        <w:tc>
          <w:tcPr>
            <w:tcW w:w="2654" w:type="dxa"/>
          </w:tcPr>
          <w:p w:rsidR="0022707F" w:rsidRPr="005D04E9" w:rsidRDefault="0022707F">
            <w:pPr>
              <w:pStyle w:val="Ttulo1"/>
              <w:jc w:val="center"/>
            </w:pPr>
            <w:r w:rsidRPr="005D04E9">
              <w:t>EMBALAGEM</w:t>
            </w:r>
          </w:p>
        </w:tc>
        <w:tc>
          <w:tcPr>
            <w:tcW w:w="753" w:type="dxa"/>
          </w:tcPr>
          <w:p w:rsidR="0022707F" w:rsidRPr="005D04E9" w:rsidRDefault="0022707F">
            <w:pPr>
              <w:pStyle w:val="Ttulo1"/>
              <w:jc w:val="center"/>
              <w:rPr>
                <w:sz w:val="22"/>
              </w:rPr>
            </w:pPr>
            <w:r w:rsidRPr="005D04E9">
              <w:rPr>
                <w:sz w:val="22"/>
              </w:rPr>
              <w:t>UNID</w:t>
            </w:r>
          </w:p>
          <w:p w:rsidR="0022707F" w:rsidRPr="005D04E9" w:rsidRDefault="0022707F">
            <w:pPr>
              <w:pStyle w:val="Ttulo1"/>
              <w:jc w:val="center"/>
            </w:pPr>
          </w:p>
        </w:tc>
      </w:tr>
      <w:tr w:rsidR="0022707F" w:rsidRPr="005D04E9" w:rsidTr="0010396B">
        <w:tblPrEx>
          <w:tblCellMar>
            <w:top w:w="0" w:type="dxa"/>
            <w:bottom w:w="0" w:type="dxa"/>
          </w:tblCellMar>
        </w:tblPrEx>
        <w:trPr>
          <w:tblCellSpacing w:w="20" w:type="dxa"/>
        </w:trPr>
        <w:tc>
          <w:tcPr>
            <w:tcW w:w="5630" w:type="dxa"/>
          </w:tcPr>
          <w:p w:rsidR="0022707F" w:rsidRPr="005D04E9" w:rsidRDefault="0022707F">
            <w:pPr>
              <w:jc w:val="both"/>
              <w:rPr>
                <w:b/>
                <w:bCs/>
              </w:rPr>
            </w:pPr>
            <w:r w:rsidRPr="005D04E9">
              <w:rPr>
                <w:b/>
                <w:sz w:val="22"/>
                <w:szCs w:val="22"/>
              </w:rPr>
              <w:t xml:space="preserve">Macarrão </w:t>
            </w:r>
            <w:r w:rsidRPr="005D04E9">
              <w:rPr>
                <w:sz w:val="22"/>
                <w:szCs w:val="22"/>
              </w:rPr>
              <w:t>de farinha de trigo comum com ovos do tipo espaguete. Produto fabricados a partir de matérias primas sãs e limpas, isentas de matérias terrosas, parasitos e larvas. Com rendimento mínimo 2 vezes  a mais do peso antes da cocção. Fabricado perto do dia da entrega.</w:t>
            </w:r>
            <w:r w:rsidR="006B0130" w:rsidRPr="005D04E9">
              <w:t xml:space="preserve"> Rotulado com as informações mínimas: marca, endereço, data de produção, data de validade, ingredientes e/ou informação nutricional,</w:t>
            </w:r>
          </w:p>
        </w:tc>
        <w:tc>
          <w:tcPr>
            <w:tcW w:w="2654" w:type="dxa"/>
          </w:tcPr>
          <w:p w:rsidR="0022707F" w:rsidRPr="005D04E9" w:rsidRDefault="0022707F" w:rsidP="00B77415">
            <w:pPr>
              <w:jc w:val="both"/>
            </w:pPr>
            <w:r w:rsidRPr="005D04E9">
              <w:rPr>
                <w:sz w:val="22"/>
                <w:szCs w:val="22"/>
              </w:rPr>
              <w:t>Embalagem de polietileno t</w:t>
            </w:r>
            <w:r w:rsidR="00B77415" w:rsidRPr="005D04E9">
              <w:rPr>
                <w:sz w:val="22"/>
                <w:szCs w:val="22"/>
              </w:rPr>
              <w:t>ransparente original de fabrica, embalagens d</w:t>
            </w:r>
            <w:r w:rsidRPr="005D04E9">
              <w:rPr>
                <w:sz w:val="22"/>
                <w:szCs w:val="22"/>
              </w:rPr>
              <w:t>e 500g</w:t>
            </w:r>
          </w:p>
        </w:tc>
        <w:tc>
          <w:tcPr>
            <w:tcW w:w="753" w:type="dxa"/>
          </w:tcPr>
          <w:p w:rsidR="0022707F" w:rsidRPr="005D04E9" w:rsidRDefault="0022707F">
            <w:pPr>
              <w:jc w:val="center"/>
            </w:pPr>
            <w:r w:rsidRPr="005D04E9">
              <w:t>pct</w:t>
            </w:r>
          </w:p>
        </w:tc>
      </w:tr>
      <w:tr w:rsidR="0022707F" w:rsidRPr="005D04E9" w:rsidTr="0010396B">
        <w:tblPrEx>
          <w:tblCellMar>
            <w:top w:w="0" w:type="dxa"/>
            <w:bottom w:w="0" w:type="dxa"/>
          </w:tblCellMar>
        </w:tblPrEx>
        <w:trPr>
          <w:tblCellSpacing w:w="20" w:type="dxa"/>
        </w:trPr>
        <w:tc>
          <w:tcPr>
            <w:tcW w:w="5630" w:type="dxa"/>
          </w:tcPr>
          <w:p w:rsidR="0022707F" w:rsidRPr="005D04E9" w:rsidRDefault="0022707F">
            <w:pPr>
              <w:jc w:val="both"/>
              <w:rPr>
                <w:b/>
                <w:bCs/>
              </w:rPr>
            </w:pPr>
            <w:r w:rsidRPr="005D04E9">
              <w:rPr>
                <w:b/>
                <w:szCs w:val="22"/>
              </w:rPr>
              <w:t xml:space="preserve">Feijão </w:t>
            </w:r>
            <w:r w:rsidRPr="005D04E9">
              <w:rPr>
                <w:szCs w:val="22"/>
              </w:rPr>
              <w:t>preto de  lª qualidade novo, grão inteiros, aspecto brilhoso, liso, isento de matéria terrosa, pedras ou corpos estranhos, fungos ou parasitas e livre de umidade.</w:t>
            </w:r>
            <w:r w:rsidR="00365173" w:rsidRPr="005D04E9">
              <w:t xml:space="preserve"> Rotulado com as informações mínimas: marca, endereço, data de produção, data de validade,</w:t>
            </w:r>
          </w:p>
        </w:tc>
        <w:tc>
          <w:tcPr>
            <w:tcW w:w="2654" w:type="dxa"/>
          </w:tcPr>
          <w:p w:rsidR="0022707F" w:rsidRPr="005D04E9" w:rsidRDefault="0022707F" w:rsidP="00B77415">
            <w:pPr>
              <w:pStyle w:val="Cabealho"/>
              <w:tabs>
                <w:tab w:val="clear" w:pos="4252"/>
                <w:tab w:val="clear" w:pos="8504"/>
              </w:tabs>
              <w:jc w:val="both"/>
              <w:rPr>
                <w:szCs w:val="22"/>
              </w:rPr>
            </w:pPr>
            <w:r w:rsidRPr="005D04E9">
              <w:rPr>
                <w:szCs w:val="22"/>
              </w:rPr>
              <w:t>Embalagem de polietileno transparente original de fabrica.</w:t>
            </w:r>
            <w:r w:rsidR="00B77415" w:rsidRPr="005D04E9">
              <w:rPr>
                <w:szCs w:val="22"/>
              </w:rPr>
              <w:t xml:space="preserve"> </w:t>
            </w:r>
            <w:r w:rsidRPr="005D04E9">
              <w:rPr>
                <w:szCs w:val="22"/>
              </w:rPr>
              <w:t>De 1kg</w:t>
            </w:r>
          </w:p>
        </w:tc>
        <w:tc>
          <w:tcPr>
            <w:tcW w:w="753" w:type="dxa"/>
          </w:tcPr>
          <w:p w:rsidR="0022707F" w:rsidRPr="005D04E9" w:rsidRDefault="0022707F">
            <w:pPr>
              <w:jc w:val="center"/>
            </w:pPr>
          </w:p>
          <w:p w:rsidR="0022707F" w:rsidRPr="005D04E9" w:rsidRDefault="0022707F">
            <w:pPr>
              <w:jc w:val="center"/>
            </w:pPr>
            <w:r w:rsidRPr="005D04E9">
              <w:t>Kg</w:t>
            </w:r>
          </w:p>
        </w:tc>
      </w:tr>
      <w:tr w:rsidR="0022707F" w:rsidRPr="005D04E9" w:rsidTr="0010396B">
        <w:tblPrEx>
          <w:tblCellMar>
            <w:top w:w="0" w:type="dxa"/>
            <w:bottom w:w="0" w:type="dxa"/>
          </w:tblCellMar>
        </w:tblPrEx>
        <w:trPr>
          <w:tblCellSpacing w:w="20" w:type="dxa"/>
        </w:trPr>
        <w:tc>
          <w:tcPr>
            <w:tcW w:w="5630" w:type="dxa"/>
          </w:tcPr>
          <w:p w:rsidR="0022707F" w:rsidRPr="005D04E9" w:rsidRDefault="0022707F">
            <w:pPr>
              <w:jc w:val="both"/>
              <w:rPr>
                <w:b/>
                <w:bCs/>
              </w:rPr>
            </w:pPr>
            <w:r w:rsidRPr="005D04E9">
              <w:rPr>
                <w:b/>
                <w:sz w:val="22"/>
                <w:szCs w:val="22"/>
              </w:rPr>
              <w:lastRenderedPageBreak/>
              <w:t>Bolacha</w:t>
            </w:r>
            <w:r w:rsidRPr="005D04E9">
              <w:rPr>
                <w:sz w:val="22"/>
                <w:szCs w:val="22"/>
              </w:rPr>
              <w:t xml:space="preserve"> </w:t>
            </w:r>
            <w:r w:rsidR="00D170DF" w:rsidRPr="005D04E9">
              <w:rPr>
                <w:b/>
                <w:sz w:val="22"/>
                <w:szCs w:val="22"/>
              </w:rPr>
              <w:t xml:space="preserve">caseira </w:t>
            </w:r>
            <w:r w:rsidRPr="005D04E9">
              <w:rPr>
                <w:b/>
                <w:sz w:val="22"/>
                <w:szCs w:val="22"/>
              </w:rPr>
              <w:t>tipo maizena</w:t>
            </w:r>
            <w:r w:rsidRPr="005D04E9">
              <w:rPr>
                <w:sz w:val="22"/>
                <w:szCs w:val="22"/>
              </w:rPr>
              <w:t xml:space="preserve">, </w:t>
            </w:r>
            <w:r w:rsidR="00833D3C" w:rsidRPr="005D04E9">
              <w:rPr>
                <w:sz w:val="22"/>
                <w:szCs w:val="22"/>
              </w:rPr>
              <w:t xml:space="preserve">deverá conter amido de milho </w:t>
            </w:r>
            <w:r w:rsidR="00125C2B" w:rsidRPr="005D04E9">
              <w:rPr>
                <w:sz w:val="22"/>
                <w:szCs w:val="22"/>
              </w:rPr>
              <w:t xml:space="preserve">farinha de trigo, ovos, leite, fermento e açúcar, </w:t>
            </w:r>
            <w:r w:rsidRPr="005D04E9">
              <w:rPr>
                <w:sz w:val="22"/>
                <w:szCs w:val="22"/>
              </w:rPr>
              <w:t>devendo ser fabricadas a partir de matérias primas sãs e limpas, livre de umidade, fungos ou parasitas. Fabricada perto do dia da entrega.</w:t>
            </w:r>
            <w:r w:rsidR="006B0130" w:rsidRPr="005D04E9">
              <w:t xml:space="preserve"> Rotulado com as informações mínimas: marca, endereço, data de produção, data de validade, ingredientes e/ou informação nutricional,</w:t>
            </w:r>
          </w:p>
        </w:tc>
        <w:tc>
          <w:tcPr>
            <w:tcW w:w="2654" w:type="dxa"/>
          </w:tcPr>
          <w:p w:rsidR="0022707F" w:rsidRPr="005D04E9" w:rsidRDefault="00716759">
            <w:pPr>
              <w:jc w:val="both"/>
            </w:pPr>
            <w:r w:rsidRPr="005D04E9">
              <w:rPr>
                <w:sz w:val="22"/>
                <w:szCs w:val="22"/>
              </w:rPr>
              <w:t xml:space="preserve">Embalagem de polietileno, </w:t>
            </w:r>
            <w:r w:rsidR="0022707F" w:rsidRPr="005D04E9">
              <w:rPr>
                <w:sz w:val="22"/>
                <w:szCs w:val="22"/>
              </w:rPr>
              <w:t>transparente</w:t>
            </w:r>
            <w:r w:rsidRPr="005D04E9">
              <w:rPr>
                <w:sz w:val="22"/>
                <w:szCs w:val="22"/>
              </w:rPr>
              <w:t>,</w:t>
            </w:r>
            <w:r w:rsidR="0022707F" w:rsidRPr="005D04E9">
              <w:rPr>
                <w:sz w:val="22"/>
                <w:szCs w:val="22"/>
              </w:rPr>
              <w:t xml:space="preserve"> original de fabrica. De 500g</w:t>
            </w:r>
          </w:p>
        </w:tc>
        <w:tc>
          <w:tcPr>
            <w:tcW w:w="753" w:type="dxa"/>
          </w:tcPr>
          <w:p w:rsidR="0022707F" w:rsidRPr="005D04E9" w:rsidRDefault="0022707F">
            <w:pPr>
              <w:jc w:val="center"/>
            </w:pPr>
            <w:r w:rsidRPr="005D04E9">
              <w:t>Pct</w:t>
            </w:r>
          </w:p>
        </w:tc>
      </w:tr>
      <w:tr w:rsidR="00716759" w:rsidRPr="005D04E9" w:rsidTr="0010396B">
        <w:tblPrEx>
          <w:tblCellMar>
            <w:top w:w="0" w:type="dxa"/>
            <w:bottom w:w="0" w:type="dxa"/>
          </w:tblCellMar>
        </w:tblPrEx>
        <w:trPr>
          <w:tblCellSpacing w:w="20" w:type="dxa"/>
        </w:trPr>
        <w:tc>
          <w:tcPr>
            <w:tcW w:w="5630" w:type="dxa"/>
          </w:tcPr>
          <w:p w:rsidR="00716759" w:rsidRPr="005D04E9" w:rsidRDefault="00716759" w:rsidP="00125C2B">
            <w:pPr>
              <w:jc w:val="both"/>
              <w:rPr>
                <w:b/>
                <w:sz w:val="22"/>
                <w:szCs w:val="22"/>
              </w:rPr>
            </w:pPr>
            <w:r w:rsidRPr="005D04E9">
              <w:rPr>
                <w:b/>
                <w:sz w:val="22"/>
                <w:szCs w:val="22"/>
              </w:rPr>
              <w:t>B</w:t>
            </w:r>
            <w:r w:rsidR="00557651" w:rsidRPr="005D04E9">
              <w:rPr>
                <w:b/>
                <w:sz w:val="22"/>
                <w:szCs w:val="22"/>
              </w:rPr>
              <w:t>olacha</w:t>
            </w:r>
            <w:r w:rsidRPr="005D04E9">
              <w:rPr>
                <w:b/>
                <w:sz w:val="22"/>
                <w:szCs w:val="22"/>
              </w:rPr>
              <w:t xml:space="preserve"> de açúcar mascavo</w:t>
            </w:r>
            <w:r w:rsidR="00125C2B" w:rsidRPr="005D04E9">
              <w:rPr>
                <w:sz w:val="22"/>
                <w:szCs w:val="22"/>
              </w:rPr>
              <w:t xml:space="preserve">, contendo açúcar mascavo, leite. ovos, manteiga, farinha e fermento. Devendo </w:t>
            </w:r>
            <w:r w:rsidRPr="005D04E9">
              <w:rPr>
                <w:sz w:val="22"/>
                <w:szCs w:val="22"/>
              </w:rPr>
              <w:t>ser fabricadas a partir de matérias primas sãs e limpas, livre de umidade, fungos ou parasitas. Fabricada perto do dia da entrega.</w:t>
            </w:r>
            <w:r w:rsidR="006B0130" w:rsidRPr="005D04E9">
              <w:t xml:space="preserve"> Rotulado com as informações mínimas: marca, endereço, data de produção, data de validade, ingredientes e/ou informação nutricional,</w:t>
            </w:r>
          </w:p>
        </w:tc>
        <w:tc>
          <w:tcPr>
            <w:tcW w:w="2654" w:type="dxa"/>
          </w:tcPr>
          <w:p w:rsidR="00716759" w:rsidRPr="005D04E9" w:rsidRDefault="00716759">
            <w:pPr>
              <w:jc w:val="both"/>
              <w:rPr>
                <w:sz w:val="22"/>
                <w:szCs w:val="22"/>
              </w:rPr>
            </w:pPr>
            <w:r w:rsidRPr="005D04E9">
              <w:rPr>
                <w:sz w:val="22"/>
                <w:szCs w:val="22"/>
              </w:rPr>
              <w:t>Embalagem de polietileno, transparente original de fabrica. De 500g</w:t>
            </w:r>
          </w:p>
        </w:tc>
        <w:tc>
          <w:tcPr>
            <w:tcW w:w="753" w:type="dxa"/>
          </w:tcPr>
          <w:p w:rsidR="00716759" w:rsidRPr="005D04E9" w:rsidRDefault="00716759" w:rsidP="006E477D">
            <w:pPr>
              <w:jc w:val="center"/>
            </w:pPr>
            <w:r w:rsidRPr="005D04E9">
              <w:t>Pct</w:t>
            </w:r>
          </w:p>
        </w:tc>
      </w:tr>
      <w:tr w:rsidR="00B77415" w:rsidRPr="005D04E9" w:rsidTr="0010396B">
        <w:tblPrEx>
          <w:tblCellMar>
            <w:top w:w="0" w:type="dxa"/>
            <w:bottom w:w="0" w:type="dxa"/>
          </w:tblCellMar>
        </w:tblPrEx>
        <w:trPr>
          <w:tblCellSpacing w:w="20" w:type="dxa"/>
        </w:trPr>
        <w:tc>
          <w:tcPr>
            <w:tcW w:w="5630" w:type="dxa"/>
          </w:tcPr>
          <w:p w:rsidR="00B77415" w:rsidRPr="005D04E9" w:rsidRDefault="00B77415" w:rsidP="00125C2B">
            <w:pPr>
              <w:jc w:val="both"/>
              <w:rPr>
                <w:b/>
                <w:bCs/>
              </w:rPr>
            </w:pPr>
            <w:r w:rsidRPr="005D04E9">
              <w:rPr>
                <w:b/>
                <w:sz w:val="22"/>
                <w:szCs w:val="22"/>
              </w:rPr>
              <w:t>Bolacha caseira de limão</w:t>
            </w:r>
            <w:r w:rsidRPr="005D04E9">
              <w:rPr>
                <w:sz w:val="22"/>
                <w:szCs w:val="22"/>
              </w:rPr>
              <w:t xml:space="preserve">, </w:t>
            </w:r>
            <w:r w:rsidR="00125C2B" w:rsidRPr="005D04E9">
              <w:rPr>
                <w:sz w:val="22"/>
                <w:szCs w:val="22"/>
              </w:rPr>
              <w:t>contendo açúcar, farinha de trigo, bicabornato e suco natural de limão.Sem gordura.  D</w:t>
            </w:r>
            <w:r w:rsidRPr="005D04E9">
              <w:rPr>
                <w:sz w:val="22"/>
                <w:szCs w:val="22"/>
              </w:rPr>
              <w:t>evendo ser fabricadas a partir de matérias primas sãs e limpas, livre de umidade, fungos ou parasitas. Fabricada perto do dia da entrega.</w:t>
            </w:r>
            <w:r w:rsidR="006B0130" w:rsidRPr="005D04E9">
              <w:t xml:space="preserve"> Rotulado com as informações mínimas: marca, endereço, data de produção, data de validade, ingredientes e/ou informação nutricional,</w:t>
            </w:r>
          </w:p>
        </w:tc>
        <w:tc>
          <w:tcPr>
            <w:tcW w:w="2654" w:type="dxa"/>
          </w:tcPr>
          <w:p w:rsidR="00B77415" w:rsidRPr="005D04E9" w:rsidRDefault="00B77415" w:rsidP="00B81137">
            <w:pPr>
              <w:jc w:val="both"/>
            </w:pPr>
            <w:r w:rsidRPr="005D04E9">
              <w:rPr>
                <w:sz w:val="22"/>
                <w:szCs w:val="22"/>
              </w:rPr>
              <w:t>Embalagem de polietileno, transparente, original de fabrica. De 500g</w:t>
            </w:r>
          </w:p>
        </w:tc>
        <w:tc>
          <w:tcPr>
            <w:tcW w:w="753" w:type="dxa"/>
          </w:tcPr>
          <w:p w:rsidR="00B77415" w:rsidRPr="005D04E9" w:rsidRDefault="00B77415" w:rsidP="00B81137">
            <w:pPr>
              <w:jc w:val="center"/>
            </w:pPr>
            <w:r w:rsidRPr="005D04E9">
              <w:t>Pct</w:t>
            </w:r>
          </w:p>
        </w:tc>
      </w:tr>
      <w:tr w:rsidR="00B77415" w:rsidRPr="005D04E9" w:rsidTr="0010396B">
        <w:tblPrEx>
          <w:tblCellMar>
            <w:top w:w="0" w:type="dxa"/>
            <w:bottom w:w="0" w:type="dxa"/>
          </w:tblCellMar>
        </w:tblPrEx>
        <w:trPr>
          <w:tblCellSpacing w:w="20" w:type="dxa"/>
        </w:trPr>
        <w:tc>
          <w:tcPr>
            <w:tcW w:w="5630" w:type="dxa"/>
          </w:tcPr>
          <w:p w:rsidR="00B77415" w:rsidRPr="005D04E9" w:rsidRDefault="00B77415" w:rsidP="00B81137">
            <w:pPr>
              <w:jc w:val="both"/>
              <w:rPr>
                <w:b/>
                <w:bCs/>
              </w:rPr>
            </w:pPr>
            <w:r w:rsidRPr="005D04E9">
              <w:rPr>
                <w:b/>
                <w:sz w:val="22"/>
                <w:szCs w:val="22"/>
              </w:rPr>
              <w:t>Bolacha caseira de milho</w:t>
            </w:r>
            <w:r w:rsidRPr="005D04E9">
              <w:rPr>
                <w:sz w:val="22"/>
                <w:szCs w:val="22"/>
              </w:rPr>
              <w:t xml:space="preserve">, </w:t>
            </w:r>
            <w:r w:rsidR="00125C2B" w:rsidRPr="005D04E9">
              <w:rPr>
                <w:sz w:val="22"/>
                <w:szCs w:val="22"/>
              </w:rPr>
              <w:t>contendo açúcar, ovos, farinha de milho e de trigo, manteiga e fermento.  D</w:t>
            </w:r>
            <w:r w:rsidRPr="005D04E9">
              <w:rPr>
                <w:sz w:val="22"/>
                <w:szCs w:val="22"/>
              </w:rPr>
              <w:t>evendo ser fabricadas a partir de matérias primas sãs e limpas, livre de umidade, fungos ou parasitas. Fabricada perto do dia da entrega.</w:t>
            </w:r>
            <w:r w:rsidR="006B0130" w:rsidRPr="005D04E9">
              <w:t xml:space="preserve"> Rotulado com as informações mínimas: marca, endereço, data de produção, data de validade, ingredientes e/ou informação nutricional,</w:t>
            </w:r>
          </w:p>
        </w:tc>
        <w:tc>
          <w:tcPr>
            <w:tcW w:w="2654" w:type="dxa"/>
          </w:tcPr>
          <w:p w:rsidR="00B77415" w:rsidRPr="005D04E9" w:rsidRDefault="00B77415" w:rsidP="00B81137">
            <w:pPr>
              <w:jc w:val="both"/>
            </w:pPr>
            <w:r w:rsidRPr="005D04E9">
              <w:rPr>
                <w:sz w:val="22"/>
                <w:szCs w:val="22"/>
              </w:rPr>
              <w:t>Embalagem de polietileno, transparente, original de fabrica. De 500g</w:t>
            </w:r>
          </w:p>
        </w:tc>
        <w:tc>
          <w:tcPr>
            <w:tcW w:w="753" w:type="dxa"/>
          </w:tcPr>
          <w:p w:rsidR="00B77415" w:rsidRPr="005D04E9" w:rsidRDefault="00B77415" w:rsidP="00B81137">
            <w:pPr>
              <w:jc w:val="center"/>
            </w:pPr>
            <w:r w:rsidRPr="005D04E9">
              <w:t>Pct</w:t>
            </w:r>
          </w:p>
        </w:tc>
      </w:tr>
      <w:tr w:rsidR="00B77415" w:rsidRPr="005D04E9" w:rsidTr="0010396B">
        <w:tblPrEx>
          <w:tblCellMar>
            <w:top w:w="0" w:type="dxa"/>
            <w:bottom w:w="0" w:type="dxa"/>
          </w:tblCellMar>
        </w:tblPrEx>
        <w:trPr>
          <w:trHeight w:val="1515"/>
          <w:tblCellSpacing w:w="20" w:type="dxa"/>
        </w:trPr>
        <w:tc>
          <w:tcPr>
            <w:tcW w:w="5630" w:type="dxa"/>
          </w:tcPr>
          <w:p w:rsidR="00B77415" w:rsidRPr="005D04E9" w:rsidRDefault="00B77415">
            <w:pPr>
              <w:jc w:val="both"/>
              <w:rPr>
                <w:sz w:val="22"/>
                <w:szCs w:val="22"/>
              </w:rPr>
            </w:pPr>
            <w:r w:rsidRPr="005D04E9">
              <w:rPr>
                <w:b/>
                <w:sz w:val="22"/>
                <w:szCs w:val="22"/>
              </w:rPr>
              <w:t>Farinha de milho</w:t>
            </w:r>
            <w:r w:rsidRPr="005D04E9">
              <w:rPr>
                <w:sz w:val="22"/>
                <w:szCs w:val="22"/>
              </w:rPr>
              <w:t xml:space="preserve"> produto obtido pela moagem do grão de milho de 1° qualidade, devendo ser fabricadas a partir de matérias primas sãs e limpas, isenta de matéria terrosa, pedras ou corpos estranhos, fungos ou parasitas e livre de umidade. Com rendimento mínimo após o cozimento de 2,5 vezes a mais do peso antes da cocção.</w:t>
            </w:r>
          </w:p>
        </w:tc>
        <w:tc>
          <w:tcPr>
            <w:tcW w:w="2654" w:type="dxa"/>
          </w:tcPr>
          <w:p w:rsidR="00B77415" w:rsidRPr="005D04E9" w:rsidRDefault="00B77415">
            <w:pPr>
              <w:jc w:val="both"/>
              <w:rPr>
                <w:lang w:val="es-ES_tradnl"/>
              </w:rPr>
            </w:pPr>
            <w:r w:rsidRPr="005D04E9">
              <w:rPr>
                <w:sz w:val="22"/>
                <w:szCs w:val="22"/>
              </w:rPr>
              <w:t xml:space="preserve">Embalagem de polietileno transparente original de fabrica. </w:t>
            </w:r>
            <w:r w:rsidRPr="005D04E9">
              <w:rPr>
                <w:sz w:val="22"/>
                <w:szCs w:val="22"/>
                <w:lang w:val="es-ES_tradnl"/>
              </w:rPr>
              <w:t>De 1kg</w:t>
            </w:r>
          </w:p>
        </w:tc>
        <w:tc>
          <w:tcPr>
            <w:tcW w:w="753" w:type="dxa"/>
          </w:tcPr>
          <w:p w:rsidR="00B77415" w:rsidRPr="005D04E9" w:rsidRDefault="00B77415">
            <w:pPr>
              <w:jc w:val="center"/>
              <w:rPr>
                <w:lang w:val="es-ES_tradnl"/>
              </w:rPr>
            </w:pPr>
          </w:p>
          <w:p w:rsidR="00B77415" w:rsidRPr="005D04E9" w:rsidRDefault="00B77415">
            <w:pPr>
              <w:jc w:val="center"/>
              <w:rPr>
                <w:lang w:val="es-ES_tradnl"/>
              </w:rPr>
            </w:pPr>
            <w:r w:rsidRPr="005D04E9">
              <w:rPr>
                <w:lang w:val="es-ES_tradnl"/>
              </w:rPr>
              <w:t>Kg</w:t>
            </w:r>
          </w:p>
        </w:tc>
      </w:tr>
      <w:tr w:rsidR="00B77415" w:rsidRPr="005D04E9" w:rsidTr="0010396B">
        <w:tblPrEx>
          <w:tblCellMar>
            <w:top w:w="0" w:type="dxa"/>
            <w:bottom w:w="0" w:type="dxa"/>
          </w:tblCellMar>
        </w:tblPrEx>
        <w:trPr>
          <w:tblCellSpacing w:w="20" w:type="dxa"/>
        </w:trPr>
        <w:tc>
          <w:tcPr>
            <w:tcW w:w="5630" w:type="dxa"/>
          </w:tcPr>
          <w:p w:rsidR="00B77415" w:rsidRPr="005D04E9" w:rsidRDefault="00B77415" w:rsidP="006B0130">
            <w:pPr>
              <w:jc w:val="both"/>
              <w:rPr>
                <w:b/>
                <w:sz w:val="22"/>
                <w:szCs w:val="22"/>
              </w:rPr>
            </w:pPr>
            <w:r w:rsidRPr="005D04E9">
              <w:rPr>
                <w:b/>
                <w:sz w:val="22"/>
                <w:szCs w:val="22"/>
              </w:rPr>
              <w:t xml:space="preserve">Açúcar Mascavo </w:t>
            </w:r>
            <w:r w:rsidRPr="005D04E9">
              <w:rPr>
                <w:sz w:val="22"/>
                <w:szCs w:val="22"/>
              </w:rPr>
              <w:t>produto obtido pela moagem da cana de açúcar  de 1° qualidade, devendo ser fabricadas a partir de matérias primas sãs e limpas, isenta de matéria terrosa, pedras ou corpos estranhos, fungos ou parasitas e livre de umidade.</w:t>
            </w:r>
            <w:r w:rsidR="006B0130" w:rsidRPr="005D04E9">
              <w:t xml:space="preserve"> Rotulado com as informações mínimas: marca, endereço, data de produção, data de validade.</w:t>
            </w:r>
          </w:p>
        </w:tc>
        <w:tc>
          <w:tcPr>
            <w:tcW w:w="2654" w:type="dxa"/>
          </w:tcPr>
          <w:p w:rsidR="00B77415" w:rsidRPr="005D04E9" w:rsidRDefault="00B77415">
            <w:pPr>
              <w:jc w:val="both"/>
              <w:rPr>
                <w:sz w:val="22"/>
                <w:szCs w:val="22"/>
              </w:rPr>
            </w:pPr>
            <w:r w:rsidRPr="005D04E9">
              <w:rPr>
                <w:sz w:val="22"/>
                <w:szCs w:val="22"/>
              </w:rPr>
              <w:t xml:space="preserve">Embalagem de polietileno transparente original de fabrica. </w:t>
            </w:r>
            <w:r w:rsidRPr="005D04E9">
              <w:rPr>
                <w:sz w:val="22"/>
                <w:szCs w:val="22"/>
                <w:lang w:val="es-ES_tradnl"/>
              </w:rPr>
              <w:t>De 1kg</w:t>
            </w:r>
          </w:p>
        </w:tc>
        <w:tc>
          <w:tcPr>
            <w:tcW w:w="753" w:type="dxa"/>
          </w:tcPr>
          <w:p w:rsidR="00B77415" w:rsidRPr="005D04E9" w:rsidRDefault="00B77415">
            <w:pPr>
              <w:jc w:val="center"/>
              <w:rPr>
                <w:lang w:val="es-ES_tradnl"/>
              </w:rPr>
            </w:pPr>
            <w:r w:rsidRPr="005D04E9">
              <w:rPr>
                <w:lang w:val="es-ES_tradnl"/>
              </w:rPr>
              <w:t>kg</w:t>
            </w:r>
          </w:p>
        </w:tc>
      </w:tr>
      <w:tr w:rsidR="00B77415" w:rsidRPr="005D04E9" w:rsidTr="0010396B">
        <w:tblPrEx>
          <w:tblCellMar>
            <w:top w:w="0" w:type="dxa"/>
            <w:bottom w:w="0" w:type="dxa"/>
          </w:tblCellMar>
        </w:tblPrEx>
        <w:trPr>
          <w:trHeight w:val="1688"/>
          <w:tblCellSpacing w:w="20" w:type="dxa"/>
        </w:trPr>
        <w:tc>
          <w:tcPr>
            <w:tcW w:w="5630" w:type="dxa"/>
          </w:tcPr>
          <w:p w:rsidR="00B77415" w:rsidRPr="005D04E9" w:rsidRDefault="00B77415">
            <w:pPr>
              <w:jc w:val="both"/>
              <w:rPr>
                <w:b/>
                <w:sz w:val="22"/>
                <w:szCs w:val="22"/>
              </w:rPr>
            </w:pPr>
            <w:r w:rsidRPr="005D04E9">
              <w:rPr>
                <w:b/>
                <w:sz w:val="22"/>
                <w:szCs w:val="22"/>
              </w:rPr>
              <w:t xml:space="preserve">Pão francês </w:t>
            </w:r>
            <w:r w:rsidRPr="005D04E9">
              <w:t>produto obtido pelo amassamento e cozimento de massa preparada obrigatoriamente com farinha de trigo, sal (cloreto de sódio) e água, que se caracteriza por apresentar casca crocante de cor uniforme castanho-dourada e miolo de cor branco-creme de textura e granulação fina não uniforme.</w:t>
            </w:r>
          </w:p>
        </w:tc>
        <w:tc>
          <w:tcPr>
            <w:tcW w:w="2654" w:type="dxa"/>
          </w:tcPr>
          <w:p w:rsidR="00B77415" w:rsidRPr="005D04E9" w:rsidRDefault="00B77415">
            <w:pPr>
              <w:jc w:val="both"/>
              <w:rPr>
                <w:sz w:val="22"/>
                <w:szCs w:val="22"/>
              </w:rPr>
            </w:pPr>
            <w:r w:rsidRPr="005D04E9">
              <w:t>Embalado em saco de polietileno de baixa densidade, atóxico e de primeiro uso. Com aproximadamente 50g.</w:t>
            </w:r>
          </w:p>
        </w:tc>
        <w:tc>
          <w:tcPr>
            <w:tcW w:w="753" w:type="dxa"/>
          </w:tcPr>
          <w:p w:rsidR="00B77415" w:rsidRPr="005D04E9" w:rsidRDefault="00B77415">
            <w:pPr>
              <w:jc w:val="center"/>
              <w:rPr>
                <w:lang w:val="es-ES_tradnl"/>
              </w:rPr>
            </w:pPr>
            <w:r w:rsidRPr="005D04E9">
              <w:rPr>
                <w:lang w:val="es-ES_tradnl"/>
              </w:rPr>
              <w:t>kg</w:t>
            </w:r>
          </w:p>
        </w:tc>
      </w:tr>
      <w:tr w:rsidR="00B77415" w:rsidRPr="005D04E9" w:rsidTr="0010396B">
        <w:tblPrEx>
          <w:tblCellMar>
            <w:top w:w="0" w:type="dxa"/>
            <w:bottom w:w="0" w:type="dxa"/>
          </w:tblCellMar>
        </w:tblPrEx>
        <w:trPr>
          <w:tblCellSpacing w:w="20" w:type="dxa"/>
        </w:trPr>
        <w:tc>
          <w:tcPr>
            <w:tcW w:w="5630" w:type="dxa"/>
          </w:tcPr>
          <w:p w:rsidR="00B77415" w:rsidRPr="005D04E9" w:rsidRDefault="00220D47" w:rsidP="006B0130">
            <w:pPr>
              <w:pStyle w:val="Ttulo3"/>
              <w:framePr w:hSpace="0" w:wrap="auto" w:vAnchor="margin" w:yAlign="inline"/>
              <w:suppressOverlap w:val="0"/>
              <w:jc w:val="both"/>
            </w:pPr>
            <w:r w:rsidRPr="005D04E9">
              <w:lastRenderedPageBreak/>
              <w:t>Suco de u</w:t>
            </w:r>
            <w:r w:rsidR="00B77415" w:rsidRPr="005D04E9">
              <w:t>va integral</w:t>
            </w:r>
            <w:r w:rsidR="006B0130" w:rsidRPr="005D04E9">
              <w:rPr>
                <w:b w:val="0"/>
              </w:rPr>
              <w:t>. Produto obtido da uva</w:t>
            </w:r>
            <w:r w:rsidR="00B77415" w:rsidRPr="005D04E9">
              <w:rPr>
                <w:b w:val="0"/>
              </w:rPr>
              <w:t xml:space="preserve"> </w:t>
            </w:r>
            <w:r w:rsidR="006B0130" w:rsidRPr="005D04E9">
              <w:rPr>
                <w:b w:val="0"/>
              </w:rPr>
              <w:t>100% natural.</w:t>
            </w:r>
            <w:r w:rsidR="006B0130" w:rsidRPr="005D04E9">
              <w:t xml:space="preserve"> </w:t>
            </w:r>
            <w:r w:rsidR="00B77415" w:rsidRPr="005D04E9">
              <w:rPr>
                <w:b w:val="0"/>
              </w:rPr>
              <w:t>Isento de conservantes,corantes, e sem adição de açúcar.</w:t>
            </w:r>
            <w:r w:rsidR="006B0130" w:rsidRPr="005D04E9">
              <w:t xml:space="preserve"> </w:t>
            </w:r>
            <w:r w:rsidR="006B0130" w:rsidRPr="005D04E9">
              <w:rPr>
                <w:b w:val="0"/>
              </w:rPr>
              <w:t>Rotulado com as informações mínimas: marca, endereço, data de produção, data de validade, ingredientes e/ou informação nutricional.</w:t>
            </w:r>
          </w:p>
        </w:tc>
        <w:tc>
          <w:tcPr>
            <w:tcW w:w="2654" w:type="dxa"/>
          </w:tcPr>
          <w:p w:rsidR="00B77415" w:rsidRPr="005D04E9" w:rsidRDefault="00B77415" w:rsidP="00C43592">
            <w:pPr>
              <w:jc w:val="both"/>
              <w:rPr>
                <w:szCs w:val="22"/>
              </w:rPr>
            </w:pPr>
            <w:r w:rsidRPr="005D04E9">
              <w:t>Embalagem litro (vidro) 1.000ml. Entrega em caixa.</w:t>
            </w:r>
          </w:p>
        </w:tc>
        <w:tc>
          <w:tcPr>
            <w:tcW w:w="753" w:type="dxa"/>
          </w:tcPr>
          <w:p w:rsidR="00B77415" w:rsidRPr="005D04E9" w:rsidRDefault="00B77415" w:rsidP="00E60B05">
            <w:pPr>
              <w:jc w:val="center"/>
              <w:rPr>
                <w:lang w:val="es-ES_tradnl"/>
              </w:rPr>
            </w:pPr>
            <w:r w:rsidRPr="005D04E9">
              <w:rPr>
                <w:lang w:val="es-ES_tradnl"/>
              </w:rPr>
              <w:t>litro</w:t>
            </w:r>
          </w:p>
        </w:tc>
      </w:tr>
      <w:tr w:rsidR="00220D47" w:rsidRPr="005D04E9" w:rsidTr="0010396B">
        <w:tblPrEx>
          <w:tblCellMar>
            <w:top w:w="0" w:type="dxa"/>
            <w:bottom w:w="0" w:type="dxa"/>
          </w:tblCellMar>
        </w:tblPrEx>
        <w:trPr>
          <w:tblCellSpacing w:w="20" w:type="dxa"/>
        </w:trPr>
        <w:tc>
          <w:tcPr>
            <w:tcW w:w="5630" w:type="dxa"/>
          </w:tcPr>
          <w:p w:rsidR="000262F8" w:rsidRPr="005D04E9" w:rsidRDefault="000262F8" w:rsidP="000262F8">
            <w:pPr>
              <w:jc w:val="both"/>
            </w:pPr>
            <w:r w:rsidRPr="005D04E9">
              <w:rPr>
                <w:b/>
              </w:rPr>
              <w:t>P</w:t>
            </w:r>
            <w:r w:rsidR="00833D3C" w:rsidRPr="005D04E9">
              <w:rPr>
                <w:b/>
              </w:rPr>
              <w:t>olpa de fruta</w:t>
            </w:r>
            <w:r w:rsidRPr="005D04E9">
              <w:t xml:space="preserve">, natural, sabor maracujá, sachês com 300g. Produto congelado. Embalagem com identificação do produto, marca do fabricante, prazo de validade e capacidade, de acordo com a Resolução 12/78 da CNNPA. O produto deverá ter registro no Ministério da Agricultura e/ou Ministério da Saúde. </w:t>
            </w:r>
          </w:p>
          <w:p w:rsidR="00220D47" w:rsidRPr="005D04E9" w:rsidRDefault="00220D47" w:rsidP="00E60B05">
            <w:pPr>
              <w:pStyle w:val="Ttulo3"/>
              <w:framePr w:hSpace="0" w:wrap="auto" w:vAnchor="margin" w:yAlign="inline"/>
              <w:suppressOverlap w:val="0"/>
            </w:pPr>
          </w:p>
        </w:tc>
        <w:tc>
          <w:tcPr>
            <w:tcW w:w="2654" w:type="dxa"/>
          </w:tcPr>
          <w:p w:rsidR="000262F8" w:rsidRPr="005D04E9" w:rsidRDefault="000262F8" w:rsidP="00C43592">
            <w:pPr>
              <w:jc w:val="both"/>
            </w:pPr>
            <w:r w:rsidRPr="005D04E9">
              <w:t>Embalagem atóxica de 300g</w:t>
            </w:r>
          </w:p>
          <w:p w:rsidR="00220D47" w:rsidRPr="005D04E9" w:rsidRDefault="00220D47" w:rsidP="0096482C"/>
        </w:tc>
        <w:tc>
          <w:tcPr>
            <w:tcW w:w="753" w:type="dxa"/>
          </w:tcPr>
          <w:p w:rsidR="00220D47" w:rsidRPr="005D04E9" w:rsidRDefault="000262F8" w:rsidP="00E60B05">
            <w:pPr>
              <w:jc w:val="center"/>
              <w:rPr>
                <w:lang w:val="es-ES_tradnl"/>
              </w:rPr>
            </w:pPr>
            <w:r w:rsidRPr="005D04E9">
              <w:rPr>
                <w:lang w:val="es-ES_tradnl"/>
              </w:rPr>
              <w:t>kg</w:t>
            </w:r>
          </w:p>
        </w:tc>
      </w:tr>
      <w:tr w:rsidR="00B77415" w:rsidRPr="005D04E9" w:rsidTr="0010396B">
        <w:tblPrEx>
          <w:tblCellMar>
            <w:top w:w="0" w:type="dxa"/>
            <w:bottom w:w="0" w:type="dxa"/>
          </w:tblCellMar>
        </w:tblPrEx>
        <w:trPr>
          <w:tblCellSpacing w:w="20" w:type="dxa"/>
        </w:trPr>
        <w:tc>
          <w:tcPr>
            <w:tcW w:w="5630" w:type="dxa"/>
          </w:tcPr>
          <w:p w:rsidR="00B77415" w:rsidRPr="005D04E9" w:rsidRDefault="00B77415" w:rsidP="0010396B">
            <w:pPr>
              <w:jc w:val="both"/>
              <w:rPr>
                <w:b/>
              </w:rPr>
            </w:pPr>
            <w:r w:rsidRPr="005D04E9">
              <w:rPr>
                <w:b/>
              </w:rPr>
              <w:t>Mel puro</w:t>
            </w:r>
            <w:r w:rsidRPr="005D04E9">
              <w:t>, acondicionado em potes de 1kg, que contenha  data de fabricação e validade. (Produto c/no máximo 30 dias de fabricação).</w:t>
            </w:r>
          </w:p>
        </w:tc>
        <w:tc>
          <w:tcPr>
            <w:tcW w:w="2654" w:type="dxa"/>
          </w:tcPr>
          <w:p w:rsidR="00B77415" w:rsidRPr="005D04E9" w:rsidRDefault="00B77415" w:rsidP="00E60B05">
            <w:pPr>
              <w:rPr>
                <w:szCs w:val="22"/>
              </w:rPr>
            </w:pPr>
            <w:r w:rsidRPr="005D04E9">
              <w:t>Acondicionado em potes de 1kg</w:t>
            </w:r>
          </w:p>
        </w:tc>
        <w:tc>
          <w:tcPr>
            <w:tcW w:w="753" w:type="dxa"/>
          </w:tcPr>
          <w:p w:rsidR="00B77415" w:rsidRPr="005D04E9" w:rsidRDefault="00B77415" w:rsidP="00E60B05">
            <w:pPr>
              <w:jc w:val="center"/>
            </w:pPr>
            <w:r w:rsidRPr="005D04E9">
              <w:t>kg</w:t>
            </w:r>
          </w:p>
        </w:tc>
      </w:tr>
      <w:tr w:rsidR="00B77415" w:rsidRPr="005D04E9" w:rsidTr="0010396B">
        <w:tblPrEx>
          <w:tblCellMar>
            <w:top w:w="0" w:type="dxa"/>
            <w:bottom w:w="0" w:type="dxa"/>
          </w:tblCellMar>
        </w:tblPrEx>
        <w:trPr>
          <w:tblCellSpacing w:w="20" w:type="dxa"/>
        </w:trPr>
        <w:tc>
          <w:tcPr>
            <w:tcW w:w="5630" w:type="dxa"/>
          </w:tcPr>
          <w:p w:rsidR="00B77415" w:rsidRPr="005D04E9" w:rsidRDefault="00E84662" w:rsidP="00DF196D">
            <w:pPr>
              <w:jc w:val="both"/>
            </w:pPr>
            <w:r w:rsidRPr="005D04E9">
              <w:rPr>
                <w:b/>
              </w:rPr>
              <w:t>G</w:t>
            </w:r>
            <w:r w:rsidR="00833D3C" w:rsidRPr="005D04E9">
              <w:rPr>
                <w:b/>
              </w:rPr>
              <w:t>eléia de frutas</w:t>
            </w:r>
            <w:r w:rsidR="00B32AD7" w:rsidRPr="005D04E9">
              <w:t>, de primeira qualidade. Sabores: Abóbora com coco, uva e figo,</w:t>
            </w:r>
            <w:r w:rsidRPr="005D04E9">
              <w:t xml:space="preserve"> </w:t>
            </w:r>
            <w:r w:rsidR="00B32AD7" w:rsidRPr="005D04E9">
              <w:t>produzida</w:t>
            </w:r>
            <w:r w:rsidRPr="005D04E9">
              <w:t xml:space="preserve"> de acordo com as boas práticas e manipulação de alimentos. Embalados em vidros com vedação de tampa. Rotulado com as informações mínimas: marca, endereço, data de produção, data de validade, ingredientes e/ou informação nutricional, sem conservantes. Embalagem de </w:t>
            </w:r>
            <w:r w:rsidR="00DF196D">
              <w:t>800</w:t>
            </w:r>
            <w:r w:rsidRPr="005D04E9">
              <w:t xml:space="preserve"> g, isenta de mofo ou bolores, odores estranhos e substâncias nocivas.</w:t>
            </w:r>
          </w:p>
        </w:tc>
        <w:tc>
          <w:tcPr>
            <w:tcW w:w="2654" w:type="dxa"/>
          </w:tcPr>
          <w:p w:rsidR="00B77415" w:rsidRPr="005D04E9" w:rsidRDefault="00E84662" w:rsidP="00DF196D">
            <w:r w:rsidRPr="005D04E9">
              <w:t xml:space="preserve">Embalagem de vidro de </w:t>
            </w:r>
            <w:r w:rsidR="00DF196D">
              <w:t>800</w:t>
            </w:r>
            <w:r w:rsidRPr="005D04E9">
              <w:t xml:space="preserve"> g</w:t>
            </w:r>
          </w:p>
        </w:tc>
        <w:tc>
          <w:tcPr>
            <w:tcW w:w="753" w:type="dxa"/>
          </w:tcPr>
          <w:p w:rsidR="00B77415" w:rsidRPr="005D04E9" w:rsidRDefault="00E84662" w:rsidP="00E60B05">
            <w:pPr>
              <w:jc w:val="center"/>
            </w:pPr>
            <w:r w:rsidRPr="005D04E9">
              <w:t>kg</w:t>
            </w:r>
          </w:p>
        </w:tc>
      </w:tr>
      <w:tr w:rsidR="00B77415" w:rsidRPr="005D04E9" w:rsidTr="0010396B">
        <w:tblPrEx>
          <w:tblCellMar>
            <w:top w:w="0" w:type="dxa"/>
            <w:bottom w:w="0" w:type="dxa"/>
          </w:tblCellMar>
        </w:tblPrEx>
        <w:trPr>
          <w:tblCellSpacing w:w="20" w:type="dxa"/>
        </w:trPr>
        <w:tc>
          <w:tcPr>
            <w:tcW w:w="5630" w:type="dxa"/>
          </w:tcPr>
          <w:p w:rsidR="00B77415" w:rsidRPr="005D04E9" w:rsidRDefault="00220D47" w:rsidP="0010396B">
            <w:pPr>
              <w:jc w:val="both"/>
              <w:rPr>
                <w:b/>
              </w:rPr>
            </w:pPr>
            <w:r w:rsidRPr="005D04E9">
              <w:rPr>
                <w:b/>
              </w:rPr>
              <w:t>Queijo colonial</w:t>
            </w:r>
            <w:r w:rsidRPr="005D04E9">
              <w:t xml:space="preserve"> em kg. </w:t>
            </w:r>
            <w:r w:rsidR="004F3F61" w:rsidRPr="005D04E9">
              <w:t>Produzido a partir de leite pasteurizado, fermento lácteo</w:t>
            </w:r>
            <w:r w:rsidR="00B32AD7" w:rsidRPr="005D04E9">
              <w:t xml:space="preserve"> e</w:t>
            </w:r>
            <w:r w:rsidR="004F3F61" w:rsidRPr="005D04E9">
              <w:t xml:space="preserve"> cloreto de sódio</w:t>
            </w:r>
            <w:r w:rsidR="00B32AD7" w:rsidRPr="005D04E9">
              <w:t>.</w:t>
            </w:r>
            <w:r w:rsidR="004F3F61" w:rsidRPr="005D04E9">
              <w:t xml:space="preserve">  </w:t>
            </w:r>
            <w:r w:rsidRPr="005D04E9">
              <w:t>Embalagem a vácuo, contendo 500g a 1kg de produto, com carimbos oficiais (SIM, SIP ou SIF), de acordo com as portarias do ministérios de Agricultura e vigilância sanitária. Deverá ser transportado conforme legislação vigente.</w:t>
            </w:r>
            <w:r w:rsidR="006B0130" w:rsidRPr="005D04E9">
              <w:t xml:space="preserve"> Rotulado com as informações mínimas: marca, endereço, data de produção, data de validade, ingredientes e/ou informação nutricional,</w:t>
            </w:r>
          </w:p>
        </w:tc>
        <w:tc>
          <w:tcPr>
            <w:tcW w:w="2654" w:type="dxa"/>
          </w:tcPr>
          <w:p w:rsidR="00B77415" w:rsidRPr="005D04E9" w:rsidRDefault="000262F8" w:rsidP="000262F8">
            <w:pPr>
              <w:jc w:val="both"/>
            </w:pPr>
            <w:r w:rsidRPr="005D04E9">
              <w:rPr>
                <w:sz w:val="22"/>
                <w:szCs w:val="22"/>
              </w:rPr>
              <w:t>Embalagem de polietileno, própria para produtos embalados a vácuo transparente, original de fabrica. De 500g a 1 kg</w:t>
            </w:r>
          </w:p>
        </w:tc>
        <w:tc>
          <w:tcPr>
            <w:tcW w:w="753" w:type="dxa"/>
          </w:tcPr>
          <w:p w:rsidR="00B77415" w:rsidRPr="005D04E9" w:rsidRDefault="000262F8" w:rsidP="00E60B05">
            <w:pPr>
              <w:jc w:val="center"/>
            </w:pPr>
            <w:r w:rsidRPr="005D04E9">
              <w:t>kg</w:t>
            </w:r>
          </w:p>
        </w:tc>
      </w:tr>
      <w:tr w:rsidR="000262F8" w:rsidRPr="005D04E9" w:rsidTr="0010396B">
        <w:tblPrEx>
          <w:tblCellMar>
            <w:top w:w="0" w:type="dxa"/>
            <w:bottom w:w="0" w:type="dxa"/>
          </w:tblCellMar>
        </w:tblPrEx>
        <w:trPr>
          <w:tblCellSpacing w:w="20" w:type="dxa"/>
        </w:trPr>
        <w:tc>
          <w:tcPr>
            <w:tcW w:w="5630" w:type="dxa"/>
          </w:tcPr>
          <w:p w:rsidR="000262F8" w:rsidRPr="005D04E9" w:rsidRDefault="00E84662" w:rsidP="00467CB9">
            <w:pPr>
              <w:jc w:val="both"/>
              <w:rPr>
                <w:b/>
              </w:rPr>
            </w:pPr>
            <w:r w:rsidRPr="005D04E9">
              <w:rPr>
                <w:b/>
              </w:rPr>
              <w:t xml:space="preserve">Frango caipira </w:t>
            </w:r>
            <w:r w:rsidRPr="005D04E9">
              <w:t xml:space="preserve">obtidos através do abate de animais sadios, embalados em saco plástico de polietileno, ou outro tipo de plástico, atóxico, intacto, com rótulo ou etiqueta que identifique: categoria do produto, prazo de validade, carimbo do  SIF (Serviço de Inspeção Federal), SIE (Serviço de Inspeção Estadual) ou SIM (Serviço de Inspeção Municipal). As carnes não podem ter manchas de qualquer espécie, nem parasitas, nem larvas. Devem apresentar odor e sabor característico. Não devem apresentar gelo superficial, água dentro da embalagem, nem qualquer sinal de recongelamento (gelo de cor avermelhada).  Outras características das carnes: </w:t>
            </w:r>
            <w:r w:rsidRPr="005D04E9">
              <w:rPr>
                <w:b/>
              </w:rPr>
              <w:t xml:space="preserve">Ave (frango): </w:t>
            </w:r>
            <w:r w:rsidRPr="005D04E9">
              <w:t>Cor; amarela-rosada, congelada (até -12ºC) resfriada (0º a 4ºC).</w:t>
            </w:r>
            <w:r w:rsidRPr="005D04E9">
              <w:rPr>
                <w:bCs/>
              </w:rPr>
              <w:t xml:space="preserve"> Em pedaços, não muito grande.</w:t>
            </w:r>
            <w:r w:rsidR="00467CB9" w:rsidRPr="005D04E9">
              <w:rPr>
                <w:bCs/>
              </w:rPr>
              <w:t xml:space="preserve"> </w:t>
            </w:r>
            <w:r w:rsidRPr="005D04E9">
              <w:rPr>
                <w:bCs/>
              </w:rPr>
              <w:t>Sem cabeça, sem pé, sem miúdos e sem tempero.</w:t>
            </w:r>
          </w:p>
        </w:tc>
        <w:tc>
          <w:tcPr>
            <w:tcW w:w="2654" w:type="dxa"/>
          </w:tcPr>
          <w:p w:rsidR="000262F8" w:rsidRPr="005D04E9" w:rsidRDefault="00E84662" w:rsidP="00E84662">
            <w:pPr>
              <w:jc w:val="both"/>
            </w:pPr>
            <w:r w:rsidRPr="005D04E9">
              <w:rPr>
                <w:sz w:val="22"/>
                <w:szCs w:val="22"/>
              </w:rPr>
              <w:t>Embalagem de polietileno, própria transparente, original de fabrica. De 1 kg a 3kg.</w:t>
            </w:r>
          </w:p>
        </w:tc>
        <w:tc>
          <w:tcPr>
            <w:tcW w:w="753" w:type="dxa"/>
          </w:tcPr>
          <w:p w:rsidR="000262F8" w:rsidRPr="005D04E9" w:rsidRDefault="00E84662" w:rsidP="00E60B05">
            <w:pPr>
              <w:jc w:val="center"/>
            </w:pPr>
            <w:r w:rsidRPr="005D04E9">
              <w:t>kg</w:t>
            </w:r>
          </w:p>
        </w:tc>
      </w:tr>
      <w:tr w:rsidR="00467CB9" w:rsidRPr="005D04E9" w:rsidTr="0010396B">
        <w:tblPrEx>
          <w:tblCellMar>
            <w:top w:w="0" w:type="dxa"/>
            <w:bottom w:w="0" w:type="dxa"/>
          </w:tblCellMar>
        </w:tblPrEx>
        <w:trPr>
          <w:tblCellSpacing w:w="20" w:type="dxa"/>
        </w:trPr>
        <w:tc>
          <w:tcPr>
            <w:tcW w:w="5630" w:type="dxa"/>
          </w:tcPr>
          <w:p w:rsidR="00467CB9" w:rsidRPr="005D04E9" w:rsidRDefault="00467CB9" w:rsidP="00467CB9">
            <w:pPr>
              <w:jc w:val="both"/>
              <w:rPr>
                <w:b/>
              </w:rPr>
            </w:pPr>
            <w:r w:rsidRPr="005D04E9">
              <w:rPr>
                <w:b/>
              </w:rPr>
              <w:lastRenderedPageBreak/>
              <w:t>Filé de tilapia -</w:t>
            </w:r>
            <w:r w:rsidRPr="005D04E9">
              <w:rPr>
                <w:b/>
                <w:bCs/>
              </w:rPr>
              <w:t xml:space="preserve"> </w:t>
            </w:r>
            <w:r w:rsidRPr="005D04E9">
              <w:t xml:space="preserve">filé de peixe tilápia de primeira qualidade, congelado, limpo, sem couro, sem escamas, sem espinha, fatiados em bifes de 120g em média, congelados a 12° C, isentos de aditivos ou substâncias estranhas ao produto que sejam impróprias ao consumo e que alterem suas características naturais (físicas, químicas e organolépticas). </w:t>
            </w:r>
            <w:r w:rsidR="006B0130" w:rsidRPr="005D04E9">
              <w:t xml:space="preserve">Rotulado com as informações mínimas: marca, endereço, data de produção, data de validade, ingredientes e/ou informação nutricional. </w:t>
            </w:r>
            <w:r w:rsidRPr="005D04E9">
              <w:t>Com carimbos oficiais (SIM, SIP ou SIF), de acordo com as Portarias do Ministério de Agricultura e Vigilância Sanitária. Acomodadas em caixas de papelão em perfeitas condições estruturais, padronizadas e lacradas.</w:t>
            </w:r>
          </w:p>
        </w:tc>
        <w:tc>
          <w:tcPr>
            <w:tcW w:w="2654" w:type="dxa"/>
          </w:tcPr>
          <w:p w:rsidR="00467CB9" w:rsidRPr="005D04E9" w:rsidRDefault="00467CB9" w:rsidP="00E84662">
            <w:pPr>
              <w:jc w:val="both"/>
              <w:rPr>
                <w:sz w:val="22"/>
                <w:szCs w:val="22"/>
              </w:rPr>
            </w:pPr>
            <w:r w:rsidRPr="005D04E9">
              <w:rPr>
                <w:sz w:val="22"/>
                <w:szCs w:val="22"/>
              </w:rPr>
              <w:t>Embalagem de polietileno, própria transparente, original de fabrica. De 500 g a 1kg.</w:t>
            </w:r>
          </w:p>
        </w:tc>
        <w:tc>
          <w:tcPr>
            <w:tcW w:w="753" w:type="dxa"/>
          </w:tcPr>
          <w:p w:rsidR="00467CB9" w:rsidRPr="005D04E9" w:rsidRDefault="00467CB9" w:rsidP="00E60B05">
            <w:pPr>
              <w:jc w:val="center"/>
            </w:pPr>
            <w:r w:rsidRPr="005D04E9">
              <w:t>kg</w:t>
            </w:r>
          </w:p>
        </w:tc>
      </w:tr>
      <w:tr w:rsidR="00365173" w:rsidRPr="005D04E9" w:rsidTr="0010396B">
        <w:tblPrEx>
          <w:tblCellMar>
            <w:top w:w="0" w:type="dxa"/>
            <w:bottom w:w="0" w:type="dxa"/>
          </w:tblCellMar>
        </w:tblPrEx>
        <w:trPr>
          <w:tblCellSpacing w:w="20" w:type="dxa"/>
        </w:trPr>
        <w:tc>
          <w:tcPr>
            <w:tcW w:w="5630" w:type="dxa"/>
          </w:tcPr>
          <w:p w:rsidR="00051320" w:rsidRPr="005D04E9" w:rsidRDefault="004F3F61" w:rsidP="00467CB9">
            <w:pPr>
              <w:jc w:val="both"/>
            </w:pPr>
            <w:r w:rsidRPr="005D04E9">
              <w:rPr>
                <w:b/>
              </w:rPr>
              <w:t>Ovos de galinha</w:t>
            </w:r>
            <w:r w:rsidRPr="005D04E9">
              <w:t xml:space="preserve"> de 1ª qualidade, Classe A tamanho grande, sem rachaduras. Embalado em caixas de papelão ou polietileno própria com 12 unidades. </w:t>
            </w:r>
          </w:p>
          <w:p w:rsidR="00365173" w:rsidRPr="005D04E9" w:rsidRDefault="004F3F61" w:rsidP="00467CB9">
            <w:pPr>
              <w:jc w:val="both"/>
              <w:rPr>
                <w:b/>
              </w:rPr>
            </w:pPr>
            <w:r w:rsidRPr="005D04E9">
              <w:t>Com  as informações mínimas: marca, endereço, data de produção, data de validade, e registro no ministério da agricultura SIF/ DIPOA.</w:t>
            </w:r>
          </w:p>
        </w:tc>
        <w:tc>
          <w:tcPr>
            <w:tcW w:w="2654" w:type="dxa"/>
          </w:tcPr>
          <w:p w:rsidR="00365173" w:rsidRPr="005D04E9" w:rsidRDefault="004F3F61" w:rsidP="004F3F61">
            <w:pPr>
              <w:jc w:val="both"/>
              <w:rPr>
                <w:sz w:val="22"/>
                <w:szCs w:val="22"/>
              </w:rPr>
            </w:pPr>
            <w:r w:rsidRPr="005D04E9">
              <w:rPr>
                <w:sz w:val="22"/>
                <w:szCs w:val="22"/>
              </w:rPr>
              <w:t xml:space="preserve">Embalagem de </w:t>
            </w:r>
            <w:r w:rsidRPr="005D04E9">
              <w:t xml:space="preserve">caixas de papelão ou </w:t>
            </w:r>
            <w:r w:rsidRPr="005D04E9">
              <w:rPr>
                <w:sz w:val="22"/>
                <w:szCs w:val="22"/>
              </w:rPr>
              <w:t xml:space="preserve">polietileno, própria, original de fabrica. Contendo 12 unidades. </w:t>
            </w:r>
          </w:p>
        </w:tc>
        <w:tc>
          <w:tcPr>
            <w:tcW w:w="753" w:type="dxa"/>
          </w:tcPr>
          <w:p w:rsidR="00365173" w:rsidRPr="005D04E9" w:rsidRDefault="00B32AD7" w:rsidP="00E60B05">
            <w:pPr>
              <w:jc w:val="center"/>
            </w:pPr>
            <w:r w:rsidRPr="005D04E9">
              <w:t>dz</w:t>
            </w:r>
          </w:p>
        </w:tc>
      </w:tr>
    </w:tbl>
    <w:p w:rsidR="00801253" w:rsidRPr="005D04E9" w:rsidRDefault="00801253" w:rsidP="00801253"/>
    <w:p w:rsidR="00801253" w:rsidRPr="005D04E9" w:rsidRDefault="00801253" w:rsidP="00801253"/>
    <w:p w:rsidR="007C5059" w:rsidRPr="005D04E9" w:rsidRDefault="007C5059" w:rsidP="007C5059"/>
    <w:p w:rsidR="007C5059" w:rsidRPr="005D04E9" w:rsidRDefault="007C5059" w:rsidP="007C5059"/>
    <w:p w:rsidR="007C5059" w:rsidRPr="007C5059" w:rsidRDefault="007C5059" w:rsidP="007C5059">
      <w:pPr>
        <w:rPr>
          <w:b/>
          <w:bCs/>
          <w:sz w:val="19"/>
          <w:szCs w:val="19"/>
        </w:rPr>
        <w:sectPr w:rsidR="007C5059" w:rsidRPr="007C5059">
          <w:headerReference w:type="default" r:id="rId8"/>
          <w:type w:val="nextColumn"/>
          <w:pgSz w:w="11906" w:h="16838" w:code="9"/>
          <w:pgMar w:top="1701" w:right="1134" w:bottom="1134" w:left="1701" w:header="709" w:footer="709" w:gutter="0"/>
          <w:cols w:space="708"/>
          <w:docGrid w:linePitch="360"/>
        </w:sectPr>
      </w:pPr>
    </w:p>
    <w:p w:rsidR="0069242B" w:rsidRDefault="0069242B"/>
    <w:p w:rsidR="0022707F" w:rsidRPr="007A37B2" w:rsidRDefault="0022707F">
      <w:pPr>
        <w:rPr>
          <w:b/>
          <w:bCs/>
          <w:u w:val="single"/>
        </w:rPr>
      </w:pPr>
      <w:r w:rsidRPr="007A37B2">
        <w:rPr>
          <w:b/>
          <w:bCs/>
          <w:u w:val="single"/>
        </w:rPr>
        <w:t>HORTIFRUTIGRANJEIROS</w:t>
      </w:r>
    </w:p>
    <w:p w:rsidR="0022707F" w:rsidRPr="007A37B2" w:rsidRDefault="0022707F">
      <w:pPr>
        <w:spacing w:line="300" w:lineRule="exact"/>
        <w:ind w:firstLine="709"/>
        <w:jc w:val="both"/>
      </w:pPr>
    </w:p>
    <w:p w:rsidR="00801253" w:rsidRDefault="0022707F">
      <w:pPr>
        <w:spacing w:line="300" w:lineRule="exact"/>
        <w:jc w:val="both"/>
        <w:rPr>
          <w:szCs w:val="22"/>
        </w:rPr>
      </w:pPr>
      <w:r w:rsidRPr="007A37B2">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7A37B2">
        <w:rPr>
          <w:i/>
          <w:iCs/>
        </w:rPr>
        <w:t>i</w:t>
      </w:r>
      <w:r w:rsidRPr="007A37B2">
        <w:rPr>
          <w:i/>
          <w:iCs/>
          <w:szCs w:val="22"/>
        </w:rPr>
        <w:t>n natura</w:t>
      </w:r>
      <w:r w:rsidRPr="007A37B2">
        <w:rPr>
          <w:szCs w:val="22"/>
        </w:rPr>
        <w:t>, 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p>
    <w:p w:rsidR="0069242B" w:rsidRPr="007A37B2" w:rsidRDefault="0069242B">
      <w:pPr>
        <w:spacing w:line="300" w:lineRule="exact"/>
        <w:jc w:val="both"/>
        <w:rPr>
          <w:szCs w:val="22"/>
        </w:rPr>
      </w:pPr>
    </w:p>
    <w:tbl>
      <w:tblPr>
        <w:tblpPr w:leftFromText="141" w:rightFromText="141" w:vertAnchor="text" w:tblpY="1"/>
        <w:tblOverlap w:val="never"/>
        <w:tblW w:w="9373"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BF"/>
      </w:tblPr>
      <w:tblGrid>
        <w:gridCol w:w="3014"/>
        <w:gridCol w:w="1217"/>
        <w:gridCol w:w="5142"/>
      </w:tblGrid>
      <w:tr w:rsidR="0022707F" w:rsidRPr="007A37B2">
        <w:tblPrEx>
          <w:tblCellMar>
            <w:top w:w="0" w:type="dxa"/>
            <w:bottom w:w="0" w:type="dxa"/>
          </w:tblCellMar>
        </w:tblPrEx>
        <w:trPr>
          <w:trHeight w:val="314"/>
          <w:tblCellSpacing w:w="20" w:type="dxa"/>
        </w:trPr>
        <w:tc>
          <w:tcPr>
            <w:tcW w:w="2954" w:type="dxa"/>
          </w:tcPr>
          <w:p w:rsidR="0022707F" w:rsidRPr="007A37B2" w:rsidRDefault="0022707F">
            <w:pPr>
              <w:spacing w:line="360" w:lineRule="auto"/>
            </w:pPr>
            <w:r w:rsidRPr="007A37B2">
              <w:rPr>
                <w:b/>
                <w:szCs w:val="22"/>
              </w:rPr>
              <w:t>ALIMENTOS</w:t>
            </w:r>
          </w:p>
        </w:tc>
        <w:tc>
          <w:tcPr>
            <w:tcW w:w="1177" w:type="dxa"/>
          </w:tcPr>
          <w:p w:rsidR="0022707F" w:rsidRPr="007A37B2" w:rsidRDefault="0022707F">
            <w:pPr>
              <w:jc w:val="center"/>
              <w:rPr>
                <w:b/>
                <w:szCs w:val="22"/>
              </w:rPr>
            </w:pPr>
            <w:r w:rsidRPr="007A37B2">
              <w:rPr>
                <w:b/>
                <w:szCs w:val="22"/>
              </w:rPr>
              <w:t>Unidade</w:t>
            </w:r>
          </w:p>
        </w:tc>
        <w:tc>
          <w:tcPr>
            <w:tcW w:w="5082" w:type="dxa"/>
          </w:tcPr>
          <w:p w:rsidR="0022707F" w:rsidRPr="007A37B2" w:rsidRDefault="0022707F">
            <w:pPr>
              <w:spacing w:line="360" w:lineRule="auto"/>
              <w:jc w:val="center"/>
            </w:pPr>
            <w:r w:rsidRPr="007A37B2">
              <w:rPr>
                <w:b/>
                <w:szCs w:val="22"/>
              </w:rPr>
              <w:t>Variedades</w:t>
            </w:r>
          </w:p>
        </w:tc>
      </w:tr>
      <w:tr w:rsidR="0022707F" w:rsidRPr="007A37B2">
        <w:tblPrEx>
          <w:tblCellMar>
            <w:top w:w="0" w:type="dxa"/>
            <w:bottom w:w="0" w:type="dxa"/>
          </w:tblCellMar>
        </w:tblPrEx>
        <w:trPr>
          <w:trHeight w:val="293"/>
          <w:tblCellSpacing w:w="20" w:type="dxa"/>
        </w:trPr>
        <w:tc>
          <w:tcPr>
            <w:tcW w:w="2954" w:type="dxa"/>
          </w:tcPr>
          <w:p w:rsidR="0022707F" w:rsidRPr="007A37B2" w:rsidRDefault="0022707F">
            <w:pPr>
              <w:rPr>
                <w:szCs w:val="22"/>
                <w:lang w:val="en-US"/>
              </w:rPr>
            </w:pPr>
            <w:r w:rsidRPr="007A37B2">
              <w:rPr>
                <w:b/>
                <w:sz w:val="22"/>
                <w:szCs w:val="22"/>
              </w:rPr>
              <w:t>Repolho</w:t>
            </w:r>
            <w:r w:rsidRPr="007A37B2">
              <w:rPr>
                <w:sz w:val="22"/>
                <w:szCs w:val="22"/>
              </w:rPr>
              <w:t xml:space="preserve"> com aproxim. </w:t>
            </w:r>
            <w:smartTag w:uri="urn:schemas-microsoft-com:office:smarttags" w:element="metricconverter">
              <w:smartTagPr>
                <w:attr w:name="ProductID" w:val="2,5 kg"/>
              </w:smartTagPr>
              <w:r w:rsidRPr="007A37B2">
                <w:rPr>
                  <w:sz w:val="22"/>
                  <w:szCs w:val="22"/>
                  <w:lang w:val="en-US"/>
                </w:rPr>
                <w:t>2,5 kg</w:t>
              </w:r>
            </w:smartTag>
            <w:r w:rsidRPr="007A37B2">
              <w:rPr>
                <w:sz w:val="22"/>
                <w:szCs w:val="22"/>
                <w:lang w:val="en-US"/>
              </w:rPr>
              <w:t xml:space="preserve"> </w:t>
            </w:r>
          </w:p>
        </w:tc>
        <w:tc>
          <w:tcPr>
            <w:tcW w:w="1177" w:type="dxa"/>
          </w:tcPr>
          <w:p w:rsidR="0022707F" w:rsidRPr="007A37B2" w:rsidRDefault="00D170DF">
            <w:pPr>
              <w:rPr>
                <w:szCs w:val="22"/>
                <w:lang w:val="en-US"/>
              </w:rPr>
            </w:pPr>
            <w:r>
              <w:rPr>
                <w:szCs w:val="22"/>
                <w:lang w:val="en-US"/>
              </w:rPr>
              <w:t>kg</w:t>
            </w:r>
          </w:p>
        </w:tc>
        <w:tc>
          <w:tcPr>
            <w:tcW w:w="5082" w:type="dxa"/>
          </w:tcPr>
          <w:p w:rsidR="0022707F" w:rsidRPr="007A37B2" w:rsidRDefault="00D170DF">
            <w:pPr>
              <w:rPr>
                <w:szCs w:val="22"/>
              </w:rPr>
            </w:pPr>
            <w:r>
              <w:rPr>
                <w:sz w:val="22"/>
                <w:szCs w:val="22"/>
              </w:rPr>
              <w:t>b</w:t>
            </w:r>
            <w:r w:rsidR="00540B77">
              <w:rPr>
                <w:sz w:val="22"/>
                <w:szCs w:val="22"/>
              </w:rPr>
              <w:t>ranco</w:t>
            </w:r>
            <w:r w:rsidR="0022707F" w:rsidRPr="007A37B2">
              <w:rPr>
                <w:sz w:val="22"/>
                <w:szCs w:val="22"/>
              </w:rPr>
              <w:t xml:space="preserve"> (entregue em caixas)</w:t>
            </w:r>
          </w:p>
        </w:tc>
      </w:tr>
      <w:tr w:rsidR="00467CB9" w:rsidRPr="007A37B2">
        <w:tblPrEx>
          <w:tblCellMar>
            <w:top w:w="0" w:type="dxa"/>
            <w:bottom w:w="0" w:type="dxa"/>
          </w:tblCellMar>
        </w:tblPrEx>
        <w:trPr>
          <w:trHeight w:val="293"/>
          <w:tblCellSpacing w:w="20" w:type="dxa"/>
        </w:trPr>
        <w:tc>
          <w:tcPr>
            <w:tcW w:w="2954" w:type="dxa"/>
          </w:tcPr>
          <w:p w:rsidR="00467CB9" w:rsidRPr="00467CB9" w:rsidRDefault="00467CB9" w:rsidP="00467CB9">
            <w:pPr>
              <w:rPr>
                <w:szCs w:val="22"/>
              </w:rPr>
            </w:pPr>
            <w:r w:rsidRPr="007A37B2">
              <w:rPr>
                <w:b/>
                <w:sz w:val="22"/>
                <w:szCs w:val="22"/>
              </w:rPr>
              <w:t>Repolho</w:t>
            </w:r>
            <w:r w:rsidRPr="007A37B2">
              <w:rPr>
                <w:sz w:val="22"/>
                <w:szCs w:val="22"/>
              </w:rPr>
              <w:t xml:space="preserve"> </w:t>
            </w:r>
            <w:r>
              <w:rPr>
                <w:sz w:val="22"/>
                <w:szCs w:val="22"/>
              </w:rPr>
              <w:t xml:space="preserve">roxo </w:t>
            </w:r>
            <w:r w:rsidRPr="007A37B2">
              <w:rPr>
                <w:sz w:val="22"/>
                <w:szCs w:val="22"/>
              </w:rPr>
              <w:t xml:space="preserve">com aproxim. </w:t>
            </w:r>
            <w:smartTag w:uri="urn:schemas-microsoft-com:office:smarttags" w:element="metricconverter">
              <w:smartTagPr>
                <w:attr w:name="ProductID" w:val="2,5 kg"/>
              </w:smartTagPr>
              <w:r w:rsidRPr="00467CB9">
                <w:rPr>
                  <w:sz w:val="22"/>
                  <w:szCs w:val="22"/>
                </w:rPr>
                <w:t>2,5 kg</w:t>
              </w:r>
            </w:smartTag>
            <w:r w:rsidRPr="00467CB9">
              <w:rPr>
                <w:sz w:val="22"/>
                <w:szCs w:val="22"/>
              </w:rPr>
              <w:t xml:space="preserve"> </w:t>
            </w:r>
          </w:p>
        </w:tc>
        <w:tc>
          <w:tcPr>
            <w:tcW w:w="1177" w:type="dxa"/>
          </w:tcPr>
          <w:p w:rsidR="00467CB9" w:rsidRPr="007A37B2" w:rsidRDefault="00467CB9" w:rsidP="00467CB9">
            <w:pPr>
              <w:rPr>
                <w:szCs w:val="22"/>
                <w:lang w:val="en-US"/>
              </w:rPr>
            </w:pPr>
            <w:r>
              <w:rPr>
                <w:szCs w:val="22"/>
                <w:lang w:val="en-US"/>
              </w:rPr>
              <w:t>kg</w:t>
            </w:r>
          </w:p>
        </w:tc>
        <w:tc>
          <w:tcPr>
            <w:tcW w:w="5082" w:type="dxa"/>
          </w:tcPr>
          <w:p w:rsidR="00467CB9" w:rsidRPr="007A37B2" w:rsidRDefault="00467CB9" w:rsidP="00467CB9">
            <w:pPr>
              <w:rPr>
                <w:szCs w:val="22"/>
              </w:rPr>
            </w:pPr>
            <w:r>
              <w:rPr>
                <w:sz w:val="22"/>
                <w:szCs w:val="22"/>
              </w:rPr>
              <w:t xml:space="preserve">Roxo </w:t>
            </w:r>
            <w:r w:rsidRPr="007A37B2">
              <w:rPr>
                <w:sz w:val="22"/>
                <w:szCs w:val="22"/>
              </w:rPr>
              <w:t xml:space="preserve"> (entregue em caixas)</w:t>
            </w:r>
          </w:p>
        </w:tc>
      </w:tr>
      <w:tr w:rsidR="00467CB9" w:rsidRPr="007A37B2">
        <w:tblPrEx>
          <w:tblCellMar>
            <w:top w:w="0" w:type="dxa"/>
            <w:bottom w:w="0" w:type="dxa"/>
          </w:tblCellMar>
        </w:tblPrEx>
        <w:trPr>
          <w:trHeight w:val="293"/>
          <w:tblCellSpacing w:w="20" w:type="dxa"/>
        </w:trPr>
        <w:tc>
          <w:tcPr>
            <w:tcW w:w="2954" w:type="dxa"/>
          </w:tcPr>
          <w:p w:rsidR="00467CB9" w:rsidRPr="007A37B2" w:rsidRDefault="00467CB9" w:rsidP="00467CB9">
            <w:pPr>
              <w:rPr>
                <w:szCs w:val="22"/>
              </w:rPr>
            </w:pPr>
            <w:r w:rsidRPr="007A37B2">
              <w:rPr>
                <w:b/>
                <w:sz w:val="22"/>
                <w:szCs w:val="22"/>
              </w:rPr>
              <w:t xml:space="preserve">Batata </w:t>
            </w:r>
            <w:r>
              <w:rPr>
                <w:b/>
                <w:sz w:val="22"/>
                <w:szCs w:val="22"/>
              </w:rPr>
              <w:t>inglesa</w:t>
            </w:r>
          </w:p>
        </w:tc>
        <w:tc>
          <w:tcPr>
            <w:tcW w:w="1177" w:type="dxa"/>
          </w:tcPr>
          <w:p w:rsidR="00467CB9" w:rsidRPr="007A37B2" w:rsidRDefault="00467CB9" w:rsidP="00467CB9">
            <w:pPr>
              <w:rPr>
                <w:szCs w:val="22"/>
              </w:rPr>
            </w:pPr>
            <w:r>
              <w:rPr>
                <w:szCs w:val="22"/>
              </w:rPr>
              <w:t>k</w:t>
            </w:r>
            <w:r w:rsidRPr="007A37B2">
              <w:rPr>
                <w:szCs w:val="22"/>
              </w:rPr>
              <w:t>g</w:t>
            </w:r>
          </w:p>
        </w:tc>
        <w:tc>
          <w:tcPr>
            <w:tcW w:w="5082" w:type="dxa"/>
          </w:tcPr>
          <w:p w:rsidR="00467CB9" w:rsidRPr="007A37B2" w:rsidRDefault="00467CB9" w:rsidP="00467CB9">
            <w:pPr>
              <w:rPr>
                <w:szCs w:val="22"/>
              </w:rPr>
            </w:pPr>
            <w:r w:rsidRPr="007A37B2">
              <w:rPr>
                <w:sz w:val="22"/>
                <w:szCs w:val="22"/>
              </w:rPr>
              <w:t>Inglesa (entregue em caixas)</w:t>
            </w:r>
          </w:p>
        </w:tc>
      </w:tr>
      <w:tr w:rsidR="00467CB9" w:rsidRPr="007A37B2">
        <w:tblPrEx>
          <w:tblCellMar>
            <w:top w:w="0" w:type="dxa"/>
            <w:bottom w:w="0" w:type="dxa"/>
          </w:tblCellMar>
        </w:tblPrEx>
        <w:trPr>
          <w:trHeight w:val="293"/>
          <w:tblCellSpacing w:w="20" w:type="dxa"/>
        </w:trPr>
        <w:tc>
          <w:tcPr>
            <w:tcW w:w="2954" w:type="dxa"/>
          </w:tcPr>
          <w:p w:rsidR="00467CB9" w:rsidRPr="007A37B2" w:rsidRDefault="00467CB9" w:rsidP="00467CB9">
            <w:pPr>
              <w:rPr>
                <w:b/>
                <w:sz w:val="22"/>
                <w:szCs w:val="22"/>
              </w:rPr>
            </w:pPr>
            <w:r>
              <w:rPr>
                <w:b/>
                <w:sz w:val="22"/>
                <w:szCs w:val="22"/>
              </w:rPr>
              <w:t>Batata doce</w:t>
            </w:r>
          </w:p>
        </w:tc>
        <w:tc>
          <w:tcPr>
            <w:tcW w:w="1177" w:type="dxa"/>
          </w:tcPr>
          <w:p w:rsidR="00467CB9" w:rsidRPr="007A37B2" w:rsidRDefault="00467CB9" w:rsidP="00467CB9">
            <w:pPr>
              <w:rPr>
                <w:szCs w:val="22"/>
              </w:rPr>
            </w:pPr>
            <w:r>
              <w:rPr>
                <w:szCs w:val="22"/>
              </w:rPr>
              <w:t>Kg</w:t>
            </w:r>
          </w:p>
        </w:tc>
        <w:tc>
          <w:tcPr>
            <w:tcW w:w="5082" w:type="dxa"/>
          </w:tcPr>
          <w:p w:rsidR="00467CB9" w:rsidRPr="007A37B2" w:rsidRDefault="00467CB9" w:rsidP="00467CB9">
            <w:pPr>
              <w:rPr>
                <w:sz w:val="22"/>
                <w:szCs w:val="22"/>
              </w:rPr>
            </w:pPr>
            <w:r>
              <w:rPr>
                <w:sz w:val="22"/>
                <w:szCs w:val="22"/>
              </w:rPr>
              <w:t>Doce (entregue em caixas)</w:t>
            </w:r>
          </w:p>
        </w:tc>
      </w:tr>
      <w:tr w:rsidR="00467CB9" w:rsidRPr="007A37B2">
        <w:tblPrEx>
          <w:tblCellMar>
            <w:top w:w="0" w:type="dxa"/>
            <w:bottom w:w="0" w:type="dxa"/>
          </w:tblCellMar>
        </w:tblPrEx>
        <w:trPr>
          <w:trHeight w:val="272"/>
          <w:tblCellSpacing w:w="20" w:type="dxa"/>
        </w:trPr>
        <w:tc>
          <w:tcPr>
            <w:tcW w:w="2954" w:type="dxa"/>
          </w:tcPr>
          <w:p w:rsidR="00467CB9" w:rsidRPr="007A37B2" w:rsidRDefault="00467CB9" w:rsidP="00467CB9">
            <w:pPr>
              <w:rPr>
                <w:sz w:val="22"/>
                <w:szCs w:val="22"/>
              </w:rPr>
            </w:pPr>
            <w:r w:rsidRPr="007A37B2">
              <w:rPr>
                <w:b/>
                <w:sz w:val="22"/>
                <w:szCs w:val="22"/>
              </w:rPr>
              <w:t>Cebola</w:t>
            </w:r>
          </w:p>
        </w:tc>
        <w:tc>
          <w:tcPr>
            <w:tcW w:w="1177" w:type="dxa"/>
          </w:tcPr>
          <w:p w:rsidR="00467CB9" w:rsidRPr="007A37B2" w:rsidRDefault="00467CB9" w:rsidP="00467CB9">
            <w:pPr>
              <w:rPr>
                <w:szCs w:val="22"/>
              </w:rPr>
            </w:pPr>
            <w:r w:rsidRPr="007A37B2">
              <w:rPr>
                <w:szCs w:val="22"/>
              </w:rPr>
              <w:t>kg</w:t>
            </w:r>
          </w:p>
        </w:tc>
        <w:tc>
          <w:tcPr>
            <w:tcW w:w="5082" w:type="dxa"/>
          </w:tcPr>
          <w:p w:rsidR="00467CB9" w:rsidRPr="007A37B2" w:rsidRDefault="00467CB9" w:rsidP="00467CB9">
            <w:pPr>
              <w:rPr>
                <w:szCs w:val="22"/>
              </w:rPr>
            </w:pPr>
            <w:r w:rsidRPr="007A37B2">
              <w:rPr>
                <w:szCs w:val="22"/>
              </w:rPr>
              <w:t>Branca (e</w:t>
            </w:r>
            <w:r w:rsidRPr="007A37B2">
              <w:rPr>
                <w:sz w:val="22"/>
                <w:szCs w:val="22"/>
              </w:rPr>
              <w:t>ntregue em caixas)</w:t>
            </w:r>
          </w:p>
        </w:tc>
      </w:tr>
      <w:tr w:rsidR="00467CB9" w:rsidRPr="007A37B2">
        <w:tblPrEx>
          <w:tblCellMar>
            <w:top w:w="0" w:type="dxa"/>
            <w:bottom w:w="0" w:type="dxa"/>
          </w:tblCellMar>
        </w:tblPrEx>
        <w:trPr>
          <w:trHeight w:val="293"/>
          <w:tblCellSpacing w:w="20" w:type="dxa"/>
        </w:trPr>
        <w:tc>
          <w:tcPr>
            <w:tcW w:w="2954" w:type="dxa"/>
          </w:tcPr>
          <w:p w:rsidR="00467CB9" w:rsidRPr="007A37B2" w:rsidRDefault="00467CB9" w:rsidP="00467CB9">
            <w:pPr>
              <w:pStyle w:val="Ttulo5"/>
            </w:pPr>
            <w:r w:rsidRPr="007A37B2">
              <w:t>Cenoura</w:t>
            </w:r>
          </w:p>
        </w:tc>
        <w:tc>
          <w:tcPr>
            <w:tcW w:w="1177" w:type="dxa"/>
          </w:tcPr>
          <w:p w:rsidR="00467CB9" w:rsidRPr="007A37B2" w:rsidRDefault="00467CB9" w:rsidP="00467CB9">
            <w:pPr>
              <w:rPr>
                <w:szCs w:val="22"/>
              </w:rPr>
            </w:pPr>
            <w:r w:rsidRPr="007A37B2">
              <w:rPr>
                <w:szCs w:val="22"/>
              </w:rPr>
              <w:t>kg</w:t>
            </w:r>
          </w:p>
        </w:tc>
        <w:tc>
          <w:tcPr>
            <w:tcW w:w="5082" w:type="dxa"/>
          </w:tcPr>
          <w:p w:rsidR="00467CB9" w:rsidRPr="007A37B2" w:rsidRDefault="00467CB9" w:rsidP="00467CB9">
            <w:pPr>
              <w:rPr>
                <w:szCs w:val="22"/>
              </w:rPr>
            </w:pPr>
            <w:r w:rsidRPr="007A37B2">
              <w:rPr>
                <w:sz w:val="22"/>
                <w:szCs w:val="22"/>
              </w:rPr>
              <w:t>Cor natural (entregue em caixas)</w:t>
            </w:r>
          </w:p>
        </w:tc>
      </w:tr>
      <w:tr w:rsidR="00467CB9" w:rsidRPr="007A37B2">
        <w:tblPrEx>
          <w:tblCellMar>
            <w:top w:w="0" w:type="dxa"/>
            <w:bottom w:w="0" w:type="dxa"/>
          </w:tblCellMar>
        </w:tblPrEx>
        <w:trPr>
          <w:trHeight w:val="544"/>
          <w:tblCellSpacing w:w="20" w:type="dxa"/>
        </w:trPr>
        <w:tc>
          <w:tcPr>
            <w:tcW w:w="2954" w:type="dxa"/>
          </w:tcPr>
          <w:p w:rsidR="00467CB9" w:rsidRPr="007A37B2" w:rsidRDefault="00467CB9" w:rsidP="00467CB9">
            <w:pPr>
              <w:rPr>
                <w:szCs w:val="22"/>
              </w:rPr>
            </w:pPr>
            <w:r w:rsidRPr="007A37B2">
              <w:rPr>
                <w:b/>
                <w:sz w:val="22"/>
                <w:szCs w:val="22"/>
              </w:rPr>
              <w:t>Mandioca</w:t>
            </w:r>
          </w:p>
        </w:tc>
        <w:tc>
          <w:tcPr>
            <w:tcW w:w="1177" w:type="dxa"/>
          </w:tcPr>
          <w:p w:rsidR="00467CB9" w:rsidRPr="007A37B2" w:rsidRDefault="00467CB9" w:rsidP="00467CB9">
            <w:pPr>
              <w:rPr>
                <w:szCs w:val="22"/>
              </w:rPr>
            </w:pPr>
            <w:r w:rsidRPr="007A37B2">
              <w:rPr>
                <w:szCs w:val="22"/>
              </w:rPr>
              <w:t>kg</w:t>
            </w:r>
          </w:p>
        </w:tc>
        <w:tc>
          <w:tcPr>
            <w:tcW w:w="5082" w:type="dxa"/>
          </w:tcPr>
          <w:p w:rsidR="00467CB9" w:rsidRPr="007A37B2" w:rsidRDefault="00467CB9" w:rsidP="00467CB9">
            <w:pPr>
              <w:rPr>
                <w:szCs w:val="22"/>
                <w:lang w:val="es-ES_tradnl"/>
              </w:rPr>
            </w:pPr>
            <w:r w:rsidRPr="007A37B2">
              <w:rPr>
                <w:sz w:val="22"/>
                <w:szCs w:val="22"/>
              </w:rPr>
              <w:t xml:space="preserve">Branca (embalagem de polietileno transparente original de fabrica. </w:t>
            </w:r>
            <w:r w:rsidRPr="007A37B2">
              <w:rPr>
                <w:sz w:val="22"/>
                <w:szCs w:val="22"/>
                <w:lang w:val="es-ES_tradnl"/>
              </w:rPr>
              <w:t>De 1kg).</w:t>
            </w:r>
          </w:p>
        </w:tc>
      </w:tr>
      <w:tr w:rsidR="00467CB9" w:rsidRPr="007A37B2">
        <w:tblPrEx>
          <w:tblCellMar>
            <w:top w:w="0" w:type="dxa"/>
            <w:bottom w:w="0" w:type="dxa"/>
          </w:tblCellMar>
        </w:tblPrEx>
        <w:trPr>
          <w:trHeight w:val="293"/>
          <w:tblCellSpacing w:w="20" w:type="dxa"/>
        </w:trPr>
        <w:tc>
          <w:tcPr>
            <w:tcW w:w="2954" w:type="dxa"/>
          </w:tcPr>
          <w:p w:rsidR="00467CB9" w:rsidRPr="007A37B2" w:rsidRDefault="00467CB9" w:rsidP="00467CB9">
            <w:pPr>
              <w:rPr>
                <w:b/>
                <w:sz w:val="22"/>
                <w:szCs w:val="22"/>
              </w:rPr>
            </w:pPr>
            <w:r w:rsidRPr="007A37B2">
              <w:rPr>
                <w:b/>
                <w:sz w:val="22"/>
                <w:szCs w:val="22"/>
              </w:rPr>
              <w:t>Tomate</w:t>
            </w:r>
          </w:p>
        </w:tc>
        <w:tc>
          <w:tcPr>
            <w:tcW w:w="1177" w:type="dxa"/>
          </w:tcPr>
          <w:p w:rsidR="00467CB9" w:rsidRPr="007A37B2" w:rsidRDefault="00467CB9" w:rsidP="00467CB9">
            <w:pPr>
              <w:rPr>
                <w:szCs w:val="22"/>
              </w:rPr>
            </w:pPr>
            <w:r w:rsidRPr="007A37B2">
              <w:rPr>
                <w:szCs w:val="22"/>
              </w:rPr>
              <w:t>Kg</w:t>
            </w:r>
          </w:p>
        </w:tc>
        <w:tc>
          <w:tcPr>
            <w:tcW w:w="5082" w:type="dxa"/>
          </w:tcPr>
          <w:p w:rsidR="00467CB9" w:rsidRPr="007A37B2" w:rsidRDefault="00467CB9" w:rsidP="00467CB9">
            <w:pPr>
              <w:rPr>
                <w:sz w:val="22"/>
                <w:szCs w:val="22"/>
              </w:rPr>
            </w:pPr>
            <w:r>
              <w:rPr>
                <w:sz w:val="22"/>
                <w:szCs w:val="22"/>
              </w:rPr>
              <w:t>Cereja p/</w:t>
            </w:r>
            <w:r w:rsidRPr="007A37B2">
              <w:rPr>
                <w:sz w:val="22"/>
                <w:szCs w:val="22"/>
              </w:rPr>
              <w:t xml:space="preserve">tempero ou salada </w:t>
            </w:r>
          </w:p>
        </w:tc>
      </w:tr>
      <w:tr w:rsidR="00467CB9" w:rsidRPr="007A37B2">
        <w:tblPrEx>
          <w:tblCellMar>
            <w:top w:w="0" w:type="dxa"/>
            <w:bottom w:w="0" w:type="dxa"/>
          </w:tblCellMar>
        </w:tblPrEx>
        <w:trPr>
          <w:trHeight w:val="293"/>
          <w:tblCellSpacing w:w="20" w:type="dxa"/>
        </w:trPr>
        <w:tc>
          <w:tcPr>
            <w:tcW w:w="2954" w:type="dxa"/>
          </w:tcPr>
          <w:p w:rsidR="00467CB9" w:rsidRPr="007A37B2" w:rsidRDefault="00467CB9" w:rsidP="00467CB9">
            <w:pPr>
              <w:pStyle w:val="Ttulo3"/>
              <w:framePr w:hSpace="0" w:wrap="auto" w:vAnchor="margin" w:yAlign="inline"/>
              <w:suppressOverlap w:val="0"/>
            </w:pPr>
            <w:r w:rsidRPr="007A37B2">
              <w:t>Beterraba</w:t>
            </w:r>
          </w:p>
        </w:tc>
        <w:tc>
          <w:tcPr>
            <w:tcW w:w="1177" w:type="dxa"/>
          </w:tcPr>
          <w:p w:rsidR="00467CB9" w:rsidRPr="007A37B2" w:rsidRDefault="00467CB9" w:rsidP="00467CB9">
            <w:pPr>
              <w:rPr>
                <w:szCs w:val="22"/>
              </w:rPr>
            </w:pPr>
            <w:r w:rsidRPr="007A37B2">
              <w:rPr>
                <w:szCs w:val="22"/>
              </w:rPr>
              <w:t>Kg</w:t>
            </w:r>
          </w:p>
        </w:tc>
        <w:tc>
          <w:tcPr>
            <w:tcW w:w="5082" w:type="dxa"/>
          </w:tcPr>
          <w:p w:rsidR="00467CB9" w:rsidRPr="007A37B2" w:rsidRDefault="00467CB9" w:rsidP="00467CB9">
            <w:pPr>
              <w:rPr>
                <w:szCs w:val="22"/>
              </w:rPr>
            </w:pPr>
            <w:r w:rsidRPr="007A37B2">
              <w:rPr>
                <w:szCs w:val="22"/>
              </w:rPr>
              <w:t>Especial Tipo A</w:t>
            </w:r>
          </w:p>
        </w:tc>
      </w:tr>
      <w:tr w:rsidR="00467CB9" w:rsidRPr="007A37B2">
        <w:tblPrEx>
          <w:tblCellMar>
            <w:top w:w="0" w:type="dxa"/>
            <w:bottom w:w="0" w:type="dxa"/>
          </w:tblCellMar>
        </w:tblPrEx>
        <w:trPr>
          <w:trHeight w:val="293"/>
          <w:tblCellSpacing w:w="20" w:type="dxa"/>
        </w:trPr>
        <w:tc>
          <w:tcPr>
            <w:tcW w:w="2954" w:type="dxa"/>
          </w:tcPr>
          <w:p w:rsidR="00467CB9" w:rsidRPr="007A37B2" w:rsidRDefault="00467CB9" w:rsidP="00467CB9">
            <w:pPr>
              <w:rPr>
                <w:szCs w:val="22"/>
              </w:rPr>
            </w:pPr>
            <w:r w:rsidRPr="007A37B2">
              <w:rPr>
                <w:b/>
                <w:sz w:val="22"/>
                <w:szCs w:val="22"/>
                <w:lang w:val="es-ES_tradnl"/>
              </w:rPr>
              <w:t>Alface</w:t>
            </w:r>
          </w:p>
        </w:tc>
        <w:tc>
          <w:tcPr>
            <w:tcW w:w="1177" w:type="dxa"/>
          </w:tcPr>
          <w:p w:rsidR="00467CB9" w:rsidRPr="007A37B2" w:rsidRDefault="00467CB9" w:rsidP="00467CB9">
            <w:pPr>
              <w:rPr>
                <w:szCs w:val="22"/>
              </w:rPr>
            </w:pPr>
            <w:r w:rsidRPr="007A37B2">
              <w:rPr>
                <w:szCs w:val="22"/>
              </w:rPr>
              <w:t>Pé</w:t>
            </w:r>
          </w:p>
        </w:tc>
        <w:tc>
          <w:tcPr>
            <w:tcW w:w="5082" w:type="dxa"/>
          </w:tcPr>
          <w:p w:rsidR="00467CB9" w:rsidRPr="007A37B2" w:rsidRDefault="00467CB9" w:rsidP="00467CB9">
            <w:pPr>
              <w:rPr>
                <w:szCs w:val="22"/>
              </w:rPr>
            </w:pPr>
            <w:r w:rsidRPr="007A37B2">
              <w:rPr>
                <w:szCs w:val="22"/>
              </w:rPr>
              <w:t>Lisa (e</w:t>
            </w:r>
            <w:r w:rsidRPr="007A37B2">
              <w:rPr>
                <w:sz w:val="22"/>
                <w:szCs w:val="22"/>
              </w:rPr>
              <w:t>ntregue em caixas)</w:t>
            </w:r>
          </w:p>
        </w:tc>
      </w:tr>
      <w:tr w:rsidR="00467CB9" w:rsidRPr="007A37B2">
        <w:tblPrEx>
          <w:tblCellMar>
            <w:top w:w="0" w:type="dxa"/>
            <w:bottom w:w="0" w:type="dxa"/>
          </w:tblCellMar>
        </w:tblPrEx>
        <w:trPr>
          <w:trHeight w:val="293"/>
          <w:tblCellSpacing w:w="20" w:type="dxa"/>
        </w:trPr>
        <w:tc>
          <w:tcPr>
            <w:tcW w:w="2954" w:type="dxa"/>
          </w:tcPr>
          <w:p w:rsidR="00467CB9" w:rsidRPr="007A37B2" w:rsidRDefault="00467CB9" w:rsidP="00467CB9">
            <w:pPr>
              <w:pStyle w:val="Ttulo3"/>
              <w:framePr w:hSpace="0" w:wrap="auto" w:vAnchor="margin" w:yAlign="inline"/>
              <w:suppressOverlap w:val="0"/>
            </w:pPr>
            <w:r>
              <w:t>Pepino</w:t>
            </w:r>
          </w:p>
        </w:tc>
        <w:tc>
          <w:tcPr>
            <w:tcW w:w="1177" w:type="dxa"/>
          </w:tcPr>
          <w:p w:rsidR="00467CB9" w:rsidRPr="007A37B2" w:rsidRDefault="00467CB9" w:rsidP="00467CB9">
            <w:pPr>
              <w:rPr>
                <w:szCs w:val="22"/>
              </w:rPr>
            </w:pPr>
            <w:r>
              <w:rPr>
                <w:szCs w:val="22"/>
              </w:rPr>
              <w:t>Kg</w:t>
            </w:r>
          </w:p>
        </w:tc>
        <w:tc>
          <w:tcPr>
            <w:tcW w:w="5082" w:type="dxa"/>
          </w:tcPr>
          <w:p w:rsidR="00467CB9" w:rsidRPr="007A37B2" w:rsidRDefault="00467CB9" w:rsidP="00467CB9">
            <w:pPr>
              <w:rPr>
                <w:szCs w:val="22"/>
              </w:rPr>
            </w:pPr>
            <w:r>
              <w:rPr>
                <w:szCs w:val="22"/>
              </w:rPr>
              <w:t>Tipo salada (entregue em caixas)</w:t>
            </w:r>
          </w:p>
        </w:tc>
      </w:tr>
      <w:tr w:rsidR="00467CB9" w:rsidRPr="007A37B2">
        <w:tblPrEx>
          <w:tblCellMar>
            <w:top w:w="0" w:type="dxa"/>
            <w:bottom w:w="0" w:type="dxa"/>
          </w:tblCellMar>
        </w:tblPrEx>
        <w:trPr>
          <w:trHeight w:val="272"/>
          <w:tblCellSpacing w:w="20" w:type="dxa"/>
        </w:trPr>
        <w:tc>
          <w:tcPr>
            <w:tcW w:w="2954" w:type="dxa"/>
          </w:tcPr>
          <w:p w:rsidR="00467CB9" w:rsidRPr="007A37B2" w:rsidRDefault="00467CB9" w:rsidP="00467CB9">
            <w:pPr>
              <w:pStyle w:val="Ttulo3"/>
              <w:framePr w:hSpace="0" w:wrap="auto" w:vAnchor="margin" w:yAlign="inline"/>
              <w:suppressOverlap w:val="0"/>
            </w:pPr>
            <w:r>
              <w:t>Chuchu</w:t>
            </w:r>
          </w:p>
        </w:tc>
        <w:tc>
          <w:tcPr>
            <w:tcW w:w="1177" w:type="dxa"/>
          </w:tcPr>
          <w:p w:rsidR="00467CB9" w:rsidRPr="007A37B2" w:rsidRDefault="00467CB9" w:rsidP="00467CB9">
            <w:pPr>
              <w:rPr>
                <w:szCs w:val="22"/>
              </w:rPr>
            </w:pPr>
            <w:r>
              <w:rPr>
                <w:szCs w:val="22"/>
              </w:rPr>
              <w:t>Kg</w:t>
            </w:r>
          </w:p>
        </w:tc>
        <w:tc>
          <w:tcPr>
            <w:tcW w:w="5082" w:type="dxa"/>
          </w:tcPr>
          <w:p w:rsidR="00467CB9" w:rsidRPr="007A37B2" w:rsidRDefault="00467CB9" w:rsidP="00467CB9">
            <w:pPr>
              <w:rPr>
                <w:szCs w:val="22"/>
              </w:rPr>
            </w:pPr>
            <w:r>
              <w:rPr>
                <w:szCs w:val="22"/>
              </w:rPr>
              <w:t>Branco (entregue em caixas)</w:t>
            </w:r>
          </w:p>
        </w:tc>
      </w:tr>
      <w:tr w:rsidR="00467CB9" w:rsidRPr="007A37B2">
        <w:tblPrEx>
          <w:tblCellMar>
            <w:top w:w="0" w:type="dxa"/>
            <w:bottom w:w="0" w:type="dxa"/>
          </w:tblCellMar>
        </w:tblPrEx>
        <w:trPr>
          <w:trHeight w:val="293"/>
          <w:tblCellSpacing w:w="20" w:type="dxa"/>
        </w:trPr>
        <w:tc>
          <w:tcPr>
            <w:tcW w:w="2954" w:type="dxa"/>
          </w:tcPr>
          <w:p w:rsidR="00467CB9" w:rsidRDefault="00467CB9" w:rsidP="00467CB9">
            <w:pPr>
              <w:pStyle w:val="Ttulo3"/>
              <w:framePr w:hSpace="0" w:wrap="auto" w:vAnchor="margin" w:yAlign="inline"/>
              <w:suppressOverlap w:val="0"/>
            </w:pPr>
            <w:r>
              <w:t>Milho</w:t>
            </w:r>
            <w:r w:rsidR="006B0130">
              <w:t xml:space="preserve"> verde </w:t>
            </w:r>
          </w:p>
        </w:tc>
        <w:tc>
          <w:tcPr>
            <w:tcW w:w="1177" w:type="dxa"/>
          </w:tcPr>
          <w:p w:rsidR="00467CB9" w:rsidRDefault="00467CB9" w:rsidP="00467CB9">
            <w:pPr>
              <w:rPr>
                <w:szCs w:val="22"/>
              </w:rPr>
            </w:pPr>
            <w:r>
              <w:rPr>
                <w:szCs w:val="22"/>
              </w:rPr>
              <w:t>espiga</w:t>
            </w:r>
          </w:p>
        </w:tc>
        <w:tc>
          <w:tcPr>
            <w:tcW w:w="5082" w:type="dxa"/>
          </w:tcPr>
          <w:p w:rsidR="00467CB9" w:rsidRPr="007A37B2" w:rsidRDefault="006B0130" w:rsidP="00467CB9">
            <w:pPr>
              <w:rPr>
                <w:szCs w:val="22"/>
              </w:rPr>
            </w:pPr>
            <w:r>
              <w:rPr>
                <w:szCs w:val="22"/>
              </w:rPr>
              <w:t>E</w:t>
            </w:r>
            <w:r w:rsidR="00467CB9">
              <w:rPr>
                <w:szCs w:val="22"/>
              </w:rPr>
              <w:t xml:space="preserve">spigas </w:t>
            </w:r>
            <w:r w:rsidR="00833D3C">
              <w:rPr>
                <w:szCs w:val="22"/>
              </w:rPr>
              <w:t xml:space="preserve">com grãos </w:t>
            </w:r>
            <w:r w:rsidR="00467CB9">
              <w:rPr>
                <w:szCs w:val="22"/>
              </w:rPr>
              <w:t xml:space="preserve">firmes </w:t>
            </w:r>
          </w:p>
        </w:tc>
      </w:tr>
      <w:tr w:rsidR="00467CB9" w:rsidRPr="007A37B2">
        <w:tblPrEx>
          <w:tblCellMar>
            <w:top w:w="0" w:type="dxa"/>
            <w:bottom w:w="0" w:type="dxa"/>
          </w:tblCellMar>
        </w:tblPrEx>
        <w:trPr>
          <w:trHeight w:val="586"/>
          <w:tblCellSpacing w:w="20" w:type="dxa"/>
        </w:trPr>
        <w:tc>
          <w:tcPr>
            <w:tcW w:w="2954" w:type="dxa"/>
          </w:tcPr>
          <w:p w:rsidR="00467CB9" w:rsidRDefault="00467CB9" w:rsidP="00467CB9">
            <w:pPr>
              <w:pStyle w:val="Ttulo3"/>
              <w:framePr w:hSpace="0" w:wrap="auto" w:vAnchor="margin" w:yAlign="inline"/>
              <w:suppressOverlap w:val="0"/>
            </w:pPr>
            <w:r>
              <w:t>Brócolis</w:t>
            </w:r>
          </w:p>
        </w:tc>
        <w:tc>
          <w:tcPr>
            <w:tcW w:w="1177" w:type="dxa"/>
          </w:tcPr>
          <w:p w:rsidR="00467CB9" w:rsidRDefault="00467CB9" w:rsidP="00467CB9">
            <w:pPr>
              <w:rPr>
                <w:szCs w:val="22"/>
              </w:rPr>
            </w:pPr>
            <w:r>
              <w:rPr>
                <w:szCs w:val="22"/>
              </w:rPr>
              <w:t>Maço c/300g</w:t>
            </w:r>
          </w:p>
        </w:tc>
        <w:tc>
          <w:tcPr>
            <w:tcW w:w="5082" w:type="dxa"/>
          </w:tcPr>
          <w:p w:rsidR="00467CB9" w:rsidRPr="007A37B2" w:rsidRDefault="00467CB9" w:rsidP="00467CB9">
            <w:pPr>
              <w:rPr>
                <w:szCs w:val="22"/>
              </w:rPr>
            </w:pPr>
            <w:r>
              <w:rPr>
                <w:szCs w:val="22"/>
              </w:rPr>
              <w:t>Cor natural (entregue em caixas)</w:t>
            </w:r>
          </w:p>
        </w:tc>
      </w:tr>
      <w:tr w:rsidR="00467CB9" w:rsidRPr="007A37B2">
        <w:tblPrEx>
          <w:tblCellMar>
            <w:top w:w="0" w:type="dxa"/>
            <w:bottom w:w="0" w:type="dxa"/>
          </w:tblCellMar>
        </w:tblPrEx>
        <w:trPr>
          <w:trHeight w:val="565"/>
          <w:tblCellSpacing w:w="20" w:type="dxa"/>
        </w:trPr>
        <w:tc>
          <w:tcPr>
            <w:tcW w:w="2954" w:type="dxa"/>
          </w:tcPr>
          <w:p w:rsidR="00467CB9" w:rsidRDefault="00467CB9" w:rsidP="00467CB9">
            <w:pPr>
              <w:pStyle w:val="Ttulo3"/>
              <w:framePr w:hSpace="0" w:wrap="auto" w:vAnchor="margin" w:yAlign="inline"/>
              <w:suppressOverlap w:val="0"/>
            </w:pPr>
            <w:r>
              <w:t>Couve-Flor</w:t>
            </w:r>
          </w:p>
        </w:tc>
        <w:tc>
          <w:tcPr>
            <w:tcW w:w="1177" w:type="dxa"/>
          </w:tcPr>
          <w:p w:rsidR="00467CB9" w:rsidRDefault="00467CB9" w:rsidP="00467CB9">
            <w:pPr>
              <w:rPr>
                <w:szCs w:val="22"/>
              </w:rPr>
            </w:pPr>
            <w:r>
              <w:rPr>
                <w:szCs w:val="22"/>
              </w:rPr>
              <w:t>kg</w:t>
            </w:r>
          </w:p>
        </w:tc>
        <w:tc>
          <w:tcPr>
            <w:tcW w:w="5082" w:type="dxa"/>
          </w:tcPr>
          <w:p w:rsidR="00467CB9" w:rsidRPr="00F20B82" w:rsidRDefault="00467CB9" w:rsidP="00467CB9">
            <w:pPr>
              <w:rPr>
                <w:szCs w:val="22"/>
              </w:rPr>
            </w:pPr>
            <w:r w:rsidRPr="00F20B82">
              <w:t>Branco, tamanho médio (</w:t>
            </w:r>
            <w:r>
              <w:t>aproximadamente 1</w:t>
            </w:r>
            <w:r w:rsidRPr="00F20B82">
              <w:t>,0Kg).Entrega em caixa.</w:t>
            </w:r>
          </w:p>
        </w:tc>
      </w:tr>
      <w:tr w:rsidR="00467CB9" w:rsidRPr="007A37B2">
        <w:tblPrEx>
          <w:tblCellMar>
            <w:top w:w="0" w:type="dxa"/>
            <w:bottom w:w="0" w:type="dxa"/>
          </w:tblCellMar>
        </w:tblPrEx>
        <w:trPr>
          <w:trHeight w:val="293"/>
          <w:tblCellSpacing w:w="20" w:type="dxa"/>
        </w:trPr>
        <w:tc>
          <w:tcPr>
            <w:tcW w:w="2954" w:type="dxa"/>
          </w:tcPr>
          <w:p w:rsidR="00467CB9" w:rsidRDefault="00467CB9" w:rsidP="00467CB9">
            <w:pPr>
              <w:pStyle w:val="Ttulo3"/>
              <w:framePr w:hSpace="0" w:wrap="auto" w:vAnchor="margin" w:yAlign="inline"/>
              <w:suppressOverlap w:val="0"/>
            </w:pPr>
            <w:r>
              <w:t>Moranga</w:t>
            </w:r>
          </w:p>
        </w:tc>
        <w:tc>
          <w:tcPr>
            <w:tcW w:w="1177" w:type="dxa"/>
          </w:tcPr>
          <w:p w:rsidR="00467CB9" w:rsidRDefault="00467CB9" w:rsidP="00467CB9">
            <w:pPr>
              <w:rPr>
                <w:szCs w:val="22"/>
              </w:rPr>
            </w:pPr>
            <w:r>
              <w:rPr>
                <w:szCs w:val="22"/>
              </w:rPr>
              <w:t>kg</w:t>
            </w:r>
          </w:p>
        </w:tc>
        <w:tc>
          <w:tcPr>
            <w:tcW w:w="5082" w:type="dxa"/>
          </w:tcPr>
          <w:p w:rsidR="00467CB9" w:rsidRPr="007A37B2" w:rsidRDefault="00467CB9" w:rsidP="00467CB9">
            <w:pPr>
              <w:rPr>
                <w:szCs w:val="22"/>
              </w:rPr>
            </w:pPr>
            <w:r>
              <w:rPr>
                <w:szCs w:val="22"/>
              </w:rPr>
              <w:t>Cabutiá (entregue em caixas)</w:t>
            </w:r>
          </w:p>
        </w:tc>
      </w:tr>
      <w:tr w:rsidR="00467CB9" w:rsidRPr="007A37B2">
        <w:tblPrEx>
          <w:tblCellMar>
            <w:top w:w="0" w:type="dxa"/>
            <w:bottom w:w="0" w:type="dxa"/>
          </w:tblCellMar>
        </w:tblPrEx>
        <w:trPr>
          <w:trHeight w:val="293"/>
          <w:tblCellSpacing w:w="20" w:type="dxa"/>
        </w:trPr>
        <w:tc>
          <w:tcPr>
            <w:tcW w:w="2954" w:type="dxa"/>
          </w:tcPr>
          <w:p w:rsidR="00467CB9" w:rsidRPr="007A37B2" w:rsidRDefault="00467CB9" w:rsidP="00467CB9">
            <w:pPr>
              <w:rPr>
                <w:b/>
                <w:sz w:val="22"/>
                <w:szCs w:val="22"/>
              </w:rPr>
            </w:pPr>
            <w:r w:rsidRPr="007A37B2">
              <w:rPr>
                <w:b/>
                <w:sz w:val="22"/>
                <w:szCs w:val="22"/>
              </w:rPr>
              <w:t>Laranja</w:t>
            </w:r>
          </w:p>
        </w:tc>
        <w:tc>
          <w:tcPr>
            <w:tcW w:w="1177" w:type="dxa"/>
          </w:tcPr>
          <w:p w:rsidR="00467CB9" w:rsidRPr="007A37B2" w:rsidRDefault="00467CB9" w:rsidP="00467CB9">
            <w:pPr>
              <w:rPr>
                <w:szCs w:val="22"/>
              </w:rPr>
            </w:pPr>
            <w:r w:rsidRPr="007A37B2">
              <w:rPr>
                <w:szCs w:val="22"/>
              </w:rPr>
              <w:t>Kg</w:t>
            </w:r>
          </w:p>
        </w:tc>
        <w:tc>
          <w:tcPr>
            <w:tcW w:w="5082" w:type="dxa"/>
          </w:tcPr>
          <w:p w:rsidR="00467CB9" w:rsidRPr="007A37B2" w:rsidRDefault="00467CB9" w:rsidP="00467CB9">
            <w:pPr>
              <w:rPr>
                <w:sz w:val="22"/>
                <w:szCs w:val="22"/>
              </w:rPr>
            </w:pPr>
            <w:r w:rsidRPr="007A37B2">
              <w:rPr>
                <w:sz w:val="22"/>
                <w:szCs w:val="22"/>
              </w:rPr>
              <w:t>(entregue em caixas)</w:t>
            </w:r>
          </w:p>
        </w:tc>
      </w:tr>
      <w:tr w:rsidR="00467CB9" w:rsidRPr="007A37B2">
        <w:tblPrEx>
          <w:tblCellMar>
            <w:top w:w="0" w:type="dxa"/>
            <w:bottom w:w="0" w:type="dxa"/>
          </w:tblCellMar>
        </w:tblPrEx>
        <w:trPr>
          <w:trHeight w:val="293"/>
          <w:tblCellSpacing w:w="20" w:type="dxa"/>
        </w:trPr>
        <w:tc>
          <w:tcPr>
            <w:tcW w:w="2954" w:type="dxa"/>
          </w:tcPr>
          <w:p w:rsidR="00467CB9" w:rsidRPr="007A37B2" w:rsidRDefault="00467CB9" w:rsidP="00467CB9">
            <w:pPr>
              <w:rPr>
                <w:b/>
                <w:sz w:val="22"/>
                <w:szCs w:val="22"/>
              </w:rPr>
            </w:pPr>
            <w:r w:rsidRPr="007A37B2">
              <w:rPr>
                <w:b/>
                <w:sz w:val="22"/>
                <w:szCs w:val="22"/>
              </w:rPr>
              <w:t>Melancia</w:t>
            </w:r>
          </w:p>
        </w:tc>
        <w:tc>
          <w:tcPr>
            <w:tcW w:w="1177" w:type="dxa"/>
          </w:tcPr>
          <w:p w:rsidR="00467CB9" w:rsidRPr="007A37B2" w:rsidRDefault="00467CB9" w:rsidP="00467CB9">
            <w:pPr>
              <w:rPr>
                <w:szCs w:val="22"/>
              </w:rPr>
            </w:pPr>
            <w:r w:rsidRPr="007A37B2">
              <w:rPr>
                <w:szCs w:val="22"/>
              </w:rPr>
              <w:t>Kg</w:t>
            </w:r>
          </w:p>
        </w:tc>
        <w:tc>
          <w:tcPr>
            <w:tcW w:w="5082" w:type="dxa"/>
          </w:tcPr>
          <w:p w:rsidR="00467CB9" w:rsidRPr="007A37B2" w:rsidRDefault="00467CB9" w:rsidP="00467CB9">
            <w:pPr>
              <w:rPr>
                <w:sz w:val="22"/>
                <w:szCs w:val="22"/>
              </w:rPr>
            </w:pPr>
            <w:r w:rsidRPr="007A37B2">
              <w:rPr>
                <w:sz w:val="22"/>
                <w:szCs w:val="22"/>
              </w:rPr>
              <w:t xml:space="preserve">Peso entre </w:t>
            </w:r>
            <w:smartTag w:uri="urn:schemas-microsoft-com:office:smarttags" w:element="metricconverter">
              <w:smartTagPr>
                <w:attr w:name="ProductID" w:val="6 a"/>
              </w:smartTagPr>
              <w:r w:rsidRPr="007A37B2">
                <w:rPr>
                  <w:sz w:val="22"/>
                  <w:szCs w:val="22"/>
                </w:rPr>
                <w:t>6 a</w:t>
              </w:r>
            </w:smartTag>
            <w:r w:rsidRPr="007A37B2">
              <w:rPr>
                <w:sz w:val="22"/>
                <w:szCs w:val="22"/>
              </w:rPr>
              <w:t xml:space="preserve"> </w:t>
            </w:r>
            <w:smartTag w:uri="urn:schemas-microsoft-com:office:smarttags" w:element="metricconverter">
              <w:smartTagPr>
                <w:attr w:name="ProductID" w:val="10 kg"/>
              </w:smartTagPr>
              <w:r w:rsidRPr="007A37B2">
                <w:rPr>
                  <w:sz w:val="22"/>
                  <w:szCs w:val="22"/>
                </w:rPr>
                <w:t>10 kg</w:t>
              </w:r>
            </w:smartTag>
          </w:p>
        </w:tc>
      </w:tr>
      <w:tr w:rsidR="00467CB9" w:rsidRPr="007A37B2">
        <w:tblPrEx>
          <w:tblCellMar>
            <w:top w:w="0" w:type="dxa"/>
            <w:bottom w:w="0" w:type="dxa"/>
          </w:tblCellMar>
        </w:tblPrEx>
        <w:trPr>
          <w:trHeight w:val="272"/>
          <w:tblCellSpacing w:w="20" w:type="dxa"/>
        </w:trPr>
        <w:tc>
          <w:tcPr>
            <w:tcW w:w="2954" w:type="dxa"/>
          </w:tcPr>
          <w:p w:rsidR="00467CB9" w:rsidRPr="007A37B2" w:rsidRDefault="00467CB9" w:rsidP="00467CB9">
            <w:pPr>
              <w:rPr>
                <w:b/>
                <w:sz w:val="22"/>
                <w:szCs w:val="22"/>
              </w:rPr>
            </w:pPr>
            <w:r>
              <w:rPr>
                <w:b/>
                <w:sz w:val="22"/>
                <w:szCs w:val="22"/>
              </w:rPr>
              <w:t>Pêssego</w:t>
            </w:r>
          </w:p>
        </w:tc>
        <w:tc>
          <w:tcPr>
            <w:tcW w:w="1177" w:type="dxa"/>
          </w:tcPr>
          <w:p w:rsidR="00467CB9" w:rsidRPr="007A37B2" w:rsidRDefault="00467CB9" w:rsidP="00467CB9">
            <w:pPr>
              <w:rPr>
                <w:szCs w:val="22"/>
              </w:rPr>
            </w:pPr>
            <w:r>
              <w:rPr>
                <w:szCs w:val="22"/>
              </w:rPr>
              <w:t>Kg</w:t>
            </w:r>
          </w:p>
        </w:tc>
        <w:tc>
          <w:tcPr>
            <w:tcW w:w="5082" w:type="dxa"/>
          </w:tcPr>
          <w:p w:rsidR="00467CB9" w:rsidRPr="007A37B2" w:rsidRDefault="00467CB9" w:rsidP="00467CB9">
            <w:pPr>
              <w:rPr>
                <w:sz w:val="22"/>
                <w:szCs w:val="22"/>
              </w:rPr>
            </w:pPr>
            <w:r>
              <w:rPr>
                <w:sz w:val="22"/>
                <w:szCs w:val="22"/>
              </w:rPr>
              <w:t>Branco (entregue em caixas)</w:t>
            </w:r>
          </w:p>
        </w:tc>
      </w:tr>
      <w:tr w:rsidR="00467CB9" w:rsidRPr="007A37B2">
        <w:tblPrEx>
          <w:tblCellMar>
            <w:top w:w="0" w:type="dxa"/>
            <w:bottom w:w="0" w:type="dxa"/>
          </w:tblCellMar>
        </w:tblPrEx>
        <w:trPr>
          <w:trHeight w:val="586"/>
          <w:tblCellSpacing w:w="20" w:type="dxa"/>
        </w:trPr>
        <w:tc>
          <w:tcPr>
            <w:tcW w:w="2954" w:type="dxa"/>
          </w:tcPr>
          <w:p w:rsidR="00467CB9" w:rsidRDefault="00467CB9" w:rsidP="00467CB9">
            <w:pPr>
              <w:pStyle w:val="Ttulo3"/>
              <w:framePr w:hSpace="0" w:wrap="auto" w:vAnchor="margin" w:yAlign="inline"/>
              <w:suppressOverlap w:val="0"/>
            </w:pPr>
            <w:r>
              <w:t>Abacate</w:t>
            </w:r>
          </w:p>
        </w:tc>
        <w:tc>
          <w:tcPr>
            <w:tcW w:w="1177" w:type="dxa"/>
          </w:tcPr>
          <w:p w:rsidR="00467CB9" w:rsidRDefault="00467CB9" w:rsidP="00467CB9">
            <w:pPr>
              <w:rPr>
                <w:szCs w:val="22"/>
              </w:rPr>
            </w:pPr>
            <w:r>
              <w:rPr>
                <w:szCs w:val="22"/>
              </w:rPr>
              <w:t>kg</w:t>
            </w:r>
          </w:p>
        </w:tc>
        <w:tc>
          <w:tcPr>
            <w:tcW w:w="5082" w:type="dxa"/>
          </w:tcPr>
          <w:p w:rsidR="00467CB9" w:rsidRPr="00F20B82" w:rsidRDefault="00467CB9" w:rsidP="00467CB9">
            <w:pPr>
              <w:rPr>
                <w:szCs w:val="22"/>
              </w:rPr>
            </w:pPr>
            <w:r w:rsidRPr="00F20B82">
              <w:t>Grau médio de amadurecimento, casca integra sem mancha. Entrega em caixa.</w:t>
            </w:r>
          </w:p>
        </w:tc>
      </w:tr>
      <w:tr w:rsidR="00467CB9" w:rsidRPr="007A37B2">
        <w:tblPrEx>
          <w:tblCellMar>
            <w:top w:w="0" w:type="dxa"/>
            <w:bottom w:w="0" w:type="dxa"/>
          </w:tblCellMar>
        </w:tblPrEx>
        <w:trPr>
          <w:trHeight w:val="293"/>
          <w:tblCellSpacing w:w="20" w:type="dxa"/>
        </w:trPr>
        <w:tc>
          <w:tcPr>
            <w:tcW w:w="2954" w:type="dxa"/>
          </w:tcPr>
          <w:p w:rsidR="00467CB9" w:rsidRPr="007A37B2" w:rsidRDefault="00467CB9" w:rsidP="00467CB9">
            <w:pPr>
              <w:pStyle w:val="Ttulo3"/>
              <w:framePr w:hSpace="0" w:wrap="auto" w:vAnchor="margin" w:yAlign="inline"/>
              <w:suppressOverlap w:val="0"/>
            </w:pPr>
            <w:r>
              <w:t>Caqui</w:t>
            </w:r>
          </w:p>
        </w:tc>
        <w:tc>
          <w:tcPr>
            <w:tcW w:w="1177" w:type="dxa"/>
          </w:tcPr>
          <w:p w:rsidR="00467CB9" w:rsidRPr="007A37B2" w:rsidRDefault="00467CB9" w:rsidP="00467CB9">
            <w:pPr>
              <w:rPr>
                <w:szCs w:val="22"/>
              </w:rPr>
            </w:pPr>
            <w:r>
              <w:rPr>
                <w:szCs w:val="22"/>
              </w:rPr>
              <w:t>Kg</w:t>
            </w:r>
          </w:p>
        </w:tc>
        <w:tc>
          <w:tcPr>
            <w:tcW w:w="5082" w:type="dxa"/>
          </w:tcPr>
          <w:p w:rsidR="00467CB9" w:rsidRPr="007A37B2" w:rsidRDefault="00467CB9" w:rsidP="00467CB9">
            <w:pPr>
              <w:rPr>
                <w:szCs w:val="22"/>
              </w:rPr>
            </w:pPr>
            <w:r>
              <w:rPr>
                <w:szCs w:val="22"/>
              </w:rPr>
              <w:t>Manteiga</w:t>
            </w:r>
          </w:p>
        </w:tc>
      </w:tr>
      <w:tr w:rsidR="00467CB9" w:rsidRPr="007A37B2">
        <w:tblPrEx>
          <w:tblCellMar>
            <w:top w:w="0" w:type="dxa"/>
            <w:bottom w:w="0" w:type="dxa"/>
          </w:tblCellMar>
        </w:tblPrEx>
        <w:trPr>
          <w:trHeight w:val="272"/>
          <w:tblCellSpacing w:w="20" w:type="dxa"/>
        </w:trPr>
        <w:tc>
          <w:tcPr>
            <w:tcW w:w="2954" w:type="dxa"/>
          </w:tcPr>
          <w:p w:rsidR="00467CB9" w:rsidRPr="007A37B2" w:rsidRDefault="00467CB9" w:rsidP="00467CB9">
            <w:pPr>
              <w:pStyle w:val="Ttulo3"/>
              <w:framePr w:hSpace="0" w:wrap="auto" w:vAnchor="margin" w:yAlign="inline"/>
              <w:suppressOverlap w:val="0"/>
            </w:pPr>
            <w:r>
              <w:t>Caqui</w:t>
            </w:r>
          </w:p>
        </w:tc>
        <w:tc>
          <w:tcPr>
            <w:tcW w:w="1177" w:type="dxa"/>
          </w:tcPr>
          <w:p w:rsidR="00467CB9" w:rsidRPr="007A37B2" w:rsidRDefault="00467CB9" w:rsidP="00467CB9">
            <w:pPr>
              <w:rPr>
                <w:szCs w:val="22"/>
              </w:rPr>
            </w:pPr>
            <w:r>
              <w:rPr>
                <w:szCs w:val="22"/>
              </w:rPr>
              <w:t>Kg</w:t>
            </w:r>
          </w:p>
        </w:tc>
        <w:tc>
          <w:tcPr>
            <w:tcW w:w="5082" w:type="dxa"/>
          </w:tcPr>
          <w:p w:rsidR="00467CB9" w:rsidRPr="007A37B2" w:rsidRDefault="00467CB9" w:rsidP="00467CB9">
            <w:pPr>
              <w:rPr>
                <w:szCs w:val="22"/>
              </w:rPr>
            </w:pPr>
            <w:r>
              <w:rPr>
                <w:szCs w:val="22"/>
              </w:rPr>
              <w:t>Chocolate</w:t>
            </w:r>
          </w:p>
        </w:tc>
      </w:tr>
      <w:tr w:rsidR="00467CB9" w:rsidRPr="007A37B2">
        <w:tblPrEx>
          <w:tblCellMar>
            <w:top w:w="0" w:type="dxa"/>
            <w:bottom w:w="0" w:type="dxa"/>
          </w:tblCellMar>
        </w:tblPrEx>
        <w:trPr>
          <w:trHeight w:val="272"/>
          <w:tblCellSpacing w:w="20" w:type="dxa"/>
        </w:trPr>
        <w:tc>
          <w:tcPr>
            <w:tcW w:w="2954" w:type="dxa"/>
          </w:tcPr>
          <w:p w:rsidR="00467CB9" w:rsidRDefault="00467CB9" w:rsidP="00467CB9">
            <w:pPr>
              <w:pStyle w:val="Ttulo3"/>
              <w:framePr w:hSpace="0" w:wrap="auto" w:vAnchor="margin" w:yAlign="inline"/>
              <w:suppressOverlap w:val="0"/>
            </w:pPr>
            <w:r>
              <w:t>Alho</w:t>
            </w:r>
          </w:p>
        </w:tc>
        <w:tc>
          <w:tcPr>
            <w:tcW w:w="1177" w:type="dxa"/>
          </w:tcPr>
          <w:p w:rsidR="00467CB9" w:rsidRDefault="00467CB9" w:rsidP="00467CB9">
            <w:pPr>
              <w:rPr>
                <w:szCs w:val="22"/>
              </w:rPr>
            </w:pPr>
            <w:r>
              <w:rPr>
                <w:szCs w:val="22"/>
              </w:rPr>
              <w:t>Kg</w:t>
            </w:r>
          </w:p>
        </w:tc>
        <w:tc>
          <w:tcPr>
            <w:tcW w:w="5082" w:type="dxa"/>
          </w:tcPr>
          <w:p w:rsidR="00467CB9" w:rsidRDefault="00467CB9" w:rsidP="00467CB9">
            <w:pPr>
              <w:rPr>
                <w:szCs w:val="22"/>
              </w:rPr>
            </w:pPr>
            <w:r>
              <w:rPr>
                <w:szCs w:val="22"/>
              </w:rPr>
              <w:t>(entregue em caixas)</w:t>
            </w:r>
          </w:p>
        </w:tc>
      </w:tr>
      <w:tr w:rsidR="00467CB9" w:rsidRPr="007A37B2">
        <w:tblPrEx>
          <w:tblCellMar>
            <w:top w:w="0" w:type="dxa"/>
            <w:bottom w:w="0" w:type="dxa"/>
          </w:tblCellMar>
        </w:tblPrEx>
        <w:trPr>
          <w:trHeight w:val="272"/>
          <w:tblCellSpacing w:w="20" w:type="dxa"/>
        </w:trPr>
        <w:tc>
          <w:tcPr>
            <w:tcW w:w="2954" w:type="dxa"/>
          </w:tcPr>
          <w:p w:rsidR="00467CB9" w:rsidRPr="005D04E9" w:rsidRDefault="00467CB9" w:rsidP="00467CB9">
            <w:pPr>
              <w:pStyle w:val="Ttulo3"/>
              <w:framePr w:hSpace="0" w:wrap="auto" w:vAnchor="margin" w:yAlign="inline"/>
              <w:suppressOverlap w:val="0"/>
            </w:pPr>
            <w:r w:rsidRPr="005D04E9">
              <w:t>Banana Tipo prata</w:t>
            </w:r>
          </w:p>
        </w:tc>
        <w:tc>
          <w:tcPr>
            <w:tcW w:w="1177" w:type="dxa"/>
          </w:tcPr>
          <w:p w:rsidR="00467CB9" w:rsidRPr="005D04E9" w:rsidRDefault="00467CB9" w:rsidP="00467CB9">
            <w:pPr>
              <w:rPr>
                <w:szCs w:val="22"/>
              </w:rPr>
            </w:pPr>
            <w:r w:rsidRPr="005D04E9">
              <w:rPr>
                <w:szCs w:val="22"/>
              </w:rPr>
              <w:t>Kg</w:t>
            </w:r>
          </w:p>
        </w:tc>
        <w:tc>
          <w:tcPr>
            <w:tcW w:w="5082" w:type="dxa"/>
          </w:tcPr>
          <w:p w:rsidR="00467CB9" w:rsidRPr="005D04E9" w:rsidRDefault="00467CB9" w:rsidP="00467CB9">
            <w:pPr>
              <w:rPr>
                <w:szCs w:val="22"/>
              </w:rPr>
            </w:pPr>
            <w:r w:rsidRPr="005D04E9">
              <w:t>Grau médio de amadurecimento, casca integra sem mancha. Entrega em caixa.</w:t>
            </w:r>
          </w:p>
        </w:tc>
      </w:tr>
    </w:tbl>
    <w:p w:rsidR="0022707F" w:rsidRPr="007A37B2" w:rsidRDefault="0022707F">
      <w:pPr>
        <w:rPr>
          <w:b/>
          <w:bCs/>
          <w:sz w:val="19"/>
          <w:szCs w:val="19"/>
        </w:rPr>
        <w:sectPr w:rsidR="0022707F" w:rsidRPr="007A37B2" w:rsidSect="00B16D8A">
          <w:headerReference w:type="default" r:id="rId9"/>
          <w:type w:val="nextColumn"/>
          <w:pgSz w:w="11906" w:h="16838" w:code="9"/>
          <w:pgMar w:top="1134" w:right="1134" w:bottom="1134" w:left="1134" w:header="709" w:footer="709" w:gutter="0"/>
          <w:cols w:space="708"/>
          <w:docGrid w:linePitch="360"/>
        </w:sectPr>
      </w:pPr>
    </w:p>
    <w:tbl>
      <w:tblPr>
        <w:tblpPr w:leftFromText="141" w:rightFromText="141" w:vertAnchor="text" w:horzAnchor="margin" w:tblpY="106"/>
        <w:tblOverlap w:val="never"/>
        <w:tblW w:w="14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88"/>
        <w:gridCol w:w="6"/>
        <w:gridCol w:w="2526"/>
        <w:gridCol w:w="232"/>
        <w:gridCol w:w="1930"/>
        <w:gridCol w:w="3161"/>
        <w:gridCol w:w="3835"/>
      </w:tblGrid>
      <w:tr w:rsidR="00F32401" w:rsidRPr="00C844ED" w:rsidTr="00B34D1F">
        <w:tc>
          <w:tcPr>
            <w:tcW w:w="14978" w:type="dxa"/>
            <w:gridSpan w:val="7"/>
            <w:vAlign w:val="center"/>
          </w:tcPr>
          <w:p w:rsidR="00F32401" w:rsidRPr="00C844ED" w:rsidRDefault="00F32401" w:rsidP="00B34D1F">
            <w:pPr>
              <w:jc w:val="both"/>
              <w:rPr>
                <w:b/>
              </w:rPr>
            </w:pPr>
          </w:p>
          <w:p w:rsidR="00BF2F1A" w:rsidRPr="00C844ED" w:rsidRDefault="00BF2F1A" w:rsidP="00B34D1F">
            <w:pPr>
              <w:pStyle w:val="Ttulo8"/>
              <w:jc w:val="left"/>
              <w:rPr>
                <w:rFonts w:ascii="Times New Roman" w:hAnsi="Times New Roman" w:cs="Times New Roman"/>
                <w:sz w:val="24"/>
                <w:szCs w:val="24"/>
              </w:rPr>
            </w:pPr>
          </w:p>
          <w:p w:rsidR="00757558" w:rsidRDefault="00757558" w:rsidP="00B34D1F">
            <w:pPr>
              <w:jc w:val="center"/>
              <w:rPr>
                <w:b/>
              </w:rPr>
            </w:pPr>
            <w:r w:rsidRPr="00C844ED">
              <w:rPr>
                <w:b/>
              </w:rPr>
              <w:t>ANEXO III</w:t>
            </w:r>
          </w:p>
          <w:p w:rsidR="00B34D1F" w:rsidRPr="00C844ED" w:rsidRDefault="00B34D1F" w:rsidP="00B34D1F">
            <w:pPr>
              <w:jc w:val="center"/>
              <w:rPr>
                <w:b/>
              </w:rPr>
            </w:pPr>
          </w:p>
          <w:p w:rsidR="00F32401" w:rsidRPr="00C844ED" w:rsidRDefault="000E31B7" w:rsidP="00B34D1F">
            <w:pPr>
              <w:jc w:val="center"/>
              <w:rPr>
                <w:b/>
              </w:rPr>
            </w:pPr>
            <w:r w:rsidRPr="00C844ED">
              <w:rPr>
                <w:b/>
              </w:rPr>
              <w:t>PR</w:t>
            </w:r>
            <w:r w:rsidR="00F32401" w:rsidRPr="00C844ED">
              <w:rPr>
                <w:b/>
              </w:rPr>
              <w:t>OJETO DE VENDA DE GÊNEROS ALIMENTÍCIOS DA AGRICULTURA FAMILIAR PARA ALIMENTAÇÃO ESCOLAR</w:t>
            </w:r>
          </w:p>
        </w:tc>
      </w:tr>
      <w:tr w:rsidR="00F32401" w:rsidRPr="00C844ED" w:rsidTr="00B34D1F">
        <w:tc>
          <w:tcPr>
            <w:tcW w:w="14978" w:type="dxa"/>
            <w:gridSpan w:val="7"/>
            <w:tcBorders>
              <w:bottom w:val="single" w:sz="4" w:space="0" w:color="auto"/>
            </w:tcBorders>
          </w:tcPr>
          <w:p w:rsidR="000E31B7" w:rsidRPr="00C844ED" w:rsidRDefault="000E31B7" w:rsidP="00B34D1F">
            <w:pPr>
              <w:rPr>
                <w:b/>
              </w:rPr>
            </w:pPr>
            <w:r w:rsidRPr="00C844ED">
              <w:rPr>
                <w:b/>
              </w:rPr>
              <w:t xml:space="preserve">                                                                                          </w:t>
            </w:r>
          </w:p>
          <w:p w:rsidR="00F32401" w:rsidRPr="005D04E9" w:rsidRDefault="000E31B7" w:rsidP="00AE2F25">
            <w:pPr>
              <w:rPr>
                <w:b/>
                <w:sz w:val="28"/>
                <w:szCs w:val="28"/>
              </w:rPr>
            </w:pPr>
            <w:r w:rsidRPr="005D04E9">
              <w:rPr>
                <w:b/>
                <w:sz w:val="28"/>
                <w:szCs w:val="28"/>
              </w:rPr>
              <w:t xml:space="preserve">                                                                                           </w:t>
            </w:r>
            <w:r w:rsidR="00F32401" w:rsidRPr="005D04E9">
              <w:rPr>
                <w:b/>
                <w:sz w:val="28"/>
                <w:szCs w:val="28"/>
              </w:rPr>
              <w:t>Edital de Chamada Pública nº</w:t>
            </w:r>
            <w:r w:rsidR="00AE2F25" w:rsidRPr="005D04E9">
              <w:rPr>
                <w:b/>
                <w:sz w:val="28"/>
                <w:szCs w:val="28"/>
              </w:rPr>
              <w:t xml:space="preserve"> 2</w:t>
            </w:r>
            <w:r w:rsidR="00F32401" w:rsidRPr="005D04E9">
              <w:rPr>
                <w:b/>
                <w:sz w:val="28"/>
                <w:szCs w:val="28"/>
              </w:rPr>
              <w:t>/201</w:t>
            </w:r>
            <w:r w:rsidR="00ED1DB1" w:rsidRPr="005D04E9">
              <w:rPr>
                <w:b/>
                <w:sz w:val="28"/>
                <w:szCs w:val="28"/>
              </w:rPr>
              <w:t>5</w:t>
            </w:r>
          </w:p>
        </w:tc>
      </w:tr>
      <w:tr w:rsidR="00F32401" w:rsidRPr="00C844ED" w:rsidTr="00B34D1F">
        <w:trPr>
          <w:trHeight w:val="211"/>
        </w:trPr>
        <w:tc>
          <w:tcPr>
            <w:tcW w:w="14978" w:type="dxa"/>
            <w:gridSpan w:val="7"/>
            <w:shd w:val="clear" w:color="auto" w:fill="E0E0E0"/>
          </w:tcPr>
          <w:p w:rsidR="00F32401" w:rsidRPr="00C844ED" w:rsidRDefault="00F32401" w:rsidP="005D04E9">
            <w:r w:rsidRPr="00C844ED">
              <w:rPr>
                <w:b/>
                <w:bCs/>
              </w:rPr>
              <w:t>I – IDENTIFICAÇÃO DOS FORNECEDORES</w:t>
            </w:r>
          </w:p>
        </w:tc>
      </w:tr>
      <w:tr w:rsidR="00F32401" w:rsidRPr="00C844ED" w:rsidTr="00B34D1F">
        <w:trPr>
          <w:trHeight w:val="211"/>
        </w:trPr>
        <w:tc>
          <w:tcPr>
            <w:tcW w:w="14978" w:type="dxa"/>
            <w:gridSpan w:val="7"/>
          </w:tcPr>
          <w:p w:rsidR="00F32401" w:rsidRPr="00C844ED" w:rsidRDefault="00F32401" w:rsidP="00B34D1F">
            <w:pPr>
              <w:rPr>
                <w:b/>
              </w:rPr>
            </w:pPr>
            <w:r w:rsidRPr="00C844ED">
              <w:rPr>
                <w:b/>
                <w:bCs/>
              </w:rPr>
              <w:t>A – Grupo Formal</w:t>
            </w:r>
          </w:p>
        </w:tc>
      </w:tr>
      <w:tr w:rsidR="00F32401" w:rsidRPr="00C844ED" w:rsidTr="00B34D1F">
        <w:trPr>
          <w:trHeight w:val="270"/>
        </w:trPr>
        <w:tc>
          <w:tcPr>
            <w:tcW w:w="11143" w:type="dxa"/>
            <w:gridSpan w:val="6"/>
          </w:tcPr>
          <w:p w:rsidR="006E5B99" w:rsidRPr="00C844ED" w:rsidRDefault="00F32401" w:rsidP="00B34D1F">
            <w:r w:rsidRPr="00C844ED">
              <w:t>1. Nome do Proponente</w:t>
            </w:r>
          </w:p>
        </w:tc>
        <w:tc>
          <w:tcPr>
            <w:tcW w:w="3835" w:type="dxa"/>
          </w:tcPr>
          <w:p w:rsidR="00F32401" w:rsidRPr="00C844ED" w:rsidRDefault="00F32401" w:rsidP="00B34D1F">
            <w:r w:rsidRPr="00C844ED">
              <w:t>2. CNPJ</w:t>
            </w:r>
          </w:p>
        </w:tc>
      </w:tr>
      <w:tr w:rsidR="00F32401" w:rsidRPr="00C844ED" w:rsidTr="00B34D1F">
        <w:trPr>
          <w:trHeight w:val="211"/>
        </w:trPr>
        <w:tc>
          <w:tcPr>
            <w:tcW w:w="6052" w:type="dxa"/>
            <w:gridSpan w:val="4"/>
          </w:tcPr>
          <w:p w:rsidR="00F32401" w:rsidRPr="00C844ED" w:rsidRDefault="00F32401" w:rsidP="00B34D1F">
            <w:r w:rsidRPr="00C844ED">
              <w:t xml:space="preserve">3. Endereço </w:t>
            </w:r>
          </w:p>
        </w:tc>
        <w:tc>
          <w:tcPr>
            <w:tcW w:w="5091" w:type="dxa"/>
            <w:gridSpan w:val="2"/>
          </w:tcPr>
          <w:p w:rsidR="00F32401" w:rsidRPr="00C844ED" w:rsidRDefault="00F32401" w:rsidP="00B34D1F">
            <w:r w:rsidRPr="00C844ED">
              <w:t xml:space="preserve">4. Município </w:t>
            </w:r>
          </w:p>
        </w:tc>
        <w:tc>
          <w:tcPr>
            <w:tcW w:w="3835" w:type="dxa"/>
          </w:tcPr>
          <w:p w:rsidR="00F32401" w:rsidRPr="00C844ED" w:rsidRDefault="00F32401" w:rsidP="00B34D1F">
            <w:r w:rsidRPr="00C844ED">
              <w:t>5.CEP</w:t>
            </w:r>
          </w:p>
        </w:tc>
      </w:tr>
      <w:tr w:rsidR="00F32401" w:rsidRPr="00C844ED" w:rsidTr="00B34D1F">
        <w:trPr>
          <w:trHeight w:val="132"/>
        </w:trPr>
        <w:tc>
          <w:tcPr>
            <w:tcW w:w="3294" w:type="dxa"/>
            <w:gridSpan w:val="2"/>
          </w:tcPr>
          <w:p w:rsidR="00F32401" w:rsidRPr="00C844ED" w:rsidRDefault="00F32401" w:rsidP="00B34D1F">
            <w:pPr>
              <w:autoSpaceDE w:val="0"/>
              <w:autoSpaceDN w:val="0"/>
              <w:adjustRightInd w:val="0"/>
            </w:pPr>
            <w:r w:rsidRPr="00C844ED">
              <w:t xml:space="preserve">6. Nome do representante legal </w:t>
            </w:r>
          </w:p>
        </w:tc>
        <w:tc>
          <w:tcPr>
            <w:tcW w:w="4688" w:type="dxa"/>
            <w:gridSpan w:val="3"/>
          </w:tcPr>
          <w:p w:rsidR="00F32401" w:rsidRPr="00C844ED" w:rsidRDefault="00F32401" w:rsidP="00B34D1F"/>
        </w:tc>
        <w:tc>
          <w:tcPr>
            <w:tcW w:w="3161" w:type="dxa"/>
          </w:tcPr>
          <w:p w:rsidR="00F32401" w:rsidRPr="00C844ED" w:rsidRDefault="00F32401" w:rsidP="00B34D1F">
            <w:r w:rsidRPr="00C844ED">
              <w:t>7.CPF</w:t>
            </w:r>
          </w:p>
        </w:tc>
        <w:tc>
          <w:tcPr>
            <w:tcW w:w="3835" w:type="dxa"/>
          </w:tcPr>
          <w:p w:rsidR="00F32401" w:rsidRPr="00C844ED" w:rsidRDefault="00F32401" w:rsidP="00B34D1F">
            <w:r w:rsidRPr="00C844ED">
              <w:t>8.Telefone</w:t>
            </w:r>
          </w:p>
        </w:tc>
      </w:tr>
      <w:tr w:rsidR="00F32401" w:rsidRPr="00C844ED" w:rsidTr="00B34D1F">
        <w:trPr>
          <w:trHeight w:val="211"/>
        </w:trPr>
        <w:tc>
          <w:tcPr>
            <w:tcW w:w="3294" w:type="dxa"/>
            <w:gridSpan w:val="2"/>
          </w:tcPr>
          <w:p w:rsidR="00F32401" w:rsidRPr="00C844ED" w:rsidRDefault="00F32401" w:rsidP="00B34D1F">
            <w:r w:rsidRPr="00C844ED">
              <w:t xml:space="preserve">9.Banco </w:t>
            </w:r>
          </w:p>
        </w:tc>
        <w:tc>
          <w:tcPr>
            <w:tcW w:w="2758" w:type="dxa"/>
            <w:gridSpan w:val="2"/>
          </w:tcPr>
          <w:p w:rsidR="00F32401" w:rsidRPr="00C844ED" w:rsidRDefault="00F32401" w:rsidP="00B34D1F"/>
        </w:tc>
        <w:tc>
          <w:tcPr>
            <w:tcW w:w="1930" w:type="dxa"/>
          </w:tcPr>
          <w:p w:rsidR="00F32401" w:rsidRPr="00C844ED" w:rsidRDefault="00F32401" w:rsidP="00B34D1F">
            <w:r w:rsidRPr="00C844ED">
              <w:t xml:space="preserve">10.Nº da Agência </w:t>
            </w:r>
          </w:p>
        </w:tc>
        <w:tc>
          <w:tcPr>
            <w:tcW w:w="3161" w:type="dxa"/>
          </w:tcPr>
          <w:p w:rsidR="00F32401" w:rsidRPr="00C844ED" w:rsidRDefault="00F32401" w:rsidP="00B34D1F">
            <w:r w:rsidRPr="00C844ED">
              <w:t>11.Nº da Conta Corrente</w:t>
            </w:r>
          </w:p>
        </w:tc>
        <w:tc>
          <w:tcPr>
            <w:tcW w:w="3835" w:type="dxa"/>
          </w:tcPr>
          <w:p w:rsidR="00F32401" w:rsidRPr="00C844ED" w:rsidRDefault="00F32401" w:rsidP="00B34D1F"/>
        </w:tc>
      </w:tr>
      <w:tr w:rsidR="00F32401" w:rsidRPr="00C844ED" w:rsidTr="00B34D1F">
        <w:trPr>
          <w:trHeight w:val="211"/>
        </w:trPr>
        <w:tc>
          <w:tcPr>
            <w:tcW w:w="14978" w:type="dxa"/>
            <w:gridSpan w:val="7"/>
          </w:tcPr>
          <w:p w:rsidR="00F32401" w:rsidRPr="00C844ED" w:rsidRDefault="00F32401" w:rsidP="00B34D1F">
            <w:pPr>
              <w:rPr>
                <w:b/>
              </w:rPr>
            </w:pPr>
            <w:r w:rsidRPr="00C844ED">
              <w:rPr>
                <w:b/>
                <w:bCs/>
              </w:rPr>
              <w:t>B – Grupo Informal</w:t>
            </w:r>
          </w:p>
        </w:tc>
      </w:tr>
      <w:tr w:rsidR="00F32401" w:rsidRPr="00C844ED" w:rsidTr="00B34D1F">
        <w:trPr>
          <w:trHeight w:val="422"/>
        </w:trPr>
        <w:tc>
          <w:tcPr>
            <w:tcW w:w="6052" w:type="dxa"/>
            <w:gridSpan w:val="4"/>
          </w:tcPr>
          <w:p w:rsidR="00F32401" w:rsidRPr="00C844ED" w:rsidRDefault="00F32401" w:rsidP="00B34D1F">
            <w:r w:rsidRPr="00C844ED">
              <w:t>1. Nome da Entidade Articuladora</w:t>
            </w:r>
          </w:p>
          <w:p w:rsidR="00F32401" w:rsidRPr="00C844ED" w:rsidRDefault="00F32401" w:rsidP="00B34D1F"/>
        </w:tc>
        <w:tc>
          <w:tcPr>
            <w:tcW w:w="8926" w:type="dxa"/>
            <w:gridSpan w:val="3"/>
          </w:tcPr>
          <w:p w:rsidR="00F32401" w:rsidRPr="00C844ED" w:rsidRDefault="00F32401" w:rsidP="00B34D1F">
            <w:r w:rsidRPr="00C844ED">
              <w:t>2. Cadastro no SIBRATER</w:t>
            </w:r>
          </w:p>
        </w:tc>
      </w:tr>
      <w:tr w:rsidR="00F32401" w:rsidRPr="00C844ED" w:rsidTr="00B34D1F">
        <w:trPr>
          <w:trHeight w:val="433"/>
        </w:trPr>
        <w:tc>
          <w:tcPr>
            <w:tcW w:w="6052" w:type="dxa"/>
            <w:gridSpan w:val="4"/>
          </w:tcPr>
          <w:p w:rsidR="00F32401" w:rsidRPr="00C844ED" w:rsidRDefault="00F32401" w:rsidP="00B34D1F">
            <w:r w:rsidRPr="00C844ED">
              <w:t>3. Endereço</w:t>
            </w:r>
          </w:p>
        </w:tc>
        <w:tc>
          <w:tcPr>
            <w:tcW w:w="5091" w:type="dxa"/>
            <w:gridSpan w:val="2"/>
          </w:tcPr>
          <w:p w:rsidR="00F32401" w:rsidRPr="00C844ED" w:rsidRDefault="00F32401" w:rsidP="00B34D1F">
            <w:r w:rsidRPr="00C844ED">
              <w:t xml:space="preserve">4. Município </w:t>
            </w:r>
          </w:p>
        </w:tc>
        <w:tc>
          <w:tcPr>
            <w:tcW w:w="3835" w:type="dxa"/>
          </w:tcPr>
          <w:p w:rsidR="00F32401" w:rsidRPr="00C844ED" w:rsidRDefault="00F32401" w:rsidP="00B34D1F">
            <w:r w:rsidRPr="00C844ED">
              <w:t>5.CEP</w:t>
            </w:r>
          </w:p>
          <w:p w:rsidR="00F32401" w:rsidRPr="00C844ED" w:rsidRDefault="00F32401" w:rsidP="00B34D1F"/>
        </w:tc>
      </w:tr>
      <w:tr w:rsidR="00F32401" w:rsidRPr="00C844ED" w:rsidTr="00B34D1F">
        <w:trPr>
          <w:trHeight w:val="422"/>
        </w:trPr>
        <w:tc>
          <w:tcPr>
            <w:tcW w:w="6052" w:type="dxa"/>
            <w:gridSpan w:val="4"/>
            <w:tcBorders>
              <w:bottom w:val="single" w:sz="4" w:space="0" w:color="auto"/>
            </w:tcBorders>
          </w:tcPr>
          <w:p w:rsidR="00F32401" w:rsidRPr="00C844ED" w:rsidRDefault="00F32401" w:rsidP="00B34D1F">
            <w:pPr>
              <w:rPr>
                <w:bCs/>
              </w:rPr>
            </w:pPr>
            <w:r w:rsidRPr="00C844ED">
              <w:rPr>
                <w:bCs/>
              </w:rPr>
              <w:t>6. CNPJ:</w:t>
            </w:r>
          </w:p>
          <w:p w:rsidR="00F32401" w:rsidRPr="00C844ED" w:rsidRDefault="00F32401" w:rsidP="00B34D1F"/>
        </w:tc>
        <w:tc>
          <w:tcPr>
            <w:tcW w:w="5091" w:type="dxa"/>
            <w:gridSpan w:val="2"/>
            <w:tcBorders>
              <w:bottom w:val="single" w:sz="4" w:space="0" w:color="auto"/>
            </w:tcBorders>
          </w:tcPr>
          <w:p w:rsidR="00F32401" w:rsidRPr="00C844ED" w:rsidRDefault="00F32401" w:rsidP="00B34D1F">
            <w:r w:rsidRPr="00C844ED">
              <w:t>7.E-mail:</w:t>
            </w:r>
          </w:p>
        </w:tc>
        <w:tc>
          <w:tcPr>
            <w:tcW w:w="3835" w:type="dxa"/>
            <w:tcBorders>
              <w:bottom w:val="single" w:sz="4" w:space="0" w:color="auto"/>
            </w:tcBorders>
          </w:tcPr>
          <w:p w:rsidR="00F32401" w:rsidRPr="00C844ED" w:rsidRDefault="00F32401" w:rsidP="00B34D1F">
            <w:r w:rsidRPr="00C844ED">
              <w:t>8.DDD/Fone</w:t>
            </w:r>
          </w:p>
        </w:tc>
      </w:tr>
      <w:tr w:rsidR="00F32401" w:rsidRPr="00C844ED" w:rsidTr="00B34D1F">
        <w:trPr>
          <w:trHeight w:val="211"/>
        </w:trPr>
        <w:tc>
          <w:tcPr>
            <w:tcW w:w="14978" w:type="dxa"/>
            <w:gridSpan w:val="7"/>
            <w:shd w:val="clear" w:color="auto" w:fill="E0E0E0"/>
          </w:tcPr>
          <w:p w:rsidR="00F32401" w:rsidRPr="00C844ED" w:rsidRDefault="00F32401" w:rsidP="005D04E9">
            <w:r w:rsidRPr="00C844ED">
              <w:rPr>
                <w:b/>
                <w:bCs/>
              </w:rPr>
              <w:t>II – FORNECEDORES PARTICIPANTES (APENAS GRUPO INFORMAL)</w:t>
            </w:r>
          </w:p>
        </w:tc>
      </w:tr>
      <w:tr w:rsidR="00F32401" w:rsidRPr="00C844ED" w:rsidTr="00B34D1F">
        <w:trPr>
          <w:trHeight w:val="211"/>
        </w:trPr>
        <w:tc>
          <w:tcPr>
            <w:tcW w:w="3288" w:type="dxa"/>
          </w:tcPr>
          <w:p w:rsidR="00F32401" w:rsidRPr="00C844ED" w:rsidRDefault="00F32401" w:rsidP="00B34D1F">
            <w:r w:rsidRPr="00C844ED">
              <w:t xml:space="preserve">1. Nome </w:t>
            </w:r>
          </w:p>
        </w:tc>
        <w:tc>
          <w:tcPr>
            <w:tcW w:w="2764" w:type="dxa"/>
            <w:gridSpan w:val="3"/>
          </w:tcPr>
          <w:p w:rsidR="00F32401" w:rsidRPr="00C844ED" w:rsidRDefault="00F32401" w:rsidP="00B34D1F">
            <w:r w:rsidRPr="00C844ED">
              <w:t xml:space="preserve">2. CPF </w:t>
            </w:r>
          </w:p>
        </w:tc>
        <w:tc>
          <w:tcPr>
            <w:tcW w:w="1930" w:type="dxa"/>
          </w:tcPr>
          <w:p w:rsidR="00F32401" w:rsidRPr="00C844ED" w:rsidRDefault="00F32401" w:rsidP="00B34D1F">
            <w:r w:rsidRPr="00C844ED">
              <w:t xml:space="preserve">3. DAP </w:t>
            </w:r>
          </w:p>
        </w:tc>
        <w:tc>
          <w:tcPr>
            <w:tcW w:w="3161" w:type="dxa"/>
          </w:tcPr>
          <w:p w:rsidR="00F32401" w:rsidRPr="00C844ED" w:rsidRDefault="00F32401" w:rsidP="00B34D1F">
            <w:r w:rsidRPr="00C844ED">
              <w:t xml:space="preserve">4. Banco e nº da Agência </w:t>
            </w:r>
          </w:p>
        </w:tc>
        <w:tc>
          <w:tcPr>
            <w:tcW w:w="3835" w:type="dxa"/>
          </w:tcPr>
          <w:p w:rsidR="00F32401" w:rsidRPr="00C844ED" w:rsidRDefault="00F32401" w:rsidP="00B34D1F">
            <w:r w:rsidRPr="00C844ED">
              <w:t>5. Nº da Conta Corrente</w:t>
            </w:r>
          </w:p>
        </w:tc>
      </w:tr>
      <w:tr w:rsidR="00F32401" w:rsidRPr="00C844ED" w:rsidTr="00B34D1F">
        <w:trPr>
          <w:trHeight w:val="329"/>
        </w:trPr>
        <w:tc>
          <w:tcPr>
            <w:tcW w:w="3288" w:type="dxa"/>
          </w:tcPr>
          <w:p w:rsidR="00F32401" w:rsidRPr="00C844ED" w:rsidRDefault="00F32401" w:rsidP="00B34D1F"/>
        </w:tc>
        <w:tc>
          <w:tcPr>
            <w:tcW w:w="2764" w:type="dxa"/>
            <w:gridSpan w:val="3"/>
          </w:tcPr>
          <w:p w:rsidR="00F32401" w:rsidRPr="00C844ED" w:rsidRDefault="00F32401" w:rsidP="00B34D1F"/>
        </w:tc>
        <w:tc>
          <w:tcPr>
            <w:tcW w:w="1930" w:type="dxa"/>
          </w:tcPr>
          <w:p w:rsidR="00F32401" w:rsidRPr="00C844ED" w:rsidRDefault="00F32401" w:rsidP="00B34D1F"/>
        </w:tc>
        <w:tc>
          <w:tcPr>
            <w:tcW w:w="3161" w:type="dxa"/>
          </w:tcPr>
          <w:p w:rsidR="00F32401" w:rsidRPr="00C844ED" w:rsidRDefault="00F32401" w:rsidP="00B34D1F"/>
        </w:tc>
        <w:tc>
          <w:tcPr>
            <w:tcW w:w="3835" w:type="dxa"/>
          </w:tcPr>
          <w:p w:rsidR="00F32401" w:rsidRPr="00C844ED" w:rsidRDefault="00F32401" w:rsidP="00B34D1F"/>
        </w:tc>
      </w:tr>
      <w:tr w:rsidR="00F32401" w:rsidRPr="00C844ED" w:rsidTr="00B34D1F">
        <w:trPr>
          <w:trHeight w:val="211"/>
        </w:trPr>
        <w:tc>
          <w:tcPr>
            <w:tcW w:w="14978" w:type="dxa"/>
            <w:gridSpan w:val="7"/>
            <w:shd w:val="clear" w:color="auto" w:fill="E0E0E0"/>
          </w:tcPr>
          <w:p w:rsidR="00F32401" w:rsidRPr="00C844ED" w:rsidRDefault="00F32401" w:rsidP="005D04E9">
            <w:r w:rsidRPr="00C844ED">
              <w:rPr>
                <w:b/>
                <w:bCs/>
              </w:rPr>
              <w:t>III – IDENTIFICAÇÃO DA ENTIDADE EXECUTORA DO PNAE/FNDE/MEC</w:t>
            </w:r>
          </w:p>
        </w:tc>
      </w:tr>
      <w:tr w:rsidR="00F32401" w:rsidRPr="00C844ED" w:rsidTr="00B34D1F">
        <w:trPr>
          <w:trHeight w:val="433"/>
        </w:trPr>
        <w:tc>
          <w:tcPr>
            <w:tcW w:w="5820" w:type="dxa"/>
            <w:gridSpan w:val="3"/>
          </w:tcPr>
          <w:p w:rsidR="00F32401" w:rsidRPr="00C844ED" w:rsidRDefault="00F32401" w:rsidP="00B34D1F">
            <w:r w:rsidRPr="00C844ED">
              <w:t xml:space="preserve">1. Nome da Entidade </w:t>
            </w:r>
          </w:p>
          <w:p w:rsidR="00F32401" w:rsidRPr="00C844ED" w:rsidRDefault="00F32401" w:rsidP="00B34D1F">
            <w:r w:rsidRPr="00C844ED">
              <w:t>PREFEITURA MUNICIPAL DE QUILOMBO</w:t>
            </w:r>
          </w:p>
        </w:tc>
        <w:tc>
          <w:tcPr>
            <w:tcW w:w="5323" w:type="dxa"/>
            <w:gridSpan w:val="3"/>
          </w:tcPr>
          <w:p w:rsidR="00F32401" w:rsidRPr="00C844ED" w:rsidRDefault="00F32401" w:rsidP="00B34D1F">
            <w:r w:rsidRPr="00C844ED">
              <w:t>2. CNPJ:</w:t>
            </w:r>
          </w:p>
          <w:p w:rsidR="00F32401" w:rsidRPr="00C844ED" w:rsidRDefault="00F32401" w:rsidP="00B34D1F">
            <w:r w:rsidRPr="00C844ED">
              <w:t>83.021.865/0001-61</w:t>
            </w:r>
          </w:p>
        </w:tc>
        <w:tc>
          <w:tcPr>
            <w:tcW w:w="3835" w:type="dxa"/>
          </w:tcPr>
          <w:p w:rsidR="00F32401" w:rsidRPr="00C844ED" w:rsidRDefault="00F32401" w:rsidP="00B34D1F">
            <w:r w:rsidRPr="00C844ED">
              <w:t>3. Município</w:t>
            </w:r>
          </w:p>
          <w:p w:rsidR="00F32401" w:rsidRPr="00C844ED" w:rsidRDefault="00F32401" w:rsidP="00B34D1F">
            <w:r w:rsidRPr="00C844ED">
              <w:t>QUILOMBO</w:t>
            </w:r>
          </w:p>
        </w:tc>
      </w:tr>
      <w:tr w:rsidR="00F32401" w:rsidRPr="00C844ED" w:rsidTr="00B34D1F">
        <w:trPr>
          <w:trHeight w:val="422"/>
        </w:trPr>
        <w:tc>
          <w:tcPr>
            <w:tcW w:w="11143" w:type="dxa"/>
            <w:gridSpan w:val="6"/>
          </w:tcPr>
          <w:p w:rsidR="00F32401" w:rsidRPr="00C844ED" w:rsidRDefault="00F32401" w:rsidP="00B34D1F">
            <w:r w:rsidRPr="00C844ED">
              <w:t xml:space="preserve">4. Endereço </w:t>
            </w:r>
          </w:p>
          <w:p w:rsidR="00F32401" w:rsidRPr="00C844ED" w:rsidRDefault="00F32401" w:rsidP="00B34D1F">
            <w:r w:rsidRPr="00C844ED">
              <w:t>R</w:t>
            </w:r>
            <w:r w:rsidR="000E31B7" w:rsidRPr="00C844ED">
              <w:t xml:space="preserve">ua </w:t>
            </w:r>
            <w:r w:rsidRPr="00C844ED">
              <w:t>D</w:t>
            </w:r>
            <w:r w:rsidR="000E31B7" w:rsidRPr="00C844ED">
              <w:t>uque de Caxias nº</w:t>
            </w:r>
            <w:r w:rsidRPr="00C844ED">
              <w:t xml:space="preserve"> 165 , </w:t>
            </w:r>
            <w:r w:rsidR="000E31B7" w:rsidRPr="00C844ED">
              <w:t xml:space="preserve"> centro</w:t>
            </w:r>
          </w:p>
        </w:tc>
        <w:tc>
          <w:tcPr>
            <w:tcW w:w="3835" w:type="dxa"/>
          </w:tcPr>
          <w:p w:rsidR="00F32401" w:rsidRPr="00C844ED" w:rsidRDefault="00F32401" w:rsidP="00B34D1F">
            <w:r w:rsidRPr="00C844ED">
              <w:t>5. Telefone</w:t>
            </w:r>
          </w:p>
          <w:p w:rsidR="00F32401" w:rsidRPr="00C844ED" w:rsidRDefault="00F32401" w:rsidP="00B34D1F">
            <w:r w:rsidRPr="00C844ED">
              <w:t>(49) 3346-3242</w:t>
            </w:r>
          </w:p>
        </w:tc>
      </w:tr>
      <w:tr w:rsidR="00F32401" w:rsidRPr="00C844ED" w:rsidTr="00B34D1F">
        <w:trPr>
          <w:trHeight w:val="433"/>
        </w:trPr>
        <w:tc>
          <w:tcPr>
            <w:tcW w:w="11143" w:type="dxa"/>
            <w:gridSpan w:val="6"/>
            <w:tcBorders>
              <w:bottom w:val="single" w:sz="4" w:space="0" w:color="auto"/>
            </w:tcBorders>
          </w:tcPr>
          <w:p w:rsidR="00F32401" w:rsidRPr="00C844ED" w:rsidRDefault="00F32401" w:rsidP="00B34D1F">
            <w:r w:rsidRPr="00C844ED">
              <w:t>6. Nome do representante e e-mail</w:t>
            </w:r>
          </w:p>
          <w:p w:rsidR="00F32401" w:rsidRPr="00C844ED" w:rsidRDefault="000E31B7" w:rsidP="00B34D1F">
            <w:r w:rsidRPr="00C844ED">
              <w:t>Neuri Brunetto</w:t>
            </w:r>
            <w:r w:rsidR="00F32401" w:rsidRPr="00C844ED">
              <w:t xml:space="preserve"> – Prefeito Municipal</w:t>
            </w:r>
            <w:r w:rsidRPr="00C844ED">
              <w:t xml:space="preserve">       - gabinete@quilombo.sc.gov.br</w:t>
            </w:r>
          </w:p>
        </w:tc>
        <w:tc>
          <w:tcPr>
            <w:tcW w:w="3835" w:type="dxa"/>
            <w:tcBorders>
              <w:bottom w:val="single" w:sz="4" w:space="0" w:color="auto"/>
            </w:tcBorders>
          </w:tcPr>
          <w:p w:rsidR="00F32401" w:rsidRPr="00C844ED" w:rsidRDefault="00F32401" w:rsidP="00B34D1F">
            <w:r w:rsidRPr="00C844ED">
              <w:t xml:space="preserve">7.CPF </w:t>
            </w:r>
            <w:r w:rsidR="00141861" w:rsidRPr="00C844ED">
              <w:t xml:space="preserve"> </w:t>
            </w:r>
            <w:r w:rsidR="002F3658" w:rsidRPr="00C844ED">
              <w:t>753.605.609.59</w:t>
            </w:r>
          </w:p>
        </w:tc>
      </w:tr>
      <w:tr w:rsidR="00F32401" w:rsidRPr="00C844ED" w:rsidTr="00B34D1F">
        <w:trPr>
          <w:trHeight w:val="179"/>
        </w:trPr>
        <w:tc>
          <w:tcPr>
            <w:tcW w:w="14978" w:type="dxa"/>
            <w:gridSpan w:val="7"/>
            <w:tcBorders>
              <w:top w:val="nil"/>
              <w:left w:val="nil"/>
              <w:bottom w:val="single" w:sz="4" w:space="0" w:color="auto"/>
              <w:right w:val="nil"/>
            </w:tcBorders>
          </w:tcPr>
          <w:p w:rsidR="00F32401" w:rsidRPr="00C844ED" w:rsidRDefault="00F32401" w:rsidP="00B34D1F">
            <w:pPr>
              <w:rPr>
                <w:b/>
                <w:bCs/>
              </w:rPr>
            </w:pPr>
          </w:p>
        </w:tc>
      </w:tr>
    </w:tbl>
    <w:p w:rsidR="00C844ED" w:rsidRDefault="00C844ED" w:rsidP="00F32401">
      <w:pPr>
        <w:jc w:val="center"/>
      </w:pPr>
    </w:p>
    <w:tbl>
      <w:tblPr>
        <w:tblpPr w:leftFromText="141" w:rightFromText="141" w:vertAnchor="text" w:horzAnchor="margin" w:tblpY="-14"/>
        <w:tblOverlap w:val="never"/>
        <w:tblW w:w="14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4"/>
        <w:gridCol w:w="259"/>
        <w:gridCol w:w="4190"/>
        <w:gridCol w:w="1407"/>
        <w:gridCol w:w="578"/>
        <w:gridCol w:w="1246"/>
        <w:gridCol w:w="111"/>
        <w:gridCol w:w="1414"/>
        <w:gridCol w:w="172"/>
        <w:gridCol w:w="1762"/>
        <w:gridCol w:w="3105"/>
      </w:tblGrid>
      <w:tr w:rsidR="00C714EA" w:rsidRPr="00C844ED" w:rsidTr="00B34D1F">
        <w:trPr>
          <w:trHeight w:val="175"/>
        </w:trPr>
        <w:tc>
          <w:tcPr>
            <w:tcW w:w="14978" w:type="dxa"/>
            <w:gridSpan w:val="11"/>
            <w:shd w:val="clear" w:color="auto" w:fill="E0E0E0"/>
          </w:tcPr>
          <w:p w:rsidR="00C714EA" w:rsidRPr="00C844ED" w:rsidRDefault="00C714EA" w:rsidP="005D04E9">
            <w:r w:rsidRPr="00C844ED">
              <w:rPr>
                <w:b/>
                <w:bCs/>
              </w:rPr>
              <w:lastRenderedPageBreak/>
              <w:t>IV – RELAÇÃO DE FORNECEDORES E PRODUTOS</w:t>
            </w:r>
          </w:p>
        </w:tc>
      </w:tr>
      <w:tr w:rsidR="00C714EA" w:rsidRPr="00C844ED" w:rsidTr="00B34D1F">
        <w:trPr>
          <w:trHeight w:val="179"/>
        </w:trPr>
        <w:tc>
          <w:tcPr>
            <w:tcW w:w="734" w:type="dxa"/>
          </w:tcPr>
          <w:p w:rsidR="00C714EA" w:rsidRPr="00C844ED" w:rsidRDefault="00C714EA" w:rsidP="00B34D1F">
            <w:pPr>
              <w:jc w:val="center"/>
              <w:rPr>
                <w:b/>
                <w:bCs/>
              </w:rPr>
            </w:pPr>
          </w:p>
        </w:tc>
        <w:tc>
          <w:tcPr>
            <w:tcW w:w="4449" w:type="dxa"/>
            <w:gridSpan w:val="2"/>
          </w:tcPr>
          <w:p w:rsidR="00C714EA" w:rsidRPr="00C844ED" w:rsidRDefault="00C714EA" w:rsidP="00B34D1F"/>
          <w:p w:rsidR="00C714EA" w:rsidRPr="00C844ED" w:rsidRDefault="00C714EA" w:rsidP="00B34D1F">
            <w:pPr>
              <w:rPr>
                <w:b/>
                <w:bCs/>
              </w:rPr>
            </w:pPr>
            <w:r w:rsidRPr="00C844ED">
              <w:t>1. identificação do Agricultor Familiar</w:t>
            </w:r>
          </w:p>
        </w:tc>
        <w:tc>
          <w:tcPr>
            <w:tcW w:w="1985" w:type="dxa"/>
            <w:gridSpan w:val="2"/>
          </w:tcPr>
          <w:p w:rsidR="00C714EA" w:rsidRPr="00C844ED" w:rsidRDefault="00C714EA" w:rsidP="00B34D1F"/>
          <w:p w:rsidR="00C714EA" w:rsidRPr="00C844ED" w:rsidRDefault="00C714EA" w:rsidP="00B34D1F">
            <w:pPr>
              <w:rPr>
                <w:b/>
                <w:bCs/>
              </w:rPr>
            </w:pPr>
            <w:r w:rsidRPr="00C844ED">
              <w:t xml:space="preserve">2. Produto </w:t>
            </w:r>
          </w:p>
        </w:tc>
        <w:tc>
          <w:tcPr>
            <w:tcW w:w="1246" w:type="dxa"/>
          </w:tcPr>
          <w:p w:rsidR="00C714EA" w:rsidRPr="00C844ED" w:rsidRDefault="00C714EA" w:rsidP="00B34D1F"/>
          <w:p w:rsidR="00C714EA" w:rsidRPr="00C844ED" w:rsidRDefault="00C714EA" w:rsidP="00B34D1F">
            <w:pPr>
              <w:rPr>
                <w:b/>
                <w:bCs/>
              </w:rPr>
            </w:pPr>
            <w:r w:rsidRPr="00C844ED">
              <w:t xml:space="preserve">3.Unidade </w:t>
            </w:r>
          </w:p>
        </w:tc>
        <w:tc>
          <w:tcPr>
            <w:tcW w:w="1525" w:type="dxa"/>
            <w:gridSpan w:val="2"/>
          </w:tcPr>
          <w:p w:rsidR="00C714EA" w:rsidRPr="00C844ED" w:rsidRDefault="00C714EA" w:rsidP="00B34D1F"/>
          <w:p w:rsidR="00C714EA" w:rsidRPr="00C844ED" w:rsidRDefault="00C714EA" w:rsidP="00B34D1F">
            <w:pPr>
              <w:rPr>
                <w:b/>
                <w:bCs/>
              </w:rPr>
            </w:pPr>
            <w:r w:rsidRPr="00C844ED">
              <w:t xml:space="preserve">4.Quantidade </w:t>
            </w:r>
          </w:p>
        </w:tc>
        <w:tc>
          <w:tcPr>
            <w:tcW w:w="1934" w:type="dxa"/>
            <w:gridSpan w:val="2"/>
          </w:tcPr>
          <w:p w:rsidR="00C714EA" w:rsidRPr="00C844ED" w:rsidRDefault="00C714EA" w:rsidP="00B34D1F"/>
          <w:p w:rsidR="00C714EA" w:rsidRPr="00C844ED" w:rsidRDefault="00C714EA" w:rsidP="00B34D1F">
            <w:pPr>
              <w:rPr>
                <w:b/>
                <w:bCs/>
              </w:rPr>
            </w:pPr>
            <w:r w:rsidRPr="00C844ED">
              <w:t xml:space="preserve">5.Preço/Unidade </w:t>
            </w:r>
          </w:p>
        </w:tc>
        <w:tc>
          <w:tcPr>
            <w:tcW w:w="3105" w:type="dxa"/>
          </w:tcPr>
          <w:p w:rsidR="00C714EA" w:rsidRPr="00C844ED" w:rsidRDefault="00C714EA" w:rsidP="00B34D1F"/>
          <w:p w:rsidR="00C714EA" w:rsidRPr="00C844ED" w:rsidRDefault="00C714EA" w:rsidP="00B34D1F">
            <w:pPr>
              <w:rPr>
                <w:b/>
                <w:bCs/>
              </w:rPr>
            </w:pPr>
            <w:r w:rsidRPr="00C844ED">
              <w:t>6.Valor Total</w:t>
            </w:r>
          </w:p>
        </w:tc>
      </w:tr>
      <w:tr w:rsidR="00C714EA" w:rsidRPr="00C844ED" w:rsidTr="00B34D1F">
        <w:trPr>
          <w:cantSplit/>
          <w:trHeight w:val="342"/>
        </w:trPr>
        <w:tc>
          <w:tcPr>
            <w:tcW w:w="734" w:type="dxa"/>
            <w:vMerge w:val="restart"/>
            <w:vAlign w:val="center"/>
          </w:tcPr>
          <w:p w:rsidR="00C714EA" w:rsidRPr="00C844ED" w:rsidRDefault="00C714EA" w:rsidP="00B34D1F">
            <w:pPr>
              <w:jc w:val="center"/>
              <w:rPr>
                <w:bCs/>
              </w:rPr>
            </w:pPr>
          </w:p>
        </w:tc>
        <w:tc>
          <w:tcPr>
            <w:tcW w:w="4449" w:type="dxa"/>
            <w:gridSpan w:val="2"/>
          </w:tcPr>
          <w:p w:rsidR="00C714EA" w:rsidRPr="00C844ED" w:rsidRDefault="00C714EA" w:rsidP="00B34D1F">
            <w:pPr>
              <w:rPr>
                <w:bCs/>
              </w:rPr>
            </w:pPr>
            <w:r w:rsidRPr="00C844ED">
              <w:rPr>
                <w:bCs/>
              </w:rPr>
              <w:t>Nome</w:t>
            </w:r>
          </w:p>
        </w:tc>
        <w:tc>
          <w:tcPr>
            <w:tcW w:w="1985" w:type="dxa"/>
            <w:gridSpan w:val="2"/>
          </w:tcPr>
          <w:p w:rsidR="00C714EA" w:rsidRPr="00C844ED" w:rsidRDefault="00C714EA" w:rsidP="00B34D1F">
            <w:pPr>
              <w:jc w:val="center"/>
              <w:rPr>
                <w:b/>
                <w:bCs/>
              </w:rPr>
            </w:pPr>
          </w:p>
        </w:tc>
        <w:tc>
          <w:tcPr>
            <w:tcW w:w="1246" w:type="dxa"/>
          </w:tcPr>
          <w:p w:rsidR="00C714EA" w:rsidRPr="00C844ED" w:rsidRDefault="00C714EA" w:rsidP="00B34D1F">
            <w:pPr>
              <w:jc w:val="center"/>
              <w:rPr>
                <w:b/>
                <w:bCs/>
              </w:rPr>
            </w:pPr>
          </w:p>
        </w:tc>
        <w:tc>
          <w:tcPr>
            <w:tcW w:w="1525" w:type="dxa"/>
            <w:gridSpan w:val="2"/>
          </w:tcPr>
          <w:p w:rsidR="00C714EA" w:rsidRPr="00C844ED" w:rsidRDefault="00C714EA" w:rsidP="00B34D1F">
            <w:pPr>
              <w:jc w:val="center"/>
              <w:rPr>
                <w:b/>
                <w:bCs/>
              </w:rPr>
            </w:pPr>
          </w:p>
        </w:tc>
        <w:tc>
          <w:tcPr>
            <w:tcW w:w="1934" w:type="dxa"/>
            <w:gridSpan w:val="2"/>
          </w:tcPr>
          <w:p w:rsidR="00C714EA" w:rsidRPr="00C844ED" w:rsidRDefault="00C714EA" w:rsidP="00B34D1F">
            <w:pPr>
              <w:jc w:val="center"/>
              <w:rPr>
                <w:b/>
                <w:bCs/>
              </w:rPr>
            </w:pPr>
          </w:p>
        </w:tc>
        <w:tc>
          <w:tcPr>
            <w:tcW w:w="3105" w:type="dxa"/>
          </w:tcPr>
          <w:p w:rsidR="00C714EA" w:rsidRPr="00C844ED" w:rsidRDefault="00C714EA" w:rsidP="00B34D1F">
            <w:pPr>
              <w:jc w:val="center"/>
              <w:rPr>
                <w:b/>
                <w:bCs/>
              </w:rPr>
            </w:pPr>
          </w:p>
        </w:tc>
      </w:tr>
      <w:tr w:rsidR="00C714EA" w:rsidRPr="00C844ED" w:rsidTr="00B34D1F">
        <w:trPr>
          <w:cantSplit/>
          <w:trHeight w:val="278"/>
        </w:trPr>
        <w:tc>
          <w:tcPr>
            <w:tcW w:w="734" w:type="dxa"/>
            <w:vMerge/>
            <w:vAlign w:val="center"/>
          </w:tcPr>
          <w:p w:rsidR="00C714EA" w:rsidRPr="00C844ED" w:rsidRDefault="00C714EA" w:rsidP="00B34D1F">
            <w:pPr>
              <w:jc w:val="center"/>
              <w:rPr>
                <w:bCs/>
              </w:rPr>
            </w:pPr>
          </w:p>
        </w:tc>
        <w:tc>
          <w:tcPr>
            <w:tcW w:w="4449" w:type="dxa"/>
            <w:gridSpan w:val="2"/>
          </w:tcPr>
          <w:p w:rsidR="00C714EA" w:rsidRPr="00C844ED" w:rsidRDefault="00C714EA" w:rsidP="00B34D1F">
            <w:pPr>
              <w:rPr>
                <w:bCs/>
              </w:rPr>
            </w:pPr>
            <w:r w:rsidRPr="00C844ED">
              <w:rPr>
                <w:bCs/>
              </w:rPr>
              <w:t>DAP</w:t>
            </w:r>
          </w:p>
        </w:tc>
        <w:tc>
          <w:tcPr>
            <w:tcW w:w="1985" w:type="dxa"/>
            <w:gridSpan w:val="2"/>
            <w:tcBorders>
              <w:bottom w:val="single" w:sz="4" w:space="0" w:color="auto"/>
            </w:tcBorders>
          </w:tcPr>
          <w:p w:rsidR="00C714EA" w:rsidRPr="00C844ED" w:rsidRDefault="00C714EA" w:rsidP="00B34D1F">
            <w:pPr>
              <w:jc w:val="center"/>
              <w:rPr>
                <w:b/>
                <w:bCs/>
              </w:rPr>
            </w:pPr>
          </w:p>
        </w:tc>
        <w:tc>
          <w:tcPr>
            <w:tcW w:w="1246" w:type="dxa"/>
            <w:tcBorders>
              <w:bottom w:val="single" w:sz="4" w:space="0" w:color="auto"/>
            </w:tcBorders>
          </w:tcPr>
          <w:p w:rsidR="00C714EA" w:rsidRPr="00C844ED" w:rsidRDefault="00C714EA" w:rsidP="00B34D1F">
            <w:pPr>
              <w:jc w:val="center"/>
              <w:rPr>
                <w:b/>
                <w:bCs/>
              </w:rPr>
            </w:pPr>
          </w:p>
        </w:tc>
        <w:tc>
          <w:tcPr>
            <w:tcW w:w="1525" w:type="dxa"/>
            <w:gridSpan w:val="2"/>
            <w:tcBorders>
              <w:bottom w:val="single" w:sz="4" w:space="0" w:color="auto"/>
            </w:tcBorders>
          </w:tcPr>
          <w:p w:rsidR="00C714EA" w:rsidRPr="00C844ED" w:rsidRDefault="00C714EA" w:rsidP="00B34D1F">
            <w:pPr>
              <w:jc w:val="center"/>
              <w:rPr>
                <w:b/>
                <w:bCs/>
              </w:rPr>
            </w:pPr>
          </w:p>
        </w:tc>
        <w:tc>
          <w:tcPr>
            <w:tcW w:w="1934" w:type="dxa"/>
            <w:gridSpan w:val="2"/>
            <w:tcBorders>
              <w:bottom w:val="single" w:sz="4" w:space="0" w:color="auto"/>
            </w:tcBorders>
          </w:tcPr>
          <w:p w:rsidR="00C714EA" w:rsidRPr="00C844ED" w:rsidRDefault="00C714EA" w:rsidP="00B34D1F">
            <w:pPr>
              <w:jc w:val="center"/>
              <w:rPr>
                <w:b/>
                <w:bCs/>
              </w:rPr>
            </w:pPr>
          </w:p>
        </w:tc>
        <w:tc>
          <w:tcPr>
            <w:tcW w:w="3105" w:type="dxa"/>
            <w:tcBorders>
              <w:bottom w:val="single" w:sz="4" w:space="0" w:color="auto"/>
            </w:tcBorders>
          </w:tcPr>
          <w:p w:rsidR="00C714EA" w:rsidRPr="00C844ED" w:rsidRDefault="00C714EA" w:rsidP="00B34D1F">
            <w:pPr>
              <w:jc w:val="center"/>
              <w:rPr>
                <w:b/>
                <w:bCs/>
              </w:rPr>
            </w:pPr>
          </w:p>
        </w:tc>
      </w:tr>
      <w:tr w:rsidR="00C714EA" w:rsidRPr="00C844ED" w:rsidTr="00B34D1F">
        <w:trPr>
          <w:cantSplit/>
          <w:trHeight w:val="278"/>
        </w:trPr>
        <w:tc>
          <w:tcPr>
            <w:tcW w:w="734" w:type="dxa"/>
            <w:vAlign w:val="center"/>
          </w:tcPr>
          <w:p w:rsidR="00C714EA" w:rsidRPr="00C844ED" w:rsidRDefault="00C714EA" w:rsidP="00B34D1F">
            <w:pPr>
              <w:jc w:val="center"/>
              <w:rPr>
                <w:bCs/>
              </w:rPr>
            </w:pPr>
          </w:p>
        </w:tc>
        <w:tc>
          <w:tcPr>
            <w:tcW w:w="4449" w:type="dxa"/>
            <w:gridSpan w:val="2"/>
          </w:tcPr>
          <w:p w:rsidR="00C714EA" w:rsidRPr="00C844ED" w:rsidRDefault="00B34D1F" w:rsidP="00B34D1F">
            <w:pPr>
              <w:rPr>
                <w:bCs/>
              </w:rPr>
            </w:pPr>
            <w:r w:rsidRPr="00C844ED">
              <w:rPr>
                <w:b/>
                <w:bCs/>
              </w:rPr>
              <w:t>TOTAL GERAL</w:t>
            </w:r>
          </w:p>
        </w:tc>
        <w:tc>
          <w:tcPr>
            <w:tcW w:w="1985" w:type="dxa"/>
            <w:gridSpan w:val="2"/>
            <w:tcBorders>
              <w:bottom w:val="single" w:sz="4" w:space="0" w:color="auto"/>
            </w:tcBorders>
          </w:tcPr>
          <w:p w:rsidR="00C714EA" w:rsidRPr="00C844ED" w:rsidRDefault="00C714EA" w:rsidP="00B34D1F">
            <w:pPr>
              <w:jc w:val="center"/>
              <w:rPr>
                <w:b/>
                <w:bCs/>
              </w:rPr>
            </w:pPr>
          </w:p>
        </w:tc>
        <w:tc>
          <w:tcPr>
            <w:tcW w:w="1246" w:type="dxa"/>
            <w:tcBorders>
              <w:bottom w:val="single" w:sz="4" w:space="0" w:color="auto"/>
            </w:tcBorders>
          </w:tcPr>
          <w:p w:rsidR="00C714EA" w:rsidRPr="00C844ED" w:rsidRDefault="00C714EA" w:rsidP="00B34D1F">
            <w:pPr>
              <w:jc w:val="center"/>
              <w:rPr>
                <w:b/>
                <w:bCs/>
              </w:rPr>
            </w:pPr>
          </w:p>
        </w:tc>
        <w:tc>
          <w:tcPr>
            <w:tcW w:w="1525" w:type="dxa"/>
            <w:gridSpan w:val="2"/>
            <w:tcBorders>
              <w:bottom w:val="single" w:sz="4" w:space="0" w:color="auto"/>
            </w:tcBorders>
          </w:tcPr>
          <w:p w:rsidR="00C714EA" w:rsidRPr="00C844ED" w:rsidRDefault="00C714EA" w:rsidP="00B34D1F">
            <w:pPr>
              <w:jc w:val="center"/>
              <w:rPr>
                <w:b/>
                <w:bCs/>
              </w:rPr>
            </w:pPr>
          </w:p>
        </w:tc>
        <w:tc>
          <w:tcPr>
            <w:tcW w:w="1934" w:type="dxa"/>
            <w:gridSpan w:val="2"/>
            <w:tcBorders>
              <w:bottom w:val="single" w:sz="4" w:space="0" w:color="auto"/>
            </w:tcBorders>
          </w:tcPr>
          <w:p w:rsidR="00C714EA" w:rsidRPr="00C844ED" w:rsidRDefault="00C714EA" w:rsidP="00B34D1F">
            <w:pPr>
              <w:jc w:val="center"/>
              <w:rPr>
                <w:b/>
                <w:bCs/>
              </w:rPr>
            </w:pPr>
          </w:p>
        </w:tc>
        <w:tc>
          <w:tcPr>
            <w:tcW w:w="3105" w:type="dxa"/>
            <w:tcBorders>
              <w:bottom w:val="single" w:sz="4" w:space="0" w:color="auto"/>
            </w:tcBorders>
          </w:tcPr>
          <w:p w:rsidR="00C714EA" w:rsidRPr="00C844ED" w:rsidRDefault="00C714EA" w:rsidP="00B34D1F">
            <w:pPr>
              <w:jc w:val="center"/>
              <w:rPr>
                <w:b/>
                <w:bCs/>
              </w:rPr>
            </w:pPr>
          </w:p>
        </w:tc>
      </w:tr>
      <w:tr w:rsidR="00C714EA" w:rsidRPr="00C844ED" w:rsidTr="00B34D1F">
        <w:trPr>
          <w:trHeight w:val="179"/>
        </w:trPr>
        <w:tc>
          <w:tcPr>
            <w:tcW w:w="14978" w:type="dxa"/>
            <w:gridSpan w:val="11"/>
            <w:tcBorders>
              <w:top w:val="single" w:sz="4" w:space="0" w:color="auto"/>
              <w:left w:val="single" w:sz="4" w:space="0" w:color="auto"/>
              <w:bottom w:val="single" w:sz="4" w:space="0" w:color="auto"/>
              <w:right w:val="single" w:sz="4" w:space="0" w:color="auto"/>
            </w:tcBorders>
            <w:shd w:val="clear" w:color="auto" w:fill="E0E0E0"/>
          </w:tcPr>
          <w:p w:rsidR="00C714EA" w:rsidRPr="00C844ED" w:rsidRDefault="00C714EA" w:rsidP="005D04E9">
            <w:pPr>
              <w:rPr>
                <w:b/>
                <w:bCs/>
              </w:rPr>
            </w:pPr>
            <w:r w:rsidRPr="00C844ED">
              <w:rPr>
                <w:b/>
                <w:bCs/>
              </w:rPr>
              <w:t>V – TOTALIZAÇÃO POR PRODUTO</w:t>
            </w:r>
          </w:p>
        </w:tc>
      </w:tr>
      <w:tr w:rsidR="00C714EA" w:rsidRPr="00C844ED" w:rsidTr="00B34D1F">
        <w:trPr>
          <w:trHeight w:val="179"/>
        </w:trPr>
        <w:tc>
          <w:tcPr>
            <w:tcW w:w="993" w:type="dxa"/>
            <w:gridSpan w:val="2"/>
            <w:tcBorders>
              <w:top w:val="single" w:sz="4" w:space="0" w:color="auto"/>
              <w:left w:val="single" w:sz="4" w:space="0" w:color="auto"/>
              <w:bottom w:val="single" w:sz="4" w:space="0" w:color="auto"/>
              <w:right w:val="single" w:sz="4" w:space="0" w:color="auto"/>
            </w:tcBorders>
          </w:tcPr>
          <w:p w:rsidR="00C714EA" w:rsidRPr="00C844ED" w:rsidRDefault="00C714EA" w:rsidP="00B34D1F">
            <w:pPr>
              <w:rPr>
                <w:b/>
                <w:bCs/>
              </w:rPr>
            </w:pPr>
          </w:p>
        </w:tc>
        <w:tc>
          <w:tcPr>
            <w:tcW w:w="5597" w:type="dxa"/>
            <w:gridSpan w:val="2"/>
            <w:tcBorders>
              <w:top w:val="single" w:sz="4" w:space="0" w:color="auto"/>
              <w:left w:val="single" w:sz="4" w:space="0" w:color="auto"/>
              <w:bottom w:val="single" w:sz="4" w:space="0" w:color="auto"/>
              <w:right w:val="single" w:sz="4" w:space="0" w:color="auto"/>
            </w:tcBorders>
          </w:tcPr>
          <w:p w:rsidR="00C714EA" w:rsidRPr="00C844ED" w:rsidRDefault="00C714EA" w:rsidP="00B34D1F">
            <w:pPr>
              <w:rPr>
                <w:b/>
                <w:bCs/>
              </w:rPr>
            </w:pPr>
            <w:r w:rsidRPr="00C844ED">
              <w:t xml:space="preserve">1. Produto </w:t>
            </w:r>
          </w:p>
        </w:tc>
        <w:tc>
          <w:tcPr>
            <w:tcW w:w="1935" w:type="dxa"/>
            <w:gridSpan w:val="3"/>
            <w:tcBorders>
              <w:top w:val="single" w:sz="4" w:space="0" w:color="auto"/>
              <w:left w:val="single" w:sz="4" w:space="0" w:color="auto"/>
              <w:bottom w:val="single" w:sz="4" w:space="0" w:color="auto"/>
              <w:right w:val="single" w:sz="4" w:space="0" w:color="auto"/>
            </w:tcBorders>
          </w:tcPr>
          <w:p w:rsidR="00C714EA" w:rsidRPr="00C844ED" w:rsidRDefault="00C714EA" w:rsidP="00B34D1F">
            <w:pPr>
              <w:rPr>
                <w:b/>
                <w:bCs/>
              </w:rPr>
            </w:pPr>
            <w:r w:rsidRPr="00C844ED">
              <w:t xml:space="preserve">2.Unidade </w:t>
            </w:r>
          </w:p>
        </w:tc>
        <w:tc>
          <w:tcPr>
            <w:tcW w:w="1586" w:type="dxa"/>
            <w:gridSpan w:val="2"/>
            <w:tcBorders>
              <w:top w:val="single" w:sz="4" w:space="0" w:color="auto"/>
              <w:left w:val="single" w:sz="4" w:space="0" w:color="auto"/>
              <w:bottom w:val="single" w:sz="4" w:space="0" w:color="auto"/>
              <w:right w:val="single" w:sz="4" w:space="0" w:color="auto"/>
            </w:tcBorders>
          </w:tcPr>
          <w:p w:rsidR="00C714EA" w:rsidRPr="00C844ED" w:rsidRDefault="00C714EA" w:rsidP="00B34D1F">
            <w:pPr>
              <w:rPr>
                <w:b/>
                <w:bCs/>
              </w:rPr>
            </w:pPr>
            <w:r w:rsidRPr="00C844ED">
              <w:t xml:space="preserve">3.Quantidade </w:t>
            </w:r>
          </w:p>
        </w:tc>
        <w:tc>
          <w:tcPr>
            <w:tcW w:w="1762" w:type="dxa"/>
            <w:tcBorders>
              <w:top w:val="single" w:sz="4" w:space="0" w:color="auto"/>
              <w:left w:val="single" w:sz="4" w:space="0" w:color="auto"/>
              <w:bottom w:val="single" w:sz="4" w:space="0" w:color="auto"/>
              <w:right w:val="single" w:sz="4" w:space="0" w:color="auto"/>
            </w:tcBorders>
          </w:tcPr>
          <w:p w:rsidR="00C714EA" w:rsidRPr="00C844ED" w:rsidRDefault="00C714EA" w:rsidP="00B34D1F">
            <w:pPr>
              <w:rPr>
                <w:b/>
                <w:bCs/>
              </w:rPr>
            </w:pPr>
            <w:r w:rsidRPr="00C844ED">
              <w:t xml:space="preserve">4.Preço/Unidade </w:t>
            </w:r>
          </w:p>
        </w:tc>
        <w:tc>
          <w:tcPr>
            <w:tcW w:w="3105" w:type="dxa"/>
            <w:tcBorders>
              <w:top w:val="single" w:sz="4" w:space="0" w:color="auto"/>
              <w:left w:val="single" w:sz="4" w:space="0" w:color="auto"/>
              <w:bottom w:val="single" w:sz="4" w:space="0" w:color="auto"/>
              <w:right w:val="single" w:sz="4" w:space="0" w:color="auto"/>
            </w:tcBorders>
          </w:tcPr>
          <w:p w:rsidR="00C714EA" w:rsidRPr="00C844ED" w:rsidRDefault="00C714EA" w:rsidP="00B34D1F">
            <w:pPr>
              <w:rPr>
                <w:b/>
                <w:bCs/>
              </w:rPr>
            </w:pPr>
            <w:r w:rsidRPr="00C844ED">
              <w:t>5.Valor Total por Produto</w:t>
            </w:r>
          </w:p>
        </w:tc>
      </w:tr>
      <w:tr w:rsidR="00C714EA" w:rsidRPr="00C844ED" w:rsidTr="00B34D1F">
        <w:trPr>
          <w:trHeight w:val="179"/>
        </w:trPr>
        <w:tc>
          <w:tcPr>
            <w:tcW w:w="993" w:type="dxa"/>
            <w:gridSpan w:val="2"/>
            <w:tcBorders>
              <w:top w:val="single" w:sz="4" w:space="0" w:color="auto"/>
              <w:left w:val="single" w:sz="4" w:space="0" w:color="auto"/>
              <w:bottom w:val="single" w:sz="4" w:space="0" w:color="auto"/>
              <w:right w:val="single" w:sz="4" w:space="0" w:color="auto"/>
            </w:tcBorders>
          </w:tcPr>
          <w:p w:rsidR="00C714EA" w:rsidRPr="00C844ED" w:rsidRDefault="00C714EA" w:rsidP="00B34D1F">
            <w:pPr>
              <w:rPr>
                <w:b/>
                <w:bCs/>
              </w:rPr>
            </w:pPr>
          </w:p>
        </w:tc>
        <w:tc>
          <w:tcPr>
            <w:tcW w:w="5597" w:type="dxa"/>
            <w:gridSpan w:val="2"/>
            <w:tcBorders>
              <w:top w:val="single" w:sz="4" w:space="0" w:color="auto"/>
              <w:left w:val="single" w:sz="4" w:space="0" w:color="auto"/>
              <w:bottom w:val="single" w:sz="4" w:space="0" w:color="auto"/>
              <w:right w:val="single" w:sz="4" w:space="0" w:color="auto"/>
            </w:tcBorders>
          </w:tcPr>
          <w:p w:rsidR="00C714EA" w:rsidRPr="00C844ED" w:rsidRDefault="00C714EA" w:rsidP="00B34D1F"/>
        </w:tc>
        <w:tc>
          <w:tcPr>
            <w:tcW w:w="1935" w:type="dxa"/>
            <w:gridSpan w:val="3"/>
            <w:tcBorders>
              <w:top w:val="single" w:sz="4" w:space="0" w:color="auto"/>
              <w:left w:val="single" w:sz="4" w:space="0" w:color="auto"/>
              <w:bottom w:val="single" w:sz="4" w:space="0" w:color="auto"/>
              <w:right w:val="single" w:sz="4" w:space="0" w:color="auto"/>
            </w:tcBorders>
          </w:tcPr>
          <w:p w:rsidR="00C714EA" w:rsidRPr="00C844ED" w:rsidRDefault="00C714EA" w:rsidP="00B34D1F"/>
        </w:tc>
        <w:tc>
          <w:tcPr>
            <w:tcW w:w="1586" w:type="dxa"/>
            <w:gridSpan w:val="2"/>
            <w:tcBorders>
              <w:top w:val="single" w:sz="4" w:space="0" w:color="auto"/>
              <w:left w:val="single" w:sz="4" w:space="0" w:color="auto"/>
              <w:bottom w:val="single" w:sz="4" w:space="0" w:color="auto"/>
              <w:right w:val="single" w:sz="4" w:space="0" w:color="auto"/>
            </w:tcBorders>
          </w:tcPr>
          <w:p w:rsidR="00C714EA" w:rsidRPr="00C844ED" w:rsidRDefault="00C714EA" w:rsidP="00B34D1F"/>
        </w:tc>
        <w:tc>
          <w:tcPr>
            <w:tcW w:w="1762" w:type="dxa"/>
            <w:tcBorders>
              <w:top w:val="single" w:sz="4" w:space="0" w:color="auto"/>
              <w:left w:val="single" w:sz="4" w:space="0" w:color="auto"/>
              <w:bottom w:val="single" w:sz="4" w:space="0" w:color="auto"/>
              <w:right w:val="single" w:sz="4" w:space="0" w:color="auto"/>
            </w:tcBorders>
          </w:tcPr>
          <w:p w:rsidR="00C714EA" w:rsidRPr="00C844ED" w:rsidRDefault="00C714EA" w:rsidP="00B34D1F"/>
        </w:tc>
        <w:tc>
          <w:tcPr>
            <w:tcW w:w="3105" w:type="dxa"/>
            <w:tcBorders>
              <w:top w:val="single" w:sz="4" w:space="0" w:color="auto"/>
              <w:left w:val="single" w:sz="4" w:space="0" w:color="auto"/>
              <w:bottom w:val="single" w:sz="4" w:space="0" w:color="auto"/>
              <w:right w:val="single" w:sz="4" w:space="0" w:color="auto"/>
            </w:tcBorders>
          </w:tcPr>
          <w:p w:rsidR="00C714EA" w:rsidRPr="00C844ED" w:rsidRDefault="00C714EA" w:rsidP="00B34D1F"/>
        </w:tc>
      </w:tr>
      <w:tr w:rsidR="00C714EA" w:rsidRPr="00C844ED" w:rsidTr="00B34D1F">
        <w:trPr>
          <w:trHeight w:val="179"/>
        </w:trPr>
        <w:tc>
          <w:tcPr>
            <w:tcW w:w="993" w:type="dxa"/>
            <w:gridSpan w:val="2"/>
            <w:tcBorders>
              <w:top w:val="single" w:sz="4" w:space="0" w:color="auto"/>
              <w:left w:val="single" w:sz="4" w:space="0" w:color="auto"/>
              <w:bottom w:val="single" w:sz="4" w:space="0" w:color="auto"/>
              <w:right w:val="single" w:sz="4" w:space="0" w:color="auto"/>
            </w:tcBorders>
            <w:shd w:val="clear" w:color="auto" w:fill="FFFF99"/>
          </w:tcPr>
          <w:p w:rsidR="00C714EA" w:rsidRPr="00C844ED" w:rsidRDefault="00C714EA" w:rsidP="00B34D1F">
            <w:pPr>
              <w:rPr>
                <w:b/>
                <w:bCs/>
              </w:rPr>
            </w:pPr>
          </w:p>
        </w:tc>
        <w:tc>
          <w:tcPr>
            <w:tcW w:w="5597" w:type="dxa"/>
            <w:gridSpan w:val="2"/>
            <w:tcBorders>
              <w:top w:val="single" w:sz="4" w:space="0" w:color="auto"/>
              <w:left w:val="single" w:sz="4" w:space="0" w:color="auto"/>
              <w:bottom w:val="single" w:sz="4" w:space="0" w:color="auto"/>
              <w:right w:val="single" w:sz="4" w:space="0" w:color="auto"/>
            </w:tcBorders>
            <w:shd w:val="clear" w:color="auto" w:fill="FFFF99"/>
          </w:tcPr>
          <w:p w:rsidR="00C714EA" w:rsidRPr="00C844ED" w:rsidRDefault="00C714EA" w:rsidP="00B34D1F"/>
        </w:tc>
        <w:tc>
          <w:tcPr>
            <w:tcW w:w="1935" w:type="dxa"/>
            <w:gridSpan w:val="3"/>
            <w:tcBorders>
              <w:top w:val="single" w:sz="4" w:space="0" w:color="auto"/>
              <w:left w:val="single" w:sz="4" w:space="0" w:color="auto"/>
              <w:bottom w:val="single" w:sz="4" w:space="0" w:color="auto"/>
              <w:right w:val="single" w:sz="4" w:space="0" w:color="auto"/>
            </w:tcBorders>
            <w:shd w:val="clear" w:color="auto" w:fill="FFFF99"/>
          </w:tcPr>
          <w:p w:rsidR="00C714EA" w:rsidRPr="00C844ED" w:rsidRDefault="00C714EA" w:rsidP="00B34D1F"/>
        </w:tc>
        <w:tc>
          <w:tcPr>
            <w:tcW w:w="1586" w:type="dxa"/>
            <w:gridSpan w:val="2"/>
            <w:tcBorders>
              <w:top w:val="single" w:sz="4" w:space="0" w:color="auto"/>
              <w:left w:val="single" w:sz="4" w:space="0" w:color="auto"/>
              <w:bottom w:val="single" w:sz="4" w:space="0" w:color="auto"/>
              <w:right w:val="single" w:sz="4" w:space="0" w:color="auto"/>
            </w:tcBorders>
            <w:shd w:val="clear" w:color="auto" w:fill="FFFF99"/>
          </w:tcPr>
          <w:p w:rsidR="00C714EA" w:rsidRPr="00C844ED" w:rsidRDefault="00C714EA" w:rsidP="00B34D1F"/>
        </w:tc>
        <w:tc>
          <w:tcPr>
            <w:tcW w:w="1762" w:type="dxa"/>
            <w:tcBorders>
              <w:top w:val="single" w:sz="4" w:space="0" w:color="auto"/>
              <w:left w:val="single" w:sz="4" w:space="0" w:color="auto"/>
              <w:bottom w:val="single" w:sz="4" w:space="0" w:color="auto"/>
              <w:right w:val="single" w:sz="4" w:space="0" w:color="auto"/>
            </w:tcBorders>
            <w:shd w:val="clear" w:color="auto" w:fill="FFFF99"/>
          </w:tcPr>
          <w:p w:rsidR="00C714EA" w:rsidRPr="00C844ED" w:rsidRDefault="00B34D1F" w:rsidP="00B34D1F">
            <w:r w:rsidRPr="00C844ED">
              <w:rPr>
                <w:b/>
                <w:bCs/>
              </w:rPr>
              <w:t>TOTAL DO PROJETO</w:t>
            </w:r>
          </w:p>
        </w:tc>
        <w:tc>
          <w:tcPr>
            <w:tcW w:w="3105" w:type="dxa"/>
            <w:tcBorders>
              <w:top w:val="single" w:sz="4" w:space="0" w:color="auto"/>
              <w:left w:val="single" w:sz="4" w:space="0" w:color="auto"/>
              <w:bottom w:val="single" w:sz="4" w:space="0" w:color="auto"/>
              <w:right w:val="single" w:sz="4" w:space="0" w:color="auto"/>
            </w:tcBorders>
            <w:shd w:val="clear" w:color="auto" w:fill="FFFF99"/>
          </w:tcPr>
          <w:p w:rsidR="00C714EA" w:rsidRPr="00C844ED" w:rsidRDefault="00C714EA" w:rsidP="00B34D1F"/>
        </w:tc>
      </w:tr>
      <w:tr w:rsidR="00C714EA" w:rsidRPr="00C844ED" w:rsidTr="00B34D1F">
        <w:trPr>
          <w:trHeight w:val="179"/>
        </w:trPr>
        <w:tc>
          <w:tcPr>
            <w:tcW w:w="14978" w:type="dxa"/>
            <w:gridSpan w:val="11"/>
            <w:tcBorders>
              <w:top w:val="single" w:sz="4" w:space="0" w:color="auto"/>
              <w:left w:val="single" w:sz="4" w:space="0" w:color="auto"/>
              <w:bottom w:val="single" w:sz="4" w:space="0" w:color="auto"/>
              <w:right w:val="single" w:sz="4" w:space="0" w:color="auto"/>
            </w:tcBorders>
            <w:shd w:val="clear" w:color="auto" w:fill="E0E0E0"/>
          </w:tcPr>
          <w:p w:rsidR="00C714EA" w:rsidRPr="00C844ED" w:rsidRDefault="00C714EA" w:rsidP="005D04E9">
            <w:r w:rsidRPr="00C844ED">
              <w:rPr>
                <w:b/>
                <w:bCs/>
              </w:rPr>
              <w:t>VI – DESCREVER OS MECANISMOS DE ENTREGA DOS PRODUTOS</w:t>
            </w:r>
          </w:p>
        </w:tc>
      </w:tr>
      <w:tr w:rsidR="00C714EA" w:rsidRPr="00C844ED" w:rsidTr="00B34D1F">
        <w:trPr>
          <w:trHeight w:val="179"/>
        </w:trPr>
        <w:tc>
          <w:tcPr>
            <w:tcW w:w="14978" w:type="dxa"/>
            <w:gridSpan w:val="11"/>
            <w:tcBorders>
              <w:top w:val="single" w:sz="4" w:space="0" w:color="auto"/>
              <w:left w:val="single" w:sz="4" w:space="0" w:color="auto"/>
              <w:bottom w:val="single" w:sz="4" w:space="0" w:color="auto"/>
              <w:right w:val="single" w:sz="4" w:space="0" w:color="auto"/>
            </w:tcBorders>
            <w:shd w:val="clear" w:color="auto" w:fill="FFFFFF"/>
          </w:tcPr>
          <w:p w:rsidR="00C714EA" w:rsidRPr="00C844ED" w:rsidRDefault="00C714EA" w:rsidP="00B34D1F"/>
          <w:p w:rsidR="00C714EA" w:rsidRPr="00C844ED" w:rsidRDefault="00C714EA" w:rsidP="00B34D1F"/>
          <w:p w:rsidR="00C714EA" w:rsidRPr="00C844ED" w:rsidRDefault="00C714EA" w:rsidP="00B34D1F"/>
          <w:p w:rsidR="00C714EA" w:rsidRPr="00C844ED" w:rsidRDefault="00C714EA" w:rsidP="00B34D1F"/>
          <w:p w:rsidR="00C714EA" w:rsidRPr="00C844ED" w:rsidRDefault="00C714EA" w:rsidP="00B34D1F"/>
          <w:p w:rsidR="00C714EA" w:rsidRPr="00C844ED" w:rsidRDefault="00C714EA" w:rsidP="00B34D1F"/>
        </w:tc>
      </w:tr>
      <w:tr w:rsidR="00C714EA" w:rsidRPr="00C844ED" w:rsidTr="00B34D1F">
        <w:trPr>
          <w:trHeight w:val="558"/>
        </w:trPr>
        <w:tc>
          <w:tcPr>
            <w:tcW w:w="14978" w:type="dxa"/>
            <w:gridSpan w:val="11"/>
            <w:tcBorders>
              <w:top w:val="single" w:sz="4" w:space="0" w:color="auto"/>
              <w:left w:val="single" w:sz="4" w:space="0" w:color="auto"/>
              <w:right w:val="single" w:sz="4" w:space="0" w:color="auto"/>
            </w:tcBorders>
            <w:shd w:val="clear" w:color="auto" w:fill="E0E0E0"/>
          </w:tcPr>
          <w:p w:rsidR="00C714EA" w:rsidRPr="00C844ED" w:rsidRDefault="00C714EA" w:rsidP="00B34D1F">
            <w:r w:rsidRPr="00C844ED">
              <w:t>Declaro estar de acordo com as condições estabelecidas neste projeto e que as informações acima conferem com as condições de fornecimento.</w:t>
            </w:r>
          </w:p>
        </w:tc>
      </w:tr>
    </w:tbl>
    <w:p w:rsidR="00C844ED" w:rsidRPr="00C844ED" w:rsidRDefault="00C844ED" w:rsidP="00F32401">
      <w:pPr>
        <w:jc w:val="center"/>
      </w:pPr>
    </w:p>
    <w:tbl>
      <w:tblPr>
        <w:tblpPr w:leftFromText="141" w:rightFromText="141" w:vertAnchor="text" w:tblpY="1"/>
        <w:tblOverlap w:val="never"/>
        <w:tblW w:w="13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2958"/>
        <w:gridCol w:w="3425"/>
        <w:gridCol w:w="3306"/>
      </w:tblGrid>
      <w:tr w:rsidR="00F32401" w:rsidTr="00090F15">
        <w:trPr>
          <w:trHeight w:val="960"/>
        </w:trPr>
        <w:tc>
          <w:tcPr>
            <w:tcW w:w="6894" w:type="dxa"/>
            <w:gridSpan w:val="2"/>
          </w:tcPr>
          <w:p w:rsidR="00F32401" w:rsidRPr="00B34D1F" w:rsidRDefault="00F32401" w:rsidP="00090F15">
            <w:pPr>
              <w:jc w:val="center"/>
              <w:rPr>
                <w:b/>
              </w:rPr>
            </w:pPr>
          </w:p>
          <w:p w:rsidR="00F32401" w:rsidRPr="00B34D1F" w:rsidRDefault="00B34D1F" w:rsidP="00090F15">
            <w:pPr>
              <w:jc w:val="center"/>
              <w:rPr>
                <w:b/>
              </w:rPr>
            </w:pPr>
            <w:r w:rsidRPr="00B34D1F">
              <w:rPr>
                <w:b/>
              </w:rPr>
              <w:t>GRUPO FORMAL</w:t>
            </w:r>
          </w:p>
        </w:tc>
        <w:tc>
          <w:tcPr>
            <w:tcW w:w="6731" w:type="dxa"/>
            <w:gridSpan w:val="2"/>
          </w:tcPr>
          <w:p w:rsidR="00F32401" w:rsidRPr="00B34D1F" w:rsidRDefault="00F32401" w:rsidP="00090F15">
            <w:pPr>
              <w:jc w:val="center"/>
              <w:rPr>
                <w:b/>
              </w:rPr>
            </w:pPr>
          </w:p>
          <w:p w:rsidR="00F32401" w:rsidRPr="00B34D1F" w:rsidRDefault="00B34D1F" w:rsidP="00090F15">
            <w:pPr>
              <w:jc w:val="center"/>
              <w:rPr>
                <w:b/>
              </w:rPr>
            </w:pPr>
            <w:r w:rsidRPr="00B34D1F">
              <w:rPr>
                <w:b/>
              </w:rPr>
              <w:t>GRUPO INFORMAL</w:t>
            </w:r>
          </w:p>
        </w:tc>
      </w:tr>
      <w:tr w:rsidR="00F32401" w:rsidTr="00090F15">
        <w:tc>
          <w:tcPr>
            <w:tcW w:w="6894" w:type="dxa"/>
            <w:gridSpan w:val="2"/>
          </w:tcPr>
          <w:p w:rsidR="00F32401" w:rsidRPr="00B34D1F" w:rsidRDefault="00F32401" w:rsidP="00090F15"/>
          <w:p w:rsidR="00F32401" w:rsidRPr="00B34D1F" w:rsidRDefault="00F32401" w:rsidP="00090F15">
            <w:r w:rsidRPr="00B34D1F">
              <w:t>Local e Data:</w:t>
            </w:r>
          </w:p>
        </w:tc>
        <w:tc>
          <w:tcPr>
            <w:tcW w:w="6731" w:type="dxa"/>
            <w:gridSpan w:val="2"/>
          </w:tcPr>
          <w:p w:rsidR="00F32401" w:rsidRPr="00B34D1F" w:rsidRDefault="00F32401" w:rsidP="00090F15"/>
          <w:p w:rsidR="00F32401" w:rsidRPr="00B34D1F" w:rsidRDefault="00F32401" w:rsidP="00090F15">
            <w:r w:rsidRPr="00B34D1F">
              <w:t>Local e Data:</w:t>
            </w:r>
          </w:p>
        </w:tc>
      </w:tr>
      <w:tr w:rsidR="00F32401" w:rsidTr="00B34D1F">
        <w:tc>
          <w:tcPr>
            <w:tcW w:w="3936" w:type="dxa"/>
          </w:tcPr>
          <w:p w:rsidR="00F32401" w:rsidRPr="00B34D1F" w:rsidRDefault="00F32401" w:rsidP="00090F15">
            <w:pPr>
              <w:jc w:val="center"/>
            </w:pPr>
          </w:p>
          <w:p w:rsidR="00F32401" w:rsidRPr="00B34D1F" w:rsidRDefault="00F32401" w:rsidP="00090F15">
            <w:pPr>
              <w:jc w:val="center"/>
            </w:pPr>
            <w:r w:rsidRPr="00B34D1F">
              <w:t>Nome do Grupo Formal</w:t>
            </w:r>
          </w:p>
        </w:tc>
        <w:tc>
          <w:tcPr>
            <w:tcW w:w="2958" w:type="dxa"/>
          </w:tcPr>
          <w:p w:rsidR="00F32401" w:rsidRPr="00B34D1F" w:rsidRDefault="00F32401" w:rsidP="00090F15">
            <w:pPr>
              <w:jc w:val="center"/>
            </w:pPr>
          </w:p>
          <w:p w:rsidR="00F32401" w:rsidRPr="00B34D1F" w:rsidRDefault="00F32401" w:rsidP="00090F15">
            <w:pPr>
              <w:jc w:val="center"/>
            </w:pPr>
            <w:r w:rsidRPr="00B34D1F">
              <w:t>Assinatura</w:t>
            </w:r>
          </w:p>
        </w:tc>
        <w:tc>
          <w:tcPr>
            <w:tcW w:w="3425" w:type="dxa"/>
          </w:tcPr>
          <w:p w:rsidR="00F32401" w:rsidRPr="00B34D1F" w:rsidRDefault="00F32401" w:rsidP="00090F15">
            <w:pPr>
              <w:jc w:val="center"/>
            </w:pPr>
          </w:p>
          <w:p w:rsidR="00F32401" w:rsidRPr="00B34D1F" w:rsidRDefault="00F32401" w:rsidP="00B34D1F">
            <w:pPr>
              <w:jc w:val="center"/>
            </w:pPr>
            <w:r w:rsidRPr="00B34D1F">
              <w:t xml:space="preserve">Nome do Fornecedor </w:t>
            </w:r>
            <w:r w:rsidR="00B34D1F">
              <w:t xml:space="preserve"> </w:t>
            </w:r>
            <w:r w:rsidRPr="00B34D1F">
              <w:t>Informal</w:t>
            </w:r>
          </w:p>
        </w:tc>
        <w:tc>
          <w:tcPr>
            <w:tcW w:w="3306" w:type="dxa"/>
          </w:tcPr>
          <w:p w:rsidR="00F32401" w:rsidRPr="00B34D1F" w:rsidRDefault="00F32401" w:rsidP="00090F15">
            <w:pPr>
              <w:jc w:val="center"/>
            </w:pPr>
          </w:p>
          <w:p w:rsidR="00F32401" w:rsidRPr="00B34D1F" w:rsidRDefault="00F32401" w:rsidP="00090F15">
            <w:pPr>
              <w:jc w:val="center"/>
            </w:pPr>
            <w:r w:rsidRPr="00B34D1F">
              <w:t>Assinatura</w:t>
            </w:r>
          </w:p>
        </w:tc>
      </w:tr>
      <w:tr w:rsidR="00F32401" w:rsidTr="00B34D1F">
        <w:trPr>
          <w:cantSplit/>
          <w:trHeight w:val="648"/>
        </w:trPr>
        <w:tc>
          <w:tcPr>
            <w:tcW w:w="3936" w:type="dxa"/>
            <w:vMerge w:val="restart"/>
          </w:tcPr>
          <w:p w:rsidR="00F32401" w:rsidRPr="006E5B99" w:rsidRDefault="00F32401" w:rsidP="00090F15">
            <w:pPr>
              <w:rPr>
                <w:sz w:val="34"/>
              </w:rPr>
            </w:pPr>
          </w:p>
        </w:tc>
        <w:tc>
          <w:tcPr>
            <w:tcW w:w="2958" w:type="dxa"/>
            <w:vMerge w:val="restart"/>
          </w:tcPr>
          <w:p w:rsidR="00F32401" w:rsidRPr="006E5B99" w:rsidRDefault="00F32401" w:rsidP="00090F15">
            <w:pPr>
              <w:rPr>
                <w:sz w:val="34"/>
              </w:rPr>
            </w:pPr>
          </w:p>
        </w:tc>
        <w:tc>
          <w:tcPr>
            <w:tcW w:w="3425" w:type="dxa"/>
          </w:tcPr>
          <w:p w:rsidR="00F32401" w:rsidRPr="006E5B99" w:rsidRDefault="00F32401" w:rsidP="00090F15">
            <w:pPr>
              <w:rPr>
                <w:sz w:val="34"/>
              </w:rPr>
            </w:pPr>
          </w:p>
        </w:tc>
        <w:tc>
          <w:tcPr>
            <w:tcW w:w="3306" w:type="dxa"/>
          </w:tcPr>
          <w:p w:rsidR="00F32401" w:rsidRPr="006E5B99" w:rsidRDefault="00F32401" w:rsidP="00090F15">
            <w:pPr>
              <w:rPr>
                <w:sz w:val="34"/>
              </w:rPr>
            </w:pPr>
          </w:p>
        </w:tc>
      </w:tr>
      <w:tr w:rsidR="00F32401" w:rsidTr="00B34D1F">
        <w:trPr>
          <w:cantSplit/>
          <w:trHeight w:val="711"/>
        </w:trPr>
        <w:tc>
          <w:tcPr>
            <w:tcW w:w="3936" w:type="dxa"/>
            <w:vMerge/>
          </w:tcPr>
          <w:p w:rsidR="00F32401" w:rsidRPr="006E5B99" w:rsidRDefault="00F32401" w:rsidP="00090F15">
            <w:pPr>
              <w:rPr>
                <w:sz w:val="34"/>
              </w:rPr>
            </w:pPr>
          </w:p>
        </w:tc>
        <w:tc>
          <w:tcPr>
            <w:tcW w:w="2958" w:type="dxa"/>
            <w:vMerge/>
          </w:tcPr>
          <w:p w:rsidR="00F32401" w:rsidRPr="006E5B99" w:rsidRDefault="00F32401" w:rsidP="00090F15">
            <w:pPr>
              <w:rPr>
                <w:sz w:val="34"/>
              </w:rPr>
            </w:pPr>
          </w:p>
        </w:tc>
        <w:tc>
          <w:tcPr>
            <w:tcW w:w="3425" w:type="dxa"/>
          </w:tcPr>
          <w:p w:rsidR="00F32401" w:rsidRPr="006E5B99" w:rsidRDefault="00F32401" w:rsidP="00090F15">
            <w:pPr>
              <w:rPr>
                <w:sz w:val="34"/>
              </w:rPr>
            </w:pPr>
          </w:p>
        </w:tc>
        <w:tc>
          <w:tcPr>
            <w:tcW w:w="3306" w:type="dxa"/>
          </w:tcPr>
          <w:p w:rsidR="00F32401" w:rsidRPr="006E5B99" w:rsidRDefault="00F32401" w:rsidP="00090F15">
            <w:pPr>
              <w:rPr>
                <w:sz w:val="34"/>
              </w:rPr>
            </w:pPr>
          </w:p>
        </w:tc>
      </w:tr>
      <w:tr w:rsidR="00F32401" w:rsidTr="00B34D1F">
        <w:trPr>
          <w:cantSplit/>
          <w:trHeight w:val="716"/>
        </w:trPr>
        <w:tc>
          <w:tcPr>
            <w:tcW w:w="3936" w:type="dxa"/>
            <w:vMerge/>
          </w:tcPr>
          <w:p w:rsidR="00F32401" w:rsidRPr="006E5B99" w:rsidRDefault="00F32401" w:rsidP="00090F15">
            <w:pPr>
              <w:rPr>
                <w:sz w:val="34"/>
              </w:rPr>
            </w:pPr>
          </w:p>
        </w:tc>
        <w:tc>
          <w:tcPr>
            <w:tcW w:w="2958" w:type="dxa"/>
            <w:vMerge/>
          </w:tcPr>
          <w:p w:rsidR="00F32401" w:rsidRPr="006E5B99" w:rsidRDefault="00F32401" w:rsidP="00090F15">
            <w:pPr>
              <w:rPr>
                <w:sz w:val="34"/>
              </w:rPr>
            </w:pPr>
          </w:p>
        </w:tc>
        <w:tc>
          <w:tcPr>
            <w:tcW w:w="3425" w:type="dxa"/>
          </w:tcPr>
          <w:p w:rsidR="00F32401" w:rsidRPr="006E5B99" w:rsidRDefault="00F32401" w:rsidP="00090F15">
            <w:pPr>
              <w:rPr>
                <w:sz w:val="34"/>
              </w:rPr>
            </w:pPr>
          </w:p>
        </w:tc>
        <w:tc>
          <w:tcPr>
            <w:tcW w:w="3306" w:type="dxa"/>
          </w:tcPr>
          <w:p w:rsidR="00F32401" w:rsidRPr="006E5B99" w:rsidRDefault="00F32401" w:rsidP="00090F15">
            <w:pPr>
              <w:rPr>
                <w:sz w:val="34"/>
              </w:rPr>
            </w:pPr>
          </w:p>
        </w:tc>
      </w:tr>
      <w:tr w:rsidR="00F32401" w:rsidTr="00B34D1F">
        <w:trPr>
          <w:cantSplit/>
          <w:trHeight w:val="710"/>
        </w:trPr>
        <w:tc>
          <w:tcPr>
            <w:tcW w:w="3936" w:type="dxa"/>
            <w:vMerge/>
          </w:tcPr>
          <w:p w:rsidR="00F32401" w:rsidRPr="006E5B99" w:rsidRDefault="00F32401" w:rsidP="00090F15">
            <w:pPr>
              <w:rPr>
                <w:sz w:val="34"/>
              </w:rPr>
            </w:pPr>
          </w:p>
        </w:tc>
        <w:tc>
          <w:tcPr>
            <w:tcW w:w="2958" w:type="dxa"/>
            <w:vMerge/>
          </w:tcPr>
          <w:p w:rsidR="00F32401" w:rsidRPr="006E5B99" w:rsidRDefault="00F32401" w:rsidP="00090F15">
            <w:pPr>
              <w:rPr>
                <w:sz w:val="34"/>
              </w:rPr>
            </w:pPr>
          </w:p>
        </w:tc>
        <w:tc>
          <w:tcPr>
            <w:tcW w:w="3425" w:type="dxa"/>
          </w:tcPr>
          <w:p w:rsidR="00F32401" w:rsidRPr="006E5B99" w:rsidRDefault="00F32401" w:rsidP="00090F15">
            <w:pPr>
              <w:rPr>
                <w:sz w:val="34"/>
              </w:rPr>
            </w:pPr>
          </w:p>
        </w:tc>
        <w:tc>
          <w:tcPr>
            <w:tcW w:w="3306" w:type="dxa"/>
          </w:tcPr>
          <w:p w:rsidR="00F32401" w:rsidRPr="006E5B99" w:rsidRDefault="00F32401" w:rsidP="00090F15">
            <w:pPr>
              <w:rPr>
                <w:sz w:val="34"/>
              </w:rPr>
            </w:pPr>
          </w:p>
        </w:tc>
      </w:tr>
      <w:tr w:rsidR="00F32401" w:rsidTr="00B34D1F">
        <w:trPr>
          <w:cantSplit/>
          <w:trHeight w:val="714"/>
        </w:trPr>
        <w:tc>
          <w:tcPr>
            <w:tcW w:w="3936" w:type="dxa"/>
            <w:vMerge/>
          </w:tcPr>
          <w:p w:rsidR="00F32401" w:rsidRPr="006E5B99" w:rsidRDefault="00F32401" w:rsidP="00090F15">
            <w:pPr>
              <w:rPr>
                <w:sz w:val="34"/>
              </w:rPr>
            </w:pPr>
          </w:p>
        </w:tc>
        <w:tc>
          <w:tcPr>
            <w:tcW w:w="2958" w:type="dxa"/>
            <w:vMerge/>
          </w:tcPr>
          <w:p w:rsidR="00F32401" w:rsidRPr="006E5B99" w:rsidRDefault="00F32401" w:rsidP="00090F15">
            <w:pPr>
              <w:rPr>
                <w:sz w:val="34"/>
              </w:rPr>
            </w:pPr>
          </w:p>
        </w:tc>
        <w:tc>
          <w:tcPr>
            <w:tcW w:w="3425" w:type="dxa"/>
          </w:tcPr>
          <w:p w:rsidR="00F32401" w:rsidRPr="006E5B99" w:rsidRDefault="00F32401" w:rsidP="00090F15">
            <w:pPr>
              <w:rPr>
                <w:sz w:val="34"/>
              </w:rPr>
            </w:pPr>
          </w:p>
        </w:tc>
        <w:tc>
          <w:tcPr>
            <w:tcW w:w="3306" w:type="dxa"/>
          </w:tcPr>
          <w:p w:rsidR="00F32401" w:rsidRPr="006E5B99" w:rsidRDefault="00F32401" w:rsidP="00090F15">
            <w:pPr>
              <w:rPr>
                <w:sz w:val="34"/>
              </w:rPr>
            </w:pPr>
          </w:p>
        </w:tc>
      </w:tr>
      <w:tr w:rsidR="00F32401" w:rsidTr="00B34D1F">
        <w:trPr>
          <w:cantSplit/>
          <w:trHeight w:val="707"/>
        </w:trPr>
        <w:tc>
          <w:tcPr>
            <w:tcW w:w="3936" w:type="dxa"/>
            <w:vMerge/>
          </w:tcPr>
          <w:p w:rsidR="00F32401" w:rsidRPr="006E5B99" w:rsidRDefault="00F32401" w:rsidP="00090F15">
            <w:pPr>
              <w:rPr>
                <w:sz w:val="34"/>
              </w:rPr>
            </w:pPr>
          </w:p>
        </w:tc>
        <w:tc>
          <w:tcPr>
            <w:tcW w:w="2958" w:type="dxa"/>
            <w:vMerge/>
          </w:tcPr>
          <w:p w:rsidR="00F32401" w:rsidRPr="006E5B99" w:rsidRDefault="00F32401" w:rsidP="00090F15">
            <w:pPr>
              <w:rPr>
                <w:sz w:val="34"/>
              </w:rPr>
            </w:pPr>
          </w:p>
        </w:tc>
        <w:tc>
          <w:tcPr>
            <w:tcW w:w="3425" w:type="dxa"/>
          </w:tcPr>
          <w:p w:rsidR="00F32401" w:rsidRPr="006E5B99" w:rsidRDefault="00F32401" w:rsidP="00090F15">
            <w:pPr>
              <w:rPr>
                <w:sz w:val="34"/>
              </w:rPr>
            </w:pPr>
          </w:p>
        </w:tc>
        <w:tc>
          <w:tcPr>
            <w:tcW w:w="3306" w:type="dxa"/>
          </w:tcPr>
          <w:p w:rsidR="00F32401" w:rsidRPr="006E5B99" w:rsidRDefault="00F32401" w:rsidP="00090F15">
            <w:pPr>
              <w:rPr>
                <w:sz w:val="34"/>
              </w:rPr>
            </w:pPr>
          </w:p>
        </w:tc>
      </w:tr>
      <w:tr w:rsidR="00F32401" w:rsidTr="00B34D1F">
        <w:trPr>
          <w:cantSplit/>
          <w:trHeight w:val="712"/>
        </w:trPr>
        <w:tc>
          <w:tcPr>
            <w:tcW w:w="3936" w:type="dxa"/>
            <w:vMerge/>
          </w:tcPr>
          <w:p w:rsidR="00F32401" w:rsidRPr="006E5B99" w:rsidRDefault="00F32401" w:rsidP="00090F15">
            <w:pPr>
              <w:rPr>
                <w:sz w:val="34"/>
              </w:rPr>
            </w:pPr>
          </w:p>
        </w:tc>
        <w:tc>
          <w:tcPr>
            <w:tcW w:w="2958" w:type="dxa"/>
            <w:vMerge/>
          </w:tcPr>
          <w:p w:rsidR="00F32401" w:rsidRPr="006E5B99" w:rsidRDefault="00F32401" w:rsidP="00090F15">
            <w:pPr>
              <w:rPr>
                <w:sz w:val="34"/>
              </w:rPr>
            </w:pPr>
          </w:p>
        </w:tc>
        <w:tc>
          <w:tcPr>
            <w:tcW w:w="3425" w:type="dxa"/>
          </w:tcPr>
          <w:p w:rsidR="00F32401" w:rsidRPr="006E5B99" w:rsidRDefault="00F32401" w:rsidP="00090F15">
            <w:pPr>
              <w:rPr>
                <w:sz w:val="34"/>
              </w:rPr>
            </w:pPr>
          </w:p>
        </w:tc>
        <w:tc>
          <w:tcPr>
            <w:tcW w:w="3306" w:type="dxa"/>
          </w:tcPr>
          <w:p w:rsidR="00F32401" w:rsidRPr="006E5B99" w:rsidRDefault="00F32401" w:rsidP="00090F15">
            <w:pPr>
              <w:rPr>
                <w:sz w:val="34"/>
              </w:rPr>
            </w:pPr>
          </w:p>
        </w:tc>
      </w:tr>
      <w:tr w:rsidR="00F32401" w:rsidTr="00B34D1F">
        <w:trPr>
          <w:cantSplit/>
          <w:trHeight w:val="704"/>
        </w:trPr>
        <w:tc>
          <w:tcPr>
            <w:tcW w:w="3936" w:type="dxa"/>
            <w:vMerge/>
          </w:tcPr>
          <w:p w:rsidR="00F32401" w:rsidRPr="006E5B99" w:rsidRDefault="00F32401" w:rsidP="00090F15">
            <w:pPr>
              <w:rPr>
                <w:sz w:val="34"/>
              </w:rPr>
            </w:pPr>
          </w:p>
        </w:tc>
        <w:tc>
          <w:tcPr>
            <w:tcW w:w="2958" w:type="dxa"/>
            <w:vMerge/>
          </w:tcPr>
          <w:p w:rsidR="00F32401" w:rsidRPr="006E5B99" w:rsidRDefault="00F32401" w:rsidP="00090F15">
            <w:pPr>
              <w:rPr>
                <w:sz w:val="34"/>
              </w:rPr>
            </w:pPr>
          </w:p>
        </w:tc>
        <w:tc>
          <w:tcPr>
            <w:tcW w:w="3425" w:type="dxa"/>
          </w:tcPr>
          <w:p w:rsidR="00F32401" w:rsidRPr="006E5B99" w:rsidRDefault="00F32401" w:rsidP="00090F15">
            <w:pPr>
              <w:rPr>
                <w:sz w:val="34"/>
              </w:rPr>
            </w:pPr>
          </w:p>
        </w:tc>
        <w:tc>
          <w:tcPr>
            <w:tcW w:w="3306" w:type="dxa"/>
          </w:tcPr>
          <w:p w:rsidR="00F32401" w:rsidRPr="006E5B99" w:rsidRDefault="00F32401" w:rsidP="00090F15">
            <w:pPr>
              <w:rPr>
                <w:sz w:val="34"/>
              </w:rPr>
            </w:pPr>
          </w:p>
        </w:tc>
      </w:tr>
      <w:tr w:rsidR="00F32401" w:rsidTr="00B34D1F">
        <w:trPr>
          <w:cantSplit/>
          <w:trHeight w:val="711"/>
        </w:trPr>
        <w:tc>
          <w:tcPr>
            <w:tcW w:w="3936" w:type="dxa"/>
            <w:vMerge/>
          </w:tcPr>
          <w:p w:rsidR="00F32401" w:rsidRDefault="00F32401" w:rsidP="00090F15">
            <w:pPr>
              <w:rPr>
                <w:rFonts w:ascii="Century Gothic" w:hAnsi="Century Gothic" w:cs="Courier New"/>
                <w:sz w:val="34"/>
              </w:rPr>
            </w:pPr>
          </w:p>
        </w:tc>
        <w:tc>
          <w:tcPr>
            <w:tcW w:w="2958" w:type="dxa"/>
            <w:vMerge/>
          </w:tcPr>
          <w:p w:rsidR="00F32401" w:rsidRDefault="00F32401" w:rsidP="00090F15">
            <w:pPr>
              <w:rPr>
                <w:rFonts w:ascii="Century Gothic" w:hAnsi="Century Gothic" w:cs="Courier New"/>
                <w:sz w:val="34"/>
              </w:rPr>
            </w:pPr>
          </w:p>
        </w:tc>
        <w:tc>
          <w:tcPr>
            <w:tcW w:w="3425" w:type="dxa"/>
          </w:tcPr>
          <w:p w:rsidR="00F32401" w:rsidRDefault="00F32401" w:rsidP="00090F15">
            <w:pPr>
              <w:rPr>
                <w:rFonts w:ascii="Century Gothic" w:hAnsi="Century Gothic" w:cs="Courier New"/>
                <w:sz w:val="34"/>
              </w:rPr>
            </w:pPr>
          </w:p>
        </w:tc>
        <w:tc>
          <w:tcPr>
            <w:tcW w:w="3306" w:type="dxa"/>
          </w:tcPr>
          <w:p w:rsidR="00F32401" w:rsidRDefault="00F32401" w:rsidP="00090F15">
            <w:pPr>
              <w:rPr>
                <w:rFonts w:ascii="Century Gothic" w:hAnsi="Century Gothic" w:cs="Courier New"/>
                <w:sz w:val="34"/>
              </w:rPr>
            </w:pPr>
          </w:p>
        </w:tc>
      </w:tr>
    </w:tbl>
    <w:p w:rsidR="00F32401" w:rsidRDefault="00F32401" w:rsidP="00F32401">
      <w:pPr>
        <w:rPr>
          <w:rFonts w:ascii="Century Gothic" w:hAnsi="Century Gothic" w:cs="Courier New"/>
        </w:rPr>
        <w:sectPr w:rsidR="00F32401" w:rsidSect="00F32401">
          <w:type w:val="nextColumn"/>
          <w:pgSz w:w="16838" w:h="11906" w:orient="landscape"/>
          <w:pgMar w:top="851" w:right="1134" w:bottom="851" w:left="1134" w:header="709" w:footer="709" w:gutter="0"/>
          <w:cols w:space="708"/>
          <w:docGrid w:linePitch="360"/>
        </w:sectPr>
      </w:pPr>
    </w:p>
    <w:p w:rsidR="005D04E9" w:rsidRPr="00B04B4E" w:rsidRDefault="00757558" w:rsidP="005D04E9">
      <w:pPr>
        <w:jc w:val="center"/>
        <w:rPr>
          <w:b/>
        </w:rPr>
      </w:pPr>
      <w:r w:rsidRPr="00B04B4E">
        <w:rPr>
          <w:b/>
        </w:rPr>
        <w:lastRenderedPageBreak/>
        <w:t>ANEXO IV</w:t>
      </w:r>
    </w:p>
    <w:p w:rsidR="00757558" w:rsidRPr="00B04B4E" w:rsidRDefault="00757558" w:rsidP="00757558">
      <w:pPr>
        <w:jc w:val="center"/>
        <w:rPr>
          <w:b/>
        </w:rPr>
      </w:pPr>
      <w:r w:rsidRPr="00B04B4E">
        <w:rPr>
          <w:b/>
        </w:rPr>
        <w:t>PREÇO DE REFERÊNCIA</w:t>
      </w:r>
    </w:p>
    <w:p w:rsidR="00757558" w:rsidRPr="00B04B4E" w:rsidRDefault="00757558" w:rsidP="00757558">
      <w:pPr>
        <w:pStyle w:val="TextodeNotadeRodap"/>
        <w:ind w:left="3402" w:hanging="3402"/>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1276"/>
        <w:gridCol w:w="1649"/>
      </w:tblGrid>
      <w:tr w:rsidR="00B04B4E" w:rsidRPr="00B04B4E" w:rsidTr="005D04E9">
        <w:trPr>
          <w:trHeight w:val="271"/>
        </w:trPr>
        <w:tc>
          <w:tcPr>
            <w:tcW w:w="6487" w:type="dxa"/>
          </w:tcPr>
          <w:p w:rsidR="005549DE" w:rsidRPr="00B04B4E" w:rsidRDefault="005549DE" w:rsidP="00B81137">
            <w:pPr>
              <w:autoSpaceDE w:val="0"/>
              <w:autoSpaceDN w:val="0"/>
              <w:adjustRightInd w:val="0"/>
              <w:jc w:val="both"/>
              <w:rPr>
                <w:b/>
                <w:sz w:val="22"/>
                <w:szCs w:val="22"/>
              </w:rPr>
            </w:pPr>
            <w:r w:rsidRPr="00B04B4E">
              <w:rPr>
                <w:b/>
                <w:sz w:val="22"/>
                <w:szCs w:val="22"/>
              </w:rPr>
              <w:t>Descrição dos Produtos</w:t>
            </w:r>
          </w:p>
        </w:tc>
        <w:tc>
          <w:tcPr>
            <w:tcW w:w="1276" w:type="dxa"/>
          </w:tcPr>
          <w:p w:rsidR="005549DE" w:rsidRPr="00B04B4E" w:rsidRDefault="005549DE" w:rsidP="00B81137">
            <w:pPr>
              <w:autoSpaceDE w:val="0"/>
              <w:autoSpaceDN w:val="0"/>
              <w:adjustRightInd w:val="0"/>
              <w:jc w:val="both"/>
              <w:rPr>
                <w:b/>
                <w:sz w:val="22"/>
                <w:szCs w:val="22"/>
              </w:rPr>
            </w:pPr>
            <w:r w:rsidRPr="00B04B4E">
              <w:rPr>
                <w:b/>
                <w:sz w:val="22"/>
                <w:szCs w:val="22"/>
              </w:rPr>
              <w:t>Unidade</w:t>
            </w:r>
          </w:p>
        </w:tc>
        <w:tc>
          <w:tcPr>
            <w:tcW w:w="1649" w:type="dxa"/>
          </w:tcPr>
          <w:p w:rsidR="005549DE" w:rsidRPr="00B04B4E" w:rsidRDefault="005549DE" w:rsidP="005549DE">
            <w:pPr>
              <w:autoSpaceDE w:val="0"/>
              <w:autoSpaceDN w:val="0"/>
              <w:adjustRightInd w:val="0"/>
              <w:jc w:val="both"/>
              <w:rPr>
                <w:b/>
                <w:sz w:val="22"/>
                <w:szCs w:val="22"/>
              </w:rPr>
            </w:pPr>
            <w:r w:rsidRPr="00B04B4E">
              <w:rPr>
                <w:b/>
                <w:sz w:val="22"/>
                <w:szCs w:val="22"/>
              </w:rPr>
              <w:t>Valor R$</w:t>
            </w:r>
          </w:p>
        </w:tc>
      </w:tr>
      <w:tr w:rsidR="00B04B4E" w:rsidRPr="00B04B4E" w:rsidTr="005D04E9">
        <w:trPr>
          <w:trHeight w:val="271"/>
        </w:trPr>
        <w:tc>
          <w:tcPr>
            <w:tcW w:w="6487" w:type="dxa"/>
          </w:tcPr>
          <w:p w:rsidR="005549DE" w:rsidRPr="00B04B4E" w:rsidRDefault="005549DE" w:rsidP="00B81137">
            <w:pPr>
              <w:autoSpaceDE w:val="0"/>
              <w:autoSpaceDN w:val="0"/>
              <w:adjustRightInd w:val="0"/>
              <w:jc w:val="both"/>
              <w:rPr>
                <w:sz w:val="22"/>
                <w:szCs w:val="22"/>
                <w:lang w:val="en-US"/>
              </w:rPr>
            </w:pPr>
            <w:r w:rsidRPr="00B04B4E">
              <w:rPr>
                <w:sz w:val="22"/>
                <w:szCs w:val="22"/>
                <w:lang w:val="en-US"/>
              </w:rPr>
              <w:t xml:space="preserve">Abacate </w:t>
            </w:r>
          </w:p>
        </w:tc>
        <w:tc>
          <w:tcPr>
            <w:tcW w:w="1276" w:type="dxa"/>
          </w:tcPr>
          <w:p w:rsidR="005549DE" w:rsidRPr="00B04B4E" w:rsidRDefault="005549DE" w:rsidP="00B81137">
            <w:pPr>
              <w:autoSpaceDE w:val="0"/>
              <w:autoSpaceDN w:val="0"/>
              <w:adjustRightInd w:val="0"/>
              <w:jc w:val="both"/>
              <w:rPr>
                <w:sz w:val="22"/>
                <w:szCs w:val="22"/>
                <w:lang w:val="en-US"/>
              </w:rPr>
            </w:pPr>
            <w:r w:rsidRPr="00B04B4E">
              <w:rPr>
                <w:sz w:val="22"/>
                <w:szCs w:val="22"/>
                <w:lang w:val="en-US"/>
              </w:rPr>
              <w:t>kg</w:t>
            </w:r>
          </w:p>
        </w:tc>
        <w:tc>
          <w:tcPr>
            <w:tcW w:w="1649" w:type="dxa"/>
          </w:tcPr>
          <w:p w:rsidR="005549DE" w:rsidRPr="00B04B4E" w:rsidRDefault="005549DE" w:rsidP="00B81137">
            <w:pPr>
              <w:autoSpaceDE w:val="0"/>
              <w:autoSpaceDN w:val="0"/>
              <w:adjustRightInd w:val="0"/>
              <w:jc w:val="right"/>
              <w:rPr>
                <w:sz w:val="22"/>
                <w:szCs w:val="22"/>
                <w:lang w:val="es-ES_tradnl"/>
              </w:rPr>
            </w:pPr>
            <w:r w:rsidRPr="00B04B4E">
              <w:rPr>
                <w:sz w:val="22"/>
                <w:szCs w:val="22"/>
                <w:lang w:val="es-ES_tradnl"/>
              </w:rPr>
              <w:t>2,50</w:t>
            </w:r>
          </w:p>
        </w:tc>
      </w:tr>
      <w:tr w:rsidR="00B04B4E" w:rsidRPr="00B04B4E" w:rsidTr="005D04E9">
        <w:trPr>
          <w:trHeight w:val="271"/>
        </w:trPr>
        <w:tc>
          <w:tcPr>
            <w:tcW w:w="6487" w:type="dxa"/>
          </w:tcPr>
          <w:p w:rsidR="005549DE" w:rsidRPr="00B04B4E" w:rsidRDefault="005549DE" w:rsidP="00B81137">
            <w:pPr>
              <w:autoSpaceDE w:val="0"/>
              <w:autoSpaceDN w:val="0"/>
              <w:adjustRightInd w:val="0"/>
              <w:jc w:val="both"/>
              <w:rPr>
                <w:sz w:val="22"/>
                <w:szCs w:val="22"/>
              </w:rPr>
            </w:pPr>
            <w:r w:rsidRPr="00B04B4E">
              <w:rPr>
                <w:sz w:val="22"/>
                <w:szCs w:val="22"/>
              </w:rPr>
              <w:t>Açúcar mascavo</w:t>
            </w:r>
          </w:p>
        </w:tc>
        <w:tc>
          <w:tcPr>
            <w:tcW w:w="1276" w:type="dxa"/>
          </w:tcPr>
          <w:p w:rsidR="005549DE" w:rsidRPr="00B04B4E" w:rsidRDefault="005549DE" w:rsidP="00B81137">
            <w:pPr>
              <w:autoSpaceDE w:val="0"/>
              <w:autoSpaceDN w:val="0"/>
              <w:adjustRightInd w:val="0"/>
              <w:jc w:val="both"/>
              <w:rPr>
                <w:sz w:val="22"/>
                <w:szCs w:val="22"/>
                <w:lang w:val="en-US"/>
              </w:rPr>
            </w:pPr>
            <w:r w:rsidRPr="00B04B4E">
              <w:rPr>
                <w:sz w:val="22"/>
                <w:szCs w:val="22"/>
                <w:lang w:val="en-US"/>
              </w:rPr>
              <w:t>kg</w:t>
            </w:r>
          </w:p>
        </w:tc>
        <w:tc>
          <w:tcPr>
            <w:tcW w:w="1649" w:type="dxa"/>
          </w:tcPr>
          <w:p w:rsidR="005549DE" w:rsidRPr="00B04B4E" w:rsidRDefault="005549DE" w:rsidP="00B81137">
            <w:pPr>
              <w:autoSpaceDE w:val="0"/>
              <w:autoSpaceDN w:val="0"/>
              <w:adjustRightInd w:val="0"/>
              <w:jc w:val="right"/>
              <w:rPr>
                <w:sz w:val="22"/>
                <w:szCs w:val="22"/>
                <w:lang w:val="es-ES_tradnl"/>
              </w:rPr>
            </w:pPr>
            <w:r w:rsidRPr="00B04B4E">
              <w:rPr>
                <w:sz w:val="22"/>
                <w:szCs w:val="22"/>
                <w:lang w:val="es-ES_tradnl"/>
              </w:rPr>
              <w:t>6,50</w:t>
            </w:r>
          </w:p>
        </w:tc>
      </w:tr>
      <w:tr w:rsidR="00B04B4E" w:rsidRPr="00B04B4E" w:rsidTr="005D04E9">
        <w:trPr>
          <w:trHeight w:val="271"/>
        </w:trPr>
        <w:tc>
          <w:tcPr>
            <w:tcW w:w="6487" w:type="dxa"/>
          </w:tcPr>
          <w:p w:rsidR="005549DE" w:rsidRPr="00B04B4E" w:rsidRDefault="005549DE" w:rsidP="00B81137">
            <w:pPr>
              <w:autoSpaceDE w:val="0"/>
              <w:autoSpaceDN w:val="0"/>
              <w:adjustRightInd w:val="0"/>
              <w:jc w:val="both"/>
              <w:rPr>
                <w:sz w:val="22"/>
                <w:szCs w:val="22"/>
                <w:lang w:val="en-US"/>
              </w:rPr>
            </w:pPr>
            <w:r w:rsidRPr="00B04B4E">
              <w:rPr>
                <w:sz w:val="22"/>
                <w:szCs w:val="22"/>
              </w:rPr>
              <w:t>Alho</w:t>
            </w:r>
          </w:p>
        </w:tc>
        <w:tc>
          <w:tcPr>
            <w:tcW w:w="1276" w:type="dxa"/>
          </w:tcPr>
          <w:p w:rsidR="005549DE" w:rsidRPr="00B04B4E" w:rsidRDefault="005549DE" w:rsidP="00B81137">
            <w:pPr>
              <w:autoSpaceDE w:val="0"/>
              <w:autoSpaceDN w:val="0"/>
              <w:adjustRightInd w:val="0"/>
              <w:jc w:val="both"/>
              <w:rPr>
                <w:sz w:val="22"/>
                <w:szCs w:val="22"/>
                <w:lang w:val="en-US"/>
              </w:rPr>
            </w:pPr>
            <w:r w:rsidRPr="00B04B4E">
              <w:rPr>
                <w:sz w:val="22"/>
                <w:szCs w:val="22"/>
                <w:lang w:val="en-US"/>
              </w:rPr>
              <w:t>kg</w:t>
            </w:r>
          </w:p>
        </w:tc>
        <w:tc>
          <w:tcPr>
            <w:tcW w:w="1649" w:type="dxa"/>
          </w:tcPr>
          <w:p w:rsidR="005549DE" w:rsidRPr="00B04B4E" w:rsidRDefault="005549DE" w:rsidP="00B81137">
            <w:pPr>
              <w:autoSpaceDE w:val="0"/>
              <w:autoSpaceDN w:val="0"/>
              <w:adjustRightInd w:val="0"/>
              <w:jc w:val="right"/>
              <w:rPr>
                <w:sz w:val="22"/>
                <w:szCs w:val="22"/>
                <w:lang w:val="es-ES_tradnl"/>
              </w:rPr>
            </w:pPr>
            <w:r w:rsidRPr="00B04B4E">
              <w:rPr>
                <w:sz w:val="22"/>
                <w:szCs w:val="22"/>
                <w:lang w:val="es-ES_tradnl"/>
              </w:rPr>
              <w:t>12,00</w:t>
            </w:r>
          </w:p>
        </w:tc>
      </w:tr>
      <w:tr w:rsidR="00B04B4E" w:rsidRPr="00B04B4E" w:rsidTr="005D04E9">
        <w:trPr>
          <w:trHeight w:val="271"/>
        </w:trPr>
        <w:tc>
          <w:tcPr>
            <w:tcW w:w="6487" w:type="dxa"/>
          </w:tcPr>
          <w:p w:rsidR="005549DE" w:rsidRPr="00B04B4E" w:rsidRDefault="005549DE" w:rsidP="00B81137">
            <w:pPr>
              <w:autoSpaceDE w:val="0"/>
              <w:autoSpaceDN w:val="0"/>
              <w:adjustRightInd w:val="0"/>
              <w:jc w:val="both"/>
              <w:rPr>
                <w:sz w:val="22"/>
                <w:szCs w:val="22"/>
              </w:rPr>
            </w:pPr>
            <w:r w:rsidRPr="00B04B4E">
              <w:rPr>
                <w:sz w:val="22"/>
                <w:szCs w:val="22"/>
              </w:rPr>
              <w:t xml:space="preserve">Alface </w:t>
            </w:r>
          </w:p>
        </w:tc>
        <w:tc>
          <w:tcPr>
            <w:tcW w:w="1276" w:type="dxa"/>
          </w:tcPr>
          <w:p w:rsidR="005549DE" w:rsidRPr="00B04B4E" w:rsidRDefault="005549DE" w:rsidP="00B81137">
            <w:pPr>
              <w:autoSpaceDE w:val="0"/>
              <w:autoSpaceDN w:val="0"/>
              <w:adjustRightInd w:val="0"/>
              <w:jc w:val="both"/>
              <w:rPr>
                <w:sz w:val="22"/>
                <w:szCs w:val="22"/>
                <w:lang w:val="en-US"/>
              </w:rPr>
            </w:pPr>
            <w:r w:rsidRPr="00B04B4E">
              <w:rPr>
                <w:sz w:val="22"/>
                <w:szCs w:val="22"/>
                <w:lang w:val="en-US"/>
              </w:rPr>
              <w:t>pé</w:t>
            </w:r>
          </w:p>
        </w:tc>
        <w:tc>
          <w:tcPr>
            <w:tcW w:w="1649" w:type="dxa"/>
          </w:tcPr>
          <w:p w:rsidR="005549DE" w:rsidRPr="00B04B4E" w:rsidRDefault="005549DE" w:rsidP="00DA66EE">
            <w:pPr>
              <w:autoSpaceDE w:val="0"/>
              <w:autoSpaceDN w:val="0"/>
              <w:adjustRightInd w:val="0"/>
              <w:jc w:val="right"/>
              <w:rPr>
                <w:sz w:val="22"/>
                <w:szCs w:val="22"/>
                <w:lang w:val="es-ES_tradnl"/>
              </w:rPr>
            </w:pPr>
            <w:r w:rsidRPr="00B04B4E">
              <w:rPr>
                <w:sz w:val="22"/>
                <w:szCs w:val="22"/>
                <w:lang w:val="es-ES_tradnl"/>
              </w:rPr>
              <w:t>1,</w:t>
            </w:r>
            <w:r w:rsidR="00DA66EE">
              <w:rPr>
                <w:sz w:val="22"/>
                <w:szCs w:val="22"/>
                <w:lang w:val="es-ES_tradnl"/>
              </w:rPr>
              <w:t>9</w:t>
            </w:r>
            <w:r w:rsidRPr="00B04B4E">
              <w:rPr>
                <w:sz w:val="22"/>
                <w:szCs w:val="22"/>
                <w:lang w:val="es-ES_tradnl"/>
              </w:rPr>
              <w:t>0</w:t>
            </w:r>
          </w:p>
        </w:tc>
      </w:tr>
      <w:tr w:rsidR="00B04B4E" w:rsidRPr="00B04B4E" w:rsidTr="005D04E9">
        <w:trPr>
          <w:trHeight w:val="271"/>
        </w:trPr>
        <w:tc>
          <w:tcPr>
            <w:tcW w:w="6487" w:type="dxa"/>
          </w:tcPr>
          <w:p w:rsidR="005549DE" w:rsidRPr="00B04B4E" w:rsidRDefault="005549DE" w:rsidP="00B81137">
            <w:pPr>
              <w:autoSpaceDE w:val="0"/>
              <w:autoSpaceDN w:val="0"/>
              <w:adjustRightInd w:val="0"/>
              <w:jc w:val="both"/>
              <w:rPr>
                <w:sz w:val="22"/>
                <w:szCs w:val="22"/>
              </w:rPr>
            </w:pPr>
            <w:r w:rsidRPr="00B04B4E">
              <w:rPr>
                <w:sz w:val="22"/>
                <w:szCs w:val="22"/>
              </w:rPr>
              <w:t xml:space="preserve">Brócolis </w:t>
            </w:r>
          </w:p>
        </w:tc>
        <w:tc>
          <w:tcPr>
            <w:tcW w:w="1276" w:type="dxa"/>
          </w:tcPr>
          <w:p w:rsidR="005549DE" w:rsidRPr="00B04B4E" w:rsidRDefault="005549DE" w:rsidP="00B81137">
            <w:pPr>
              <w:autoSpaceDE w:val="0"/>
              <w:autoSpaceDN w:val="0"/>
              <w:adjustRightInd w:val="0"/>
              <w:jc w:val="both"/>
              <w:rPr>
                <w:sz w:val="22"/>
                <w:szCs w:val="22"/>
              </w:rPr>
            </w:pPr>
            <w:r w:rsidRPr="00B04B4E">
              <w:rPr>
                <w:sz w:val="22"/>
                <w:szCs w:val="22"/>
              </w:rPr>
              <w:t>maço</w:t>
            </w:r>
          </w:p>
        </w:tc>
        <w:tc>
          <w:tcPr>
            <w:tcW w:w="1649" w:type="dxa"/>
          </w:tcPr>
          <w:p w:rsidR="005549DE" w:rsidRPr="00B04B4E" w:rsidRDefault="00DA66EE" w:rsidP="00B81137">
            <w:pPr>
              <w:autoSpaceDE w:val="0"/>
              <w:autoSpaceDN w:val="0"/>
              <w:adjustRightInd w:val="0"/>
              <w:jc w:val="right"/>
              <w:rPr>
                <w:sz w:val="22"/>
                <w:szCs w:val="22"/>
              </w:rPr>
            </w:pPr>
            <w:r>
              <w:rPr>
                <w:sz w:val="22"/>
                <w:szCs w:val="22"/>
              </w:rPr>
              <w:t>3,5</w:t>
            </w:r>
            <w:r w:rsidR="005549DE" w:rsidRPr="00B04B4E">
              <w:rPr>
                <w:sz w:val="22"/>
                <w:szCs w:val="22"/>
              </w:rPr>
              <w:t>0</w:t>
            </w:r>
          </w:p>
        </w:tc>
      </w:tr>
      <w:tr w:rsidR="00B04B4E" w:rsidRPr="00B04B4E" w:rsidTr="005D04E9">
        <w:trPr>
          <w:trHeight w:val="271"/>
        </w:trPr>
        <w:tc>
          <w:tcPr>
            <w:tcW w:w="6487" w:type="dxa"/>
          </w:tcPr>
          <w:p w:rsidR="005549DE" w:rsidRPr="00B04B4E" w:rsidRDefault="005549DE" w:rsidP="00B81137">
            <w:pPr>
              <w:autoSpaceDE w:val="0"/>
              <w:autoSpaceDN w:val="0"/>
              <w:adjustRightInd w:val="0"/>
              <w:jc w:val="both"/>
              <w:rPr>
                <w:sz w:val="22"/>
                <w:szCs w:val="22"/>
              </w:rPr>
            </w:pPr>
            <w:r w:rsidRPr="00B04B4E">
              <w:rPr>
                <w:sz w:val="22"/>
                <w:szCs w:val="22"/>
              </w:rPr>
              <w:t>Beterraba</w:t>
            </w:r>
          </w:p>
        </w:tc>
        <w:tc>
          <w:tcPr>
            <w:tcW w:w="1276" w:type="dxa"/>
          </w:tcPr>
          <w:p w:rsidR="005549DE" w:rsidRPr="00B04B4E" w:rsidRDefault="005549DE" w:rsidP="00B81137">
            <w:pPr>
              <w:autoSpaceDE w:val="0"/>
              <w:autoSpaceDN w:val="0"/>
              <w:adjustRightInd w:val="0"/>
              <w:jc w:val="both"/>
              <w:rPr>
                <w:sz w:val="22"/>
                <w:szCs w:val="22"/>
              </w:rPr>
            </w:pPr>
            <w:r w:rsidRPr="00B04B4E">
              <w:rPr>
                <w:sz w:val="22"/>
                <w:szCs w:val="22"/>
              </w:rPr>
              <w:t>kg</w:t>
            </w:r>
          </w:p>
        </w:tc>
        <w:tc>
          <w:tcPr>
            <w:tcW w:w="1649" w:type="dxa"/>
          </w:tcPr>
          <w:p w:rsidR="005549DE" w:rsidRPr="00B04B4E" w:rsidRDefault="00DA66EE" w:rsidP="00B81137">
            <w:pPr>
              <w:autoSpaceDE w:val="0"/>
              <w:autoSpaceDN w:val="0"/>
              <w:adjustRightInd w:val="0"/>
              <w:jc w:val="right"/>
              <w:rPr>
                <w:sz w:val="22"/>
                <w:szCs w:val="22"/>
              </w:rPr>
            </w:pPr>
            <w:r>
              <w:rPr>
                <w:sz w:val="22"/>
                <w:szCs w:val="22"/>
              </w:rPr>
              <w:t>3,8</w:t>
            </w:r>
            <w:r w:rsidR="005549DE" w:rsidRPr="00B04B4E">
              <w:rPr>
                <w:sz w:val="22"/>
                <w:szCs w:val="22"/>
              </w:rPr>
              <w:t>0</w:t>
            </w:r>
          </w:p>
        </w:tc>
      </w:tr>
      <w:tr w:rsidR="00B04B4E" w:rsidRPr="00B04B4E" w:rsidTr="005D04E9">
        <w:trPr>
          <w:trHeight w:val="252"/>
        </w:trPr>
        <w:tc>
          <w:tcPr>
            <w:tcW w:w="6487" w:type="dxa"/>
          </w:tcPr>
          <w:p w:rsidR="005549DE" w:rsidRPr="00B04B4E" w:rsidRDefault="005549DE" w:rsidP="00B81137">
            <w:pPr>
              <w:autoSpaceDE w:val="0"/>
              <w:autoSpaceDN w:val="0"/>
              <w:adjustRightInd w:val="0"/>
              <w:jc w:val="both"/>
              <w:rPr>
                <w:sz w:val="22"/>
                <w:szCs w:val="22"/>
                <w:lang w:val="es-ES_tradnl"/>
              </w:rPr>
            </w:pPr>
            <w:r w:rsidRPr="00B04B4E">
              <w:rPr>
                <w:sz w:val="22"/>
                <w:szCs w:val="22"/>
                <w:lang w:val="es-ES_tradnl"/>
              </w:rPr>
              <w:t xml:space="preserve">Bolacha de açúçar mascavo </w:t>
            </w:r>
            <w:r w:rsidR="00F00E5C" w:rsidRPr="00B04B4E">
              <w:rPr>
                <w:sz w:val="22"/>
                <w:szCs w:val="22"/>
              </w:rPr>
              <w:t xml:space="preserve">em embalagem de 500 </w:t>
            </w:r>
            <w:r w:rsidRPr="00B04B4E">
              <w:rPr>
                <w:sz w:val="22"/>
                <w:szCs w:val="22"/>
              </w:rPr>
              <w:t>g</w:t>
            </w:r>
            <w:r w:rsidRPr="00B04B4E">
              <w:rPr>
                <w:sz w:val="22"/>
                <w:szCs w:val="22"/>
                <w:lang w:val="es-ES_tradnl"/>
              </w:rPr>
              <w:t xml:space="preserve"> </w:t>
            </w:r>
          </w:p>
        </w:tc>
        <w:tc>
          <w:tcPr>
            <w:tcW w:w="1276" w:type="dxa"/>
          </w:tcPr>
          <w:p w:rsidR="005549DE" w:rsidRPr="00B04B4E" w:rsidRDefault="005549DE" w:rsidP="00B81137">
            <w:pPr>
              <w:autoSpaceDE w:val="0"/>
              <w:autoSpaceDN w:val="0"/>
              <w:adjustRightInd w:val="0"/>
              <w:jc w:val="both"/>
              <w:rPr>
                <w:sz w:val="22"/>
                <w:szCs w:val="22"/>
              </w:rPr>
            </w:pPr>
            <w:r w:rsidRPr="00B04B4E">
              <w:rPr>
                <w:sz w:val="22"/>
                <w:szCs w:val="22"/>
              </w:rPr>
              <w:t>kg</w:t>
            </w:r>
          </w:p>
        </w:tc>
        <w:tc>
          <w:tcPr>
            <w:tcW w:w="1649" w:type="dxa"/>
          </w:tcPr>
          <w:p w:rsidR="005549DE" w:rsidRPr="00B04B4E" w:rsidRDefault="005549DE" w:rsidP="00B81137">
            <w:pPr>
              <w:autoSpaceDE w:val="0"/>
              <w:autoSpaceDN w:val="0"/>
              <w:adjustRightInd w:val="0"/>
              <w:jc w:val="right"/>
              <w:rPr>
                <w:sz w:val="22"/>
                <w:szCs w:val="22"/>
              </w:rPr>
            </w:pPr>
            <w:r w:rsidRPr="00B04B4E">
              <w:rPr>
                <w:sz w:val="22"/>
                <w:szCs w:val="22"/>
              </w:rPr>
              <w:t>8,00</w:t>
            </w:r>
          </w:p>
        </w:tc>
      </w:tr>
      <w:tr w:rsidR="00B04B4E" w:rsidRPr="00B04B4E" w:rsidTr="005D04E9">
        <w:trPr>
          <w:trHeight w:val="255"/>
        </w:trPr>
        <w:tc>
          <w:tcPr>
            <w:tcW w:w="6487" w:type="dxa"/>
          </w:tcPr>
          <w:p w:rsidR="005549DE" w:rsidRPr="00B04B4E" w:rsidRDefault="005549DE" w:rsidP="00B81137">
            <w:pPr>
              <w:autoSpaceDE w:val="0"/>
              <w:autoSpaceDN w:val="0"/>
              <w:adjustRightInd w:val="0"/>
              <w:jc w:val="both"/>
              <w:rPr>
                <w:sz w:val="22"/>
                <w:szCs w:val="22"/>
                <w:lang w:val="es-ES_tradnl"/>
              </w:rPr>
            </w:pPr>
            <w:r w:rsidRPr="00B04B4E">
              <w:rPr>
                <w:sz w:val="22"/>
                <w:szCs w:val="22"/>
                <w:lang w:val="es-ES_tradnl"/>
              </w:rPr>
              <w:t xml:space="preserve">Bolacha caseira tipo maisena </w:t>
            </w:r>
            <w:r w:rsidRPr="00B04B4E">
              <w:rPr>
                <w:sz w:val="22"/>
                <w:szCs w:val="22"/>
              </w:rPr>
              <w:t>em embalagem</w:t>
            </w:r>
            <w:r w:rsidR="00F00E5C" w:rsidRPr="00B04B4E">
              <w:rPr>
                <w:sz w:val="22"/>
                <w:szCs w:val="22"/>
              </w:rPr>
              <w:t xml:space="preserve"> de 500 </w:t>
            </w:r>
            <w:r w:rsidRPr="00B04B4E">
              <w:rPr>
                <w:sz w:val="22"/>
                <w:szCs w:val="22"/>
              </w:rPr>
              <w:t>g</w:t>
            </w:r>
            <w:r w:rsidRPr="00B04B4E">
              <w:rPr>
                <w:sz w:val="22"/>
                <w:szCs w:val="22"/>
                <w:lang w:val="es-ES_tradnl"/>
              </w:rPr>
              <w:t xml:space="preserve"> </w:t>
            </w:r>
          </w:p>
        </w:tc>
        <w:tc>
          <w:tcPr>
            <w:tcW w:w="1276" w:type="dxa"/>
          </w:tcPr>
          <w:p w:rsidR="005549DE" w:rsidRPr="00B04B4E" w:rsidRDefault="005549DE" w:rsidP="00B81137">
            <w:pPr>
              <w:autoSpaceDE w:val="0"/>
              <w:autoSpaceDN w:val="0"/>
              <w:adjustRightInd w:val="0"/>
              <w:jc w:val="both"/>
              <w:rPr>
                <w:sz w:val="22"/>
                <w:szCs w:val="22"/>
              </w:rPr>
            </w:pPr>
            <w:r w:rsidRPr="00B04B4E">
              <w:rPr>
                <w:sz w:val="22"/>
                <w:szCs w:val="22"/>
              </w:rPr>
              <w:t>kg</w:t>
            </w:r>
          </w:p>
        </w:tc>
        <w:tc>
          <w:tcPr>
            <w:tcW w:w="1649" w:type="dxa"/>
          </w:tcPr>
          <w:p w:rsidR="005549DE" w:rsidRPr="00B04B4E" w:rsidRDefault="005549DE" w:rsidP="00B81137">
            <w:pPr>
              <w:autoSpaceDE w:val="0"/>
              <w:autoSpaceDN w:val="0"/>
              <w:adjustRightInd w:val="0"/>
              <w:jc w:val="right"/>
              <w:rPr>
                <w:sz w:val="22"/>
                <w:szCs w:val="22"/>
              </w:rPr>
            </w:pPr>
            <w:r w:rsidRPr="00B04B4E">
              <w:rPr>
                <w:sz w:val="22"/>
                <w:szCs w:val="22"/>
              </w:rPr>
              <w:t>7,50</w:t>
            </w:r>
          </w:p>
        </w:tc>
      </w:tr>
      <w:tr w:rsidR="00B04B4E" w:rsidRPr="00B04B4E" w:rsidTr="005D04E9">
        <w:trPr>
          <w:trHeight w:val="260"/>
        </w:trPr>
        <w:tc>
          <w:tcPr>
            <w:tcW w:w="6487" w:type="dxa"/>
          </w:tcPr>
          <w:p w:rsidR="005549DE" w:rsidRPr="00B04B4E" w:rsidRDefault="005549DE" w:rsidP="00B81137">
            <w:pPr>
              <w:autoSpaceDE w:val="0"/>
              <w:autoSpaceDN w:val="0"/>
              <w:adjustRightInd w:val="0"/>
              <w:jc w:val="both"/>
              <w:rPr>
                <w:sz w:val="22"/>
                <w:szCs w:val="22"/>
                <w:lang w:val="es-ES_tradnl"/>
              </w:rPr>
            </w:pPr>
            <w:r w:rsidRPr="00B04B4E">
              <w:rPr>
                <w:sz w:val="22"/>
                <w:szCs w:val="22"/>
              </w:rPr>
              <w:t>Bolacha Caseira</w:t>
            </w:r>
            <w:r w:rsidR="00F00E5C" w:rsidRPr="00B04B4E">
              <w:rPr>
                <w:sz w:val="22"/>
                <w:szCs w:val="22"/>
              </w:rPr>
              <w:t xml:space="preserve"> de limão  em embalagem de 500 </w:t>
            </w:r>
            <w:r w:rsidRPr="00B04B4E">
              <w:rPr>
                <w:sz w:val="22"/>
                <w:szCs w:val="22"/>
              </w:rPr>
              <w:t>g</w:t>
            </w:r>
          </w:p>
        </w:tc>
        <w:tc>
          <w:tcPr>
            <w:tcW w:w="1276" w:type="dxa"/>
          </w:tcPr>
          <w:p w:rsidR="005549DE" w:rsidRPr="00B04B4E" w:rsidRDefault="005549DE" w:rsidP="00B81137">
            <w:pPr>
              <w:autoSpaceDE w:val="0"/>
              <w:autoSpaceDN w:val="0"/>
              <w:adjustRightInd w:val="0"/>
              <w:jc w:val="both"/>
              <w:rPr>
                <w:sz w:val="22"/>
                <w:szCs w:val="22"/>
              </w:rPr>
            </w:pPr>
            <w:r w:rsidRPr="00B04B4E">
              <w:rPr>
                <w:sz w:val="22"/>
                <w:szCs w:val="22"/>
              </w:rPr>
              <w:t>kg</w:t>
            </w:r>
          </w:p>
        </w:tc>
        <w:tc>
          <w:tcPr>
            <w:tcW w:w="1649" w:type="dxa"/>
          </w:tcPr>
          <w:p w:rsidR="005549DE" w:rsidRPr="00B04B4E" w:rsidRDefault="005549DE" w:rsidP="00B81137">
            <w:pPr>
              <w:autoSpaceDE w:val="0"/>
              <w:autoSpaceDN w:val="0"/>
              <w:adjustRightInd w:val="0"/>
              <w:jc w:val="right"/>
              <w:rPr>
                <w:sz w:val="22"/>
                <w:szCs w:val="22"/>
              </w:rPr>
            </w:pPr>
            <w:r w:rsidRPr="00B04B4E">
              <w:rPr>
                <w:sz w:val="22"/>
                <w:szCs w:val="22"/>
              </w:rPr>
              <w:t>7,50</w:t>
            </w:r>
          </w:p>
        </w:tc>
      </w:tr>
      <w:tr w:rsidR="00B04B4E" w:rsidRPr="00B04B4E" w:rsidTr="005D04E9">
        <w:trPr>
          <w:trHeight w:val="271"/>
        </w:trPr>
        <w:tc>
          <w:tcPr>
            <w:tcW w:w="6487" w:type="dxa"/>
          </w:tcPr>
          <w:p w:rsidR="005549DE" w:rsidRPr="00B04B4E" w:rsidRDefault="005549DE" w:rsidP="00B81137">
            <w:pPr>
              <w:autoSpaceDE w:val="0"/>
              <w:autoSpaceDN w:val="0"/>
              <w:adjustRightInd w:val="0"/>
              <w:jc w:val="both"/>
              <w:rPr>
                <w:sz w:val="22"/>
                <w:szCs w:val="22"/>
                <w:lang w:val="es-ES_tradnl"/>
              </w:rPr>
            </w:pPr>
            <w:r w:rsidRPr="00B04B4E">
              <w:rPr>
                <w:sz w:val="22"/>
                <w:szCs w:val="22"/>
                <w:lang w:val="es-ES_tradnl"/>
              </w:rPr>
              <w:t xml:space="preserve">Bolacha caseira de milho </w:t>
            </w:r>
            <w:r w:rsidR="00F00E5C" w:rsidRPr="00B04B4E">
              <w:rPr>
                <w:sz w:val="22"/>
                <w:szCs w:val="22"/>
              </w:rPr>
              <w:t xml:space="preserve">em embalagem de 500 </w:t>
            </w:r>
            <w:r w:rsidRPr="00B04B4E">
              <w:rPr>
                <w:sz w:val="22"/>
                <w:szCs w:val="22"/>
              </w:rPr>
              <w:t>g</w:t>
            </w:r>
            <w:r w:rsidRPr="00B04B4E">
              <w:rPr>
                <w:sz w:val="22"/>
                <w:szCs w:val="22"/>
                <w:lang w:val="es-ES_tradnl"/>
              </w:rPr>
              <w:t xml:space="preserve"> </w:t>
            </w:r>
          </w:p>
        </w:tc>
        <w:tc>
          <w:tcPr>
            <w:tcW w:w="1276" w:type="dxa"/>
          </w:tcPr>
          <w:p w:rsidR="005549DE" w:rsidRPr="00B04B4E" w:rsidRDefault="005549DE" w:rsidP="00B81137">
            <w:pPr>
              <w:autoSpaceDE w:val="0"/>
              <w:autoSpaceDN w:val="0"/>
              <w:adjustRightInd w:val="0"/>
              <w:jc w:val="both"/>
              <w:rPr>
                <w:sz w:val="22"/>
                <w:szCs w:val="22"/>
              </w:rPr>
            </w:pPr>
            <w:r w:rsidRPr="00B04B4E">
              <w:rPr>
                <w:sz w:val="22"/>
                <w:szCs w:val="22"/>
              </w:rPr>
              <w:t>kg</w:t>
            </w:r>
          </w:p>
        </w:tc>
        <w:tc>
          <w:tcPr>
            <w:tcW w:w="1649" w:type="dxa"/>
          </w:tcPr>
          <w:p w:rsidR="005549DE" w:rsidRPr="00B04B4E" w:rsidRDefault="005549DE" w:rsidP="00B81137">
            <w:pPr>
              <w:autoSpaceDE w:val="0"/>
              <w:autoSpaceDN w:val="0"/>
              <w:adjustRightInd w:val="0"/>
              <w:jc w:val="right"/>
              <w:rPr>
                <w:sz w:val="22"/>
                <w:szCs w:val="22"/>
              </w:rPr>
            </w:pPr>
            <w:r w:rsidRPr="00B04B4E">
              <w:rPr>
                <w:sz w:val="22"/>
                <w:szCs w:val="22"/>
              </w:rPr>
              <w:t>7,50</w:t>
            </w:r>
          </w:p>
        </w:tc>
      </w:tr>
      <w:tr w:rsidR="00B04B4E" w:rsidRPr="00B04B4E" w:rsidTr="005D04E9">
        <w:trPr>
          <w:trHeight w:val="271"/>
        </w:trPr>
        <w:tc>
          <w:tcPr>
            <w:tcW w:w="6487" w:type="dxa"/>
          </w:tcPr>
          <w:p w:rsidR="005549DE" w:rsidRPr="00B04B4E" w:rsidRDefault="005549DE" w:rsidP="00B81137">
            <w:pPr>
              <w:autoSpaceDE w:val="0"/>
              <w:autoSpaceDN w:val="0"/>
              <w:adjustRightInd w:val="0"/>
              <w:jc w:val="both"/>
              <w:rPr>
                <w:sz w:val="22"/>
                <w:szCs w:val="22"/>
                <w:lang w:val="es-ES_tradnl"/>
              </w:rPr>
            </w:pPr>
            <w:r w:rsidRPr="00B04B4E">
              <w:rPr>
                <w:sz w:val="22"/>
                <w:szCs w:val="22"/>
                <w:lang w:val="es-ES_tradnl"/>
              </w:rPr>
              <w:t>Batata doce</w:t>
            </w:r>
          </w:p>
        </w:tc>
        <w:tc>
          <w:tcPr>
            <w:tcW w:w="1276" w:type="dxa"/>
          </w:tcPr>
          <w:p w:rsidR="005549DE" w:rsidRPr="00B04B4E" w:rsidRDefault="005549DE" w:rsidP="00B81137">
            <w:pPr>
              <w:autoSpaceDE w:val="0"/>
              <w:autoSpaceDN w:val="0"/>
              <w:adjustRightInd w:val="0"/>
              <w:jc w:val="both"/>
              <w:rPr>
                <w:sz w:val="22"/>
                <w:szCs w:val="22"/>
              </w:rPr>
            </w:pPr>
            <w:r w:rsidRPr="00B04B4E">
              <w:rPr>
                <w:sz w:val="22"/>
                <w:szCs w:val="22"/>
              </w:rPr>
              <w:t>kg</w:t>
            </w:r>
          </w:p>
        </w:tc>
        <w:tc>
          <w:tcPr>
            <w:tcW w:w="1649" w:type="dxa"/>
          </w:tcPr>
          <w:p w:rsidR="005549DE" w:rsidRPr="00B04B4E" w:rsidRDefault="005549DE" w:rsidP="00B81137">
            <w:pPr>
              <w:autoSpaceDE w:val="0"/>
              <w:autoSpaceDN w:val="0"/>
              <w:adjustRightInd w:val="0"/>
              <w:jc w:val="right"/>
              <w:rPr>
                <w:sz w:val="22"/>
                <w:szCs w:val="22"/>
              </w:rPr>
            </w:pPr>
            <w:r w:rsidRPr="00B04B4E">
              <w:rPr>
                <w:sz w:val="22"/>
                <w:szCs w:val="22"/>
              </w:rPr>
              <w:t>2,70</w:t>
            </w:r>
          </w:p>
        </w:tc>
      </w:tr>
      <w:tr w:rsidR="00B04B4E" w:rsidRPr="00B04B4E" w:rsidTr="005D04E9">
        <w:trPr>
          <w:trHeight w:val="271"/>
        </w:trPr>
        <w:tc>
          <w:tcPr>
            <w:tcW w:w="6487" w:type="dxa"/>
          </w:tcPr>
          <w:p w:rsidR="005549DE" w:rsidRPr="00B04B4E" w:rsidRDefault="005549DE" w:rsidP="00B81137">
            <w:pPr>
              <w:autoSpaceDE w:val="0"/>
              <w:autoSpaceDN w:val="0"/>
              <w:adjustRightInd w:val="0"/>
              <w:jc w:val="both"/>
              <w:rPr>
                <w:sz w:val="22"/>
                <w:szCs w:val="22"/>
              </w:rPr>
            </w:pPr>
            <w:r w:rsidRPr="00B04B4E">
              <w:rPr>
                <w:sz w:val="22"/>
                <w:szCs w:val="22"/>
              </w:rPr>
              <w:t>Batata Inglesa</w:t>
            </w:r>
          </w:p>
        </w:tc>
        <w:tc>
          <w:tcPr>
            <w:tcW w:w="1276" w:type="dxa"/>
          </w:tcPr>
          <w:p w:rsidR="005549DE" w:rsidRPr="00B04B4E" w:rsidRDefault="005549DE" w:rsidP="00B81137">
            <w:pPr>
              <w:autoSpaceDE w:val="0"/>
              <w:autoSpaceDN w:val="0"/>
              <w:adjustRightInd w:val="0"/>
              <w:jc w:val="both"/>
              <w:rPr>
                <w:sz w:val="22"/>
                <w:szCs w:val="22"/>
              </w:rPr>
            </w:pPr>
            <w:r w:rsidRPr="00B04B4E">
              <w:rPr>
                <w:sz w:val="22"/>
                <w:szCs w:val="22"/>
              </w:rPr>
              <w:t>kg</w:t>
            </w:r>
          </w:p>
        </w:tc>
        <w:tc>
          <w:tcPr>
            <w:tcW w:w="1649" w:type="dxa"/>
          </w:tcPr>
          <w:p w:rsidR="005549DE" w:rsidRPr="00B04B4E" w:rsidRDefault="005549DE" w:rsidP="00B81137">
            <w:pPr>
              <w:autoSpaceDE w:val="0"/>
              <w:autoSpaceDN w:val="0"/>
              <w:adjustRightInd w:val="0"/>
              <w:jc w:val="right"/>
              <w:rPr>
                <w:sz w:val="22"/>
                <w:szCs w:val="22"/>
              </w:rPr>
            </w:pPr>
            <w:r w:rsidRPr="00B04B4E">
              <w:rPr>
                <w:sz w:val="22"/>
                <w:szCs w:val="22"/>
              </w:rPr>
              <w:t>3,00</w:t>
            </w:r>
          </w:p>
        </w:tc>
      </w:tr>
      <w:tr w:rsidR="00B04B4E" w:rsidRPr="00B04B4E" w:rsidTr="005D04E9">
        <w:trPr>
          <w:trHeight w:val="271"/>
        </w:trPr>
        <w:tc>
          <w:tcPr>
            <w:tcW w:w="6487" w:type="dxa"/>
          </w:tcPr>
          <w:p w:rsidR="005549DE" w:rsidRPr="00B04B4E" w:rsidRDefault="005549DE" w:rsidP="00B81137">
            <w:pPr>
              <w:autoSpaceDE w:val="0"/>
              <w:autoSpaceDN w:val="0"/>
              <w:adjustRightInd w:val="0"/>
              <w:jc w:val="both"/>
              <w:rPr>
                <w:sz w:val="22"/>
                <w:szCs w:val="22"/>
              </w:rPr>
            </w:pPr>
            <w:r w:rsidRPr="00B04B4E">
              <w:rPr>
                <w:sz w:val="22"/>
                <w:szCs w:val="22"/>
              </w:rPr>
              <w:t>Banana tipo prata</w:t>
            </w:r>
          </w:p>
        </w:tc>
        <w:tc>
          <w:tcPr>
            <w:tcW w:w="1276" w:type="dxa"/>
          </w:tcPr>
          <w:p w:rsidR="005549DE" w:rsidRPr="00B04B4E" w:rsidRDefault="005549DE" w:rsidP="00B81137">
            <w:pPr>
              <w:autoSpaceDE w:val="0"/>
              <w:autoSpaceDN w:val="0"/>
              <w:adjustRightInd w:val="0"/>
              <w:jc w:val="both"/>
              <w:rPr>
                <w:sz w:val="22"/>
                <w:szCs w:val="22"/>
              </w:rPr>
            </w:pPr>
            <w:r w:rsidRPr="00B04B4E">
              <w:rPr>
                <w:sz w:val="22"/>
                <w:szCs w:val="22"/>
              </w:rPr>
              <w:t>kg</w:t>
            </w:r>
          </w:p>
        </w:tc>
        <w:tc>
          <w:tcPr>
            <w:tcW w:w="1649" w:type="dxa"/>
          </w:tcPr>
          <w:p w:rsidR="005549DE" w:rsidRPr="00B04B4E" w:rsidRDefault="005549DE" w:rsidP="00B81137">
            <w:pPr>
              <w:autoSpaceDE w:val="0"/>
              <w:autoSpaceDN w:val="0"/>
              <w:adjustRightInd w:val="0"/>
              <w:jc w:val="right"/>
              <w:rPr>
                <w:sz w:val="22"/>
                <w:szCs w:val="22"/>
              </w:rPr>
            </w:pPr>
            <w:r w:rsidRPr="00B04B4E">
              <w:rPr>
                <w:sz w:val="22"/>
                <w:szCs w:val="22"/>
              </w:rPr>
              <w:t>2,20</w:t>
            </w:r>
          </w:p>
        </w:tc>
      </w:tr>
      <w:tr w:rsidR="00B04B4E" w:rsidRPr="00B04B4E" w:rsidTr="005D04E9">
        <w:trPr>
          <w:trHeight w:val="271"/>
        </w:trPr>
        <w:tc>
          <w:tcPr>
            <w:tcW w:w="6487" w:type="dxa"/>
          </w:tcPr>
          <w:p w:rsidR="005549DE" w:rsidRPr="00B04B4E" w:rsidRDefault="005549DE" w:rsidP="00B81137">
            <w:pPr>
              <w:autoSpaceDE w:val="0"/>
              <w:autoSpaceDN w:val="0"/>
              <w:adjustRightInd w:val="0"/>
              <w:jc w:val="both"/>
              <w:rPr>
                <w:sz w:val="22"/>
                <w:szCs w:val="22"/>
              </w:rPr>
            </w:pPr>
            <w:r w:rsidRPr="00B04B4E">
              <w:rPr>
                <w:sz w:val="22"/>
                <w:szCs w:val="22"/>
              </w:rPr>
              <w:t xml:space="preserve">Caqui manteiga </w:t>
            </w:r>
          </w:p>
        </w:tc>
        <w:tc>
          <w:tcPr>
            <w:tcW w:w="1276" w:type="dxa"/>
          </w:tcPr>
          <w:p w:rsidR="005549DE" w:rsidRPr="00B04B4E" w:rsidRDefault="005549DE" w:rsidP="00B81137">
            <w:pPr>
              <w:autoSpaceDE w:val="0"/>
              <w:autoSpaceDN w:val="0"/>
              <w:adjustRightInd w:val="0"/>
              <w:jc w:val="both"/>
              <w:rPr>
                <w:sz w:val="22"/>
                <w:szCs w:val="22"/>
              </w:rPr>
            </w:pPr>
            <w:r w:rsidRPr="00B04B4E">
              <w:rPr>
                <w:sz w:val="22"/>
                <w:szCs w:val="22"/>
              </w:rPr>
              <w:t>kg</w:t>
            </w:r>
          </w:p>
        </w:tc>
        <w:tc>
          <w:tcPr>
            <w:tcW w:w="1649" w:type="dxa"/>
          </w:tcPr>
          <w:p w:rsidR="005549DE" w:rsidRPr="00B04B4E" w:rsidRDefault="000E5263" w:rsidP="00B81137">
            <w:pPr>
              <w:autoSpaceDE w:val="0"/>
              <w:autoSpaceDN w:val="0"/>
              <w:adjustRightInd w:val="0"/>
              <w:jc w:val="right"/>
              <w:rPr>
                <w:sz w:val="22"/>
                <w:szCs w:val="22"/>
              </w:rPr>
            </w:pPr>
            <w:r w:rsidRPr="00B04B4E">
              <w:rPr>
                <w:sz w:val="22"/>
                <w:szCs w:val="22"/>
              </w:rPr>
              <w:t>3,00</w:t>
            </w:r>
          </w:p>
        </w:tc>
      </w:tr>
      <w:tr w:rsidR="00B04B4E" w:rsidRPr="00B04B4E" w:rsidTr="005D04E9">
        <w:trPr>
          <w:trHeight w:val="271"/>
        </w:trPr>
        <w:tc>
          <w:tcPr>
            <w:tcW w:w="6487" w:type="dxa"/>
          </w:tcPr>
          <w:p w:rsidR="005549DE" w:rsidRPr="00B04B4E" w:rsidRDefault="005549DE" w:rsidP="00B81137">
            <w:pPr>
              <w:autoSpaceDE w:val="0"/>
              <w:autoSpaceDN w:val="0"/>
              <w:adjustRightInd w:val="0"/>
              <w:jc w:val="both"/>
              <w:rPr>
                <w:sz w:val="22"/>
                <w:szCs w:val="22"/>
              </w:rPr>
            </w:pPr>
            <w:r w:rsidRPr="00B04B4E">
              <w:rPr>
                <w:sz w:val="22"/>
                <w:szCs w:val="22"/>
              </w:rPr>
              <w:t xml:space="preserve">Caqui chocolate </w:t>
            </w:r>
          </w:p>
        </w:tc>
        <w:tc>
          <w:tcPr>
            <w:tcW w:w="1276" w:type="dxa"/>
          </w:tcPr>
          <w:p w:rsidR="005549DE" w:rsidRPr="00B04B4E" w:rsidRDefault="005549DE" w:rsidP="00B81137">
            <w:pPr>
              <w:autoSpaceDE w:val="0"/>
              <w:autoSpaceDN w:val="0"/>
              <w:adjustRightInd w:val="0"/>
              <w:jc w:val="both"/>
              <w:rPr>
                <w:sz w:val="22"/>
                <w:szCs w:val="22"/>
              </w:rPr>
            </w:pPr>
            <w:r w:rsidRPr="00B04B4E">
              <w:rPr>
                <w:sz w:val="22"/>
                <w:szCs w:val="22"/>
              </w:rPr>
              <w:t>kg</w:t>
            </w:r>
          </w:p>
        </w:tc>
        <w:tc>
          <w:tcPr>
            <w:tcW w:w="1649" w:type="dxa"/>
          </w:tcPr>
          <w:p w:rsidR="005549DE" w:rsidRPr="00B04B4E" w:rsidRDefault="000E5263" w:rsidP="00B81137">
            <w:pPr>
              <w:autoSpaceDE w:val="0"/>
              <w:autoSpaceDN w:val="0"/>
              <w:adjustRightInd w:val="0"/>
              <w:jc w:val="right"/>
              <w:rPr>
                <w:sz w:val="22"/>
                <w:szCs w:val="22"/>
              </w:rPr>
            </w:pPr>
            <w:r w:rsidRPr="00B04B4E">
              <w:rPr>
                <w:sz w:val="22"/>
                <w:szCs w:val="22"/>
              </w:rPr>
              <w:t>3,00</w:t>
            </w:r>
          </w:p>
        </w:tc>
      </w:tr>
      <w:tr w:rsidR="00B04B4E" w:rsidRPr="00B04B4E" w:rsidTr="005D04E9">
        <w:trPr>
          <w:trHeight w:val="271"/>
        </w:trPr>
        <w:tc>
          <w:tcPr>
            <w:tcW w:w="6487" w:type="dxa"/>
          </w:tcPr>
          <w:p w:rsidR="005549DE" w:rsidRPr="00B04B4E" w:rsidRDefault="005549DE" w:rsidP="00B81137">
            <w:pPr>
              <w:autoSpaceDE w:val="0"/>
              <w:autoSpaceDN w:val="0"/>
              <w:adjustRightInd w:val="0"/>
              <w:jc w:val="both"/>
              <w:rPr>
                <w:sz w:val="22"/>
                <w:szCs w:val="22"/>
              </w:rPr>
            </w:pPr>
            <w:r w:rsidRPr="00B04B4E">
              <w:rPr>
                <w:sz w:val="22"/>
                <w:szCs w:val="22"/>
              </w:rPr>
              <w:t>Cebola</w:t>
            </w:r>
          </w:p>
        </w:tc>
        <w:tc>
          <w:tcPr>
            <w:tcW w:w="1276" w:type="dxa"/>
          </w:tcPr>
          <w:p w:rsidR="005549DE" w:rsidRPr="00B04B4E" w:rsidRDefault="005549DE" w:rsidP="00B81137">
            <w:pPr>
              <w:autoSpaceDE w:val="0"/>
              <w:autoSpaceDN w:val="0"/>
              <w:adjustRightInd w:val="0"/>
              <w:jc w:val="both"/>
              <w:rPr>
                <w:sz w:val="22"/>
                <w:szCs w:val="22"/>
              </w:rPr>
            </w:pPr>
            <w:r w:rsidRPr="00B04B4E">
              <w:rPr>
                <w:sz w:val="22"/>
                <w:szCs w:val="22"/>
              </w:rPr>
              <w:t>kg</w:t>
            </w:r>
          </w:p>
        </w:tc>
        <w:tc>
          <w:tcPr>
            <w:tcW w:w="1649" w:type="dxa"/>
          </w:tcPr>
          <w:p w:rsidR="005549DE" w:rsidRPr="00B04B4E" w:rsidRDefault="007A3951" w:rsidP="00B81137">
            <w:pPr>
              <w:autoSpaceDE w:val="0"/>
              <w:autoSpaceDN w:val="0"/>
              <w:adjustRightInd w:val="0"/>
              <w:jc w:val="right"/>
              <w:rPr>
                <w:sz w:val="22"/>
                <w:szCs w:val="22"/>
                <w:lang w:val="en-US"/>
              </w:rPr>
            </w:pPr>
            <w:r w:rsidRPr="00B04B4E">
              <w:rPr>
                <w:sz w:val="22"/>
                <w:szCs w:val="22"/>
                <w:lang w:val="en-US"/>
              </w:rPr>
              <w:t>2,00</w:t>
            </w:r>
          </w:p>
        </w:tc>
      </w:tr>
      <w:tr w:rsidR="00B04B4E" w:rsidRPr="00B04B4E" w:rsidTr="005D04E9">
        <w:trPr>
          <w:trHeight w:val="271"/>
        </w:trPr>
        <w:tc>
          <w:tcPr>
            <w:tcW w:w="6487" w:type="dxa"/>
          </w:tcPr>
          <w:p w:rsidR="005549DE" w:rsidRPr="00B04B4E" w:rsidRDefault="005549DE" w:rsidP="00B81137">
            <w:pPr>
              <w:autoSpaceDE w:val="0"/>
              <w:autoSpaceDN w:val="0"/>
              <w:adjustRightInd w:val="0"/>
              <w:jc w:val="both"/>
              <w:rPr>
                <w:sz w:val="22"/>
                <w:szCs w:val="22"/>
                <w:lang w:val="en-US"/>
              </w:rPr>
            </w:pPr>
            <w:r w:rsidRPr="00B04B4E">
              <w:rPr>
                <w:sz w:val="22"/>
                <w:szCs w:val="22"/>
                <w:lang w:val="en-US"/>
              </w:rPr>
              <w:t>Cenoura</w:t>
            </w:r>
          </w:p>
        </w:tc>
        <w:tc>
          <w:tcPr>
            <w:tcW w:w="1276" w:type="dxa"/>
          </w:tcPr>
          <w:p w:rsidR="005549DE" w:rsidRPr="00B04B4E" w:rsidRDefault="005549DE" w:rsidP="00B81137">
            <w:pPr>
              <w:autoSpaceDE w:val="0"/>
              <w:autoSpaceDN w:val="0"/>
              <w:adjustRightInd w:val="0"/>
              <w:jc w:val="both"/>
              <w:rPr>
                <w:sz w:val="22"/>
                <w:szCs w:val="22"/>
                <w:lang w:val="en-US"/>
              </w:rPr>
            </w:pPr>
            <w:r w:rsidRPr="00B04B4E">
              <w:rPr>
                <w:sz w:val="22"/>
                <w:szCs w:val="22"/>
                <w:lang w:val="en-US"/>
              </w:rPr>
              <w:t>kg</w:t>
            </w:r>
          </w:p>
        </w:tc>
        <w:tc>
          <w:tcPr>
            <w:tcW w:w="1649" w:type="dxa"/>
          </w:tcPr>
          <w:p w:rsidR="005549DE" w:rsidRPr="00B04B4E" w:rsidRDefault="00E74A06" w:rsidP="00E74A06">
            <w:pPr>
              <w:autoSpaceDE w:val="0"/>
              <w:autoSpaceDN w:val="0"/>
              <w:adjustRightInd w:val="0"/>
              <w:jc w:val="right"/>
              <w:rPr>
                <w:sz w:val="22"/>
                <w:szCs w:val="22"/>
                <w:lang w:val="en-US"/>
              </w:rPr>
            </w:pPr>
            <w:r>
              <w:rPr>
                <w:sz w:val="22"/>
                <w:szCs w:val="22"/>
                <w:lang w:val="en-US"/>
              </w:rPr>
              <w:t>3</w:t>
            </w:r>
            <w:r w:rsidR="00A21E1C" w:rsidRPr="00B04B4E">
              <w:rPr>
                <w:sz w:val="22"/>
                <w:szCs w:val="22"/>
                <w:lang w:val="en-US"/>
              </w:rPr>
              <w:t>,</w:t>
            </w:r>
            <w:r>
              <w:rPr>
                <w:sz w:val="22"/>
                <w:szCs w:val="22"/>
                <w:lang w:val="en-US"/>
              </w:rPr>
              <w:t>25</w:t>
            </w:r>
          </w:p>
        </w:tc>
      </w:tr>
      <w:tr w:rsidR="00B04B4E" w:rsidRPr="00B04B4E" w:rsidTr="005D04E9">
        <w:trPr>
          <w:trHeight w:val="271"/>
        </w:trPr>
        <w:tc>
          <w:tcPr>
            <w:tcW w:w="6487" w:type="dxa"/>
          </w:tcPr>
          <w:p w:rsidR="005549DE" w:rsidRPr="00B04B4E" w:rsidRDefault="005549DE" w:rsidP="00B81137">
            <w:pPr>
              <w:autoSpaceDE w:val="0"/>
              <w:autoSpaceDN w:val="0"/>
              <w:adjustRightInd w:val="0"/>
              <w:jc w:val="both"/>
              <w:rPr>
                <w:sz w:val="22"/>
                <w:szCs w:val="22"/>
                <w:lang w:val="en-US"/>
              </w:rPr>
            </w:pPr>
            <w:r w:rsidRPr="00B04B4E">
              <w:rPr>
                <w:sz w:val="22"/>
                <w:szCs w:val="22"/>
                <w:lang w:val="en-US"/>
              </w:rPr>
              <w:t xml:space="preserve">Chuchu </w:t>
            </w:r>
          </w:p>
        </w:tc>
        <w:tc>
          <w:tcPr>
            <w:tcW w:w="1276" w:type="dxa"/>
          </w:tcPr>
          <w:p w:rsidR="005549DE" w:rsidRPr="00B04B4E" w:rsidRDefault="005549DE" w:rsidP="00B81137">
            <w:pPr>
              <w:autoSpaceDE w:val="0"/>
              <w:autoSpaceDN w:val="0"/>
              <w:adjustRightInd w:val="0"/>
              <w:jc w:val="both"/>
              <w:rPr>
                <w:sz w:val="22"/>
                <w:szCs w:val="22"/>
                <w:lang w:val="en-US"/>
              </w:rPr>
            </w:pPr>
            <w:r w:rsidRPr="00B04B4E">
              <w:rPr>
                <w:sz w:val="22"/>
                <w:szCs w:val="22"/>
                <w:lang w:val="en-US"/>
              </w:rPr>
              <w:t>kg</w:t>
            </w:r>
          </w:p>
        </w:tc>
        <w:tc>
          <w:tcPr>
            <w:tcW w:w="1649" w:type="dxa"/>
          </w:tcPr>
          <w:p w:rsidR="005549DE" w:rsidRPr="00B04B4E" w:rsidRDefault="00A21E1C" w:rsidP="00B81137">
            <w:pPr>
              <w:autoSpaceDE w:val="0"/>
              <w:autoSpaceDN w:val="0"/>
              <w:adjustRightInd w:val="0"/>
              <w:jc w:val="right"/>
              <w:rPr>
                <w:sz w:val="22"/>
                <w:szCs w:val="22"/>
                <w:lang w:val="en-US"/>
              </w:rPr>
            </w:pPr>
            <w:r w:rsidRPr="00B04B4E">
              <w:rPr>
                <w:sz w:val="22"/>
                <w:szCs w:val="22"/>
                <w:lang w:val="en-US"/>
              </w:rPr>
              <w:t>1,50</w:t>
            </w:r>
          </w:p>
        </w:tc>
      </w:tr>
      <w:tr w:rsidR="00B04B4E" w:rsidRPr="00B04B4E" w:rsidTr="005D04E9">
        <w:trPr>
          <w:trHeight w:val="271"/>
        </w:trPr>
        <w:tc>
          <w:tcPr>
            <w:tcW w:w="6487" w:type="dxa"/>
          </w:tcPr>
          <w:p w:rsidR="005549DE" w:rsidRPr="00B04B4E" w:rsidRDefault="005549DE" w:rsidP="00B81137">
            <w:pPr>
              <w:autoSpaceDE w:val="0"/>
              <w:autoSpaceDN w:val="0"/>
              <w:adjustRightInd w:val="0"/>
              <w:jc w:val="both"/>
              <w:rPr>
                <w:sz w:val="22"/>
                <w:szCs w:val="22"/>
                <w:lang w:val="en-US"/>
              </w:rPr>
            </w:pPr>
            <w:r w:rsidRPr="00B04B4E">
              <w:rPr>
                <w:sz w:val="22"/>
                <w:szCs w:val="22"/>
                <w:lang w:val="en-US"/>
              </w:rPr>
              <w:t xml:space="preserve">Couve-flor </w:t>
            </w:r>
          </w:p>
        </w:tc>
        <w:tc>
          <w:tcPr>
            <w:tcW w:w="1276" w:type="dxa"/>
          </w:tcPr>
          <w:p w:rsidR="005549DE" w:rsidRPr="00B04B4E" w:rsidRDefault="005549DE" w:rsidP="00B81137">
            <w:pPr>
              <w:autoSpaceDE w:val="0"/>
              <w:autoSpaceDN w:val="0"/>
              <w:adjustRightInd w:val="0"/>
              <w:jc w:val="both"/>
              <w:rPr>
                <w:sz w:val="22"/>
                <w:szCs w:val="22"/>
                <w:lang w:val="en-US"/>
              </w:rPr>
            </w:pPr>
            <w:r w:rsidRPr="00B04B4E">
              <w:rPr>
                <w:sz w:val="22"/>
                <w:szCs w:val="22"/>
                <w:lang w:val="en-US"/>
              </w:rPr>
              <w:t>kg</w:t>
            </w:r>
          </w:p>
        </w:tc>
        <w:tc>
          <w:tcPr>
            <w:tcW w:w="1649" w:type="dxa"/>
          </w:tcPr>
          <w:p w:rsidR="005549DE" w:rsidRPr="00B04B4E" w:rsidRDefault="00A21E1C" w:rsidP="00240EEA">
            <w:pPr>
              <w:autoSpaceDE w:val="0"/>
              <w:autoSpaceDN w:val="0"/>
              <w:adjustRightInd w:val="0"/>
              <w:jc w:val="right"/>
              <w:rPr>
                <w:sz w:val="22"/>
                <w:szCs w:val="22"/>
                <w:lang w:val="en-US"/>
              </w:rPr>
            </w:pPr>
            <w:r w:rsidRPr="00B04B4E">
              <w:rPr>
                <w:sz w:val="22"/>
                <w:szCs w:val="22"/>
                <w:lang w:val="en-US"/>
              </w:rPr>
              <w:t>3,</w:t>
            </w:r>
            <w:r w:rsidR="00240EEA">
              <w:rPr>
                <w:sz w:val="22"/>
                <w:szCs w:val="22"/>
                <w:lang w:val="en-US"/>
              </w:rPr>
              <w:t>5</w:t>
            </w:r>
            <w:r w:rsidRPr="00B04B4E">
              <w:rPr>
                <w:sz w:val="22"/>
                <w:szCs w:val="22"/>
                <w:lang w:val="en-US"/>
              </w:rPr>
              <w:t>0</w:t>
            </w:r>
          </w:p>
        </w:tc>
      </w:tr>
      <w:tr w:rsidR="00B04B4E" w:rsidRPr="00B04B4E" w:rsidTr="005D04E9">
        <w:trPr>
          <w:trHeight w:val="286"/>
        </w:trPr>
        <w:tc>
          <w:tcPr>
            <w:tcW w:w="6487" w:type="dxa"/>
          </w:tcPr>
          <w:p w:rsidR="005549DE" w:rsidRPr="00B04B4E" w:rsidRDefault="005549DE" w:rsidP="00B81137">
            <w:pPr>
              <w:autoSpaceDE w:val="0"/>
              <w:autoSpaceDN w:val="0"/>
              <w:adjustRightInd w:val="0"/>
              <w:jc w:val="both"/>
              <w:rPr>
                <w:sz w:val="22"/>
                <w:szCs w:val="22"/>
              </w:rPr>
            </w:pPr>
            <w:r w:rsidRPr="00B04B4E">
              <w:rPr>
                <w:sz w:val="22"/>
                <w:szCs w:val="22"/>
              </w:rPr>
              <w:t>Farinha de Milho c/1kg</w:t>
            </w:r>
          </w:p>
        </w:tc>
        <w:tc>
          <w:tcPr>
            <w:tcW w:w="1276" w:type="dxa"/>
          </w:tcPr>
          <w:p w:rsidR="005549DE" w:rsidRPr="00B04B4E" w:rsidRDefault="005549DE" w:rsidP="00B81137">
            <w:pPr>
              <w:autoSpaceDE w:val="0"/>
              <w:autoSpaceDN w:val="0"/>
              <w:adjustRightInd w:val="0"/>
              <w:jc w:val="both"/>
              <w:rPr>
                <w:sz w:val="22"/>
                <w:szCs w:val="22"/>
              </w:rPr>
            </w:pPr>
            <w:r w:rsidRPr="00B04B4E">
              <w:rPr>
                <w:sz w:val="22"/>
                <w:szCs w:val="22"/>
              </w:rPr>
              <w:t>Kg</w:t>
            </w:r>
          </w:p>
        </w:tc>
        <w:tc>
          <w:tcPr>
            <w:tcW w:w="1649" w:type="dxa"/>
          </w:tcPr>
          <w:p w:rsidR="005549DE" w:rsidRPr="00B04B4E" w:rsidRDefault="00A21E1C" w:rsidP="00B81137">
            <w:pPr>
              <w:autoSpaceDE w:val="0"/>
              <w:autoSpaceDN w:val="0"/>
              <w:adjustRightInd w:val="0"/>
              <w:jc w:val="right"/>
              <w:rPr>
                <w:sz w:val="22"/>
                <w:szCs w:val="22"/>
              </w:rPr>
            </w:pPr>
            <w:r w:rsidRPr="00B04B4E">
              <w:rPr>
                <w:sz w:val="22"/>
                <w:szCs w:val="22"/>
              </w:rPr>
              <w:t>2,50</w:t>
            </w:r>
          </w:p>
        </w:tc>
      </w:tr>
      <w:tr w:rsidR="00B04B4E" w:rsidRPr="00B04B4E" w:rsidTr="005D04E9">
        <w:trPr>
          <w:trHeight w:val="271"/>
        </w:trPr>
        <w:tc>
          <w:tcPr>
            <w:tcW w:w="6487" w:type="dxa"/>
          </w:tcPr>
          <w:p w:rsidR="005549DE" w:rsidRPr="00B04B4E" w:rsidRDefault="005549DE" w:rsidP="00B81137">
            <w:pPr>
              <w:autoSpaceDE w:val="0"/>
              <w:autoSpaceDN w:val="0"/>
              <w:adjustRightInd w:val="0"/>
              <w:jc w:val="both"/>
              <w:rPr>
                <w:sz w:val="22"/>
                <w:szCs w:val="22"/>
              </w:rPr>
            </w:pPr>
            <w:r w:rsidRPr="00B04B4E">
              <w:rPr>
                <w:sz w:val="22"/>
                <w:szCs w:val="22"/>
              </w:rPr>
              <w:t>Frango caipira</w:t>
            </w:r>
          </w:p>
        </w:tc>
        <w:tc>
          <w:tcPr>
            <w:tcW w:w="1276" w:type="dxa"/>
          </w:tcPr>
          <w:p w:rsidR="005549DE" w:rsidRPr="00B04B4E" w:rsidRDefault="005549DE" w:rsidP="00B81137">
            <w:pPr>
              <w:autoSpaceDE w:val="0"/>
              <w:autoSpaceDN w:val="0"/>
              <w:adjustRightInd w:val="0"/>
              <w:jc w:val="both"/>
              <w:rPr>
                <w:sz w:val="22"/>
                <w:szCs w:val="22"/>
              </w:rPr>
            </w:pPr>
            <w:r w:rsidRPr="00B04B4E">
              <w:rPr>
                <w:sz w:val="22"/>
                <w:szCs w:val="22"/>
              </w:rPr>
              <w:t>kg</w:t>
            </w:r>
          </w:p>
        </w:tc>
        <w:tc>
          <w:tcPr>
            <w:tcW w:w="1649" w:type="dxa"/>
          </w:tcPr>
          <w:p w:rsidR="005549DE" w:rsidRPr="00B04B4E" w:rsidRDefault="00A21E1C" w:rsidP="00B81137">
            <w:pPr>
              <w:autoSpaceDE w:val="0"/>
              <w:autoSpaceDN w:val="0"/>
              <w:adjustRightInd w:val="0"/>
              <w:jc w:val="right"/>
              <w:rPr>
                <w:sz w:val="22"/>
                <w:szCs w:val="22"/>
              </w:rPr>
            </w:pPr>
            <w:r w:rsidRPr="00B04B4E">
              <w:rPr>
                <w:sz w:val="22"/>
                <w:szCs w:val="22"/>
              </w:rPr>
              <w:t>12,50</w:t>
            </w:r>
          </w:p>
        </w:tc>
      </w:tr>
      <w:tr w:rsidR="00B04B4E" w:rsidRPr="00B04B4E" w:rsidTr="005D04E9">
        <w:trPr>
          <w:trHeight w:val="271"/>
        </w:trPr>
        <w:tc>
          <w:tcPr>
            <w:tcW w:w="6487" w:type="dxa"/>
          </w:tcPr>
          <w:p w:rsidR="005549DE" w:rsidRPr="00B04B4E" w:rsidRDefault="005549DE" w:rsidP="00B81137">
            <w:pPr>
              <w:autoSpaceDE w:val="0"/>
              <w:autoSpaceDN w:val="0"/>
              <w:adjustRightInd w:val="0"/>
              <w:jc w:val="both"/>
              <w:rPr>
                <w:sz w:val="22"/>
                <w:szCs w:val="22"/>
                <w:lang w:val="en-US"/>
              </w:rPr>
            </w:pPr>
            <w:r w:rsidRPr="00B04B4E">
              <w:rPr>
                <w:sz w:val="22"/>
                <w:szCs w:val="22"/>
                <w:lang w:val="en-US"/>
              </w:rPr>
              <w:t>Feijão c/1kg</w:t>
            </w:r>
          </w:p>
        </w:tc>
        <w:tc>
          <w:tcPr>
            <w:tcW w:w="1276" w:type="dxa"/>
          </w:tcPr>
          <w:p w:rsidR="005549DE" w:rsidRPr="00B04B4E" w:rsidRDefault="005549DE" w:rsidP="00B81137">
            <w:pPr>
              <w:autoSpaceDE w:val="0"/>
              <w:autoSpaceDN w:val="0"/>
              <w:adjustRightInd w:val="0"/>
              <w:jc w:val="both"/>
              <w:rPr>
                <w:sz w:val="22"/>
                <w:szCs w:val="22"/>
                <w:lang w:val="en-US"/>
              </w:rPr>
            </w:pPr>
            <w:r w:rsidRPr="00B04B4E">
              <w:rPr>
                <w:sz w:val="22"/>
                <w:szCs w:val="22"/>
                <w:lang w:val="en-US"/>
              </w:rPr>
              <w:t>kg</w:t>
            </w:r>
          </w:p>
        </w:tc>
        <w:tc>
          <w:tcPr>
            <w:tcW w:w="1649" w:type="dxa"/>
          </w:tcPr>
          <w:p w:rsidR="005549DE" w:rsidRPr="00B04B4E" w:rsidRDefault="00A21E1C" w:rsidP="00B81137">
            <w:pPr>
              <w:autoSpaceDE w:val="0"/>
              <w:autoSpaceDN w:val="0"/>
              <w:adjustRightInd w:val="0"/>
              <w:jc w:val="right"/>
              <w:rPr>
                <w:sz w:val="22"/>
                <w:szCs w:val="22"/>
                <w:lang w:val="es-ES_tradnl"/>
              </w:rPr>
            </w:pPr>
            <w:r w:rsidRPr="00B04B4E">
              <w:rPr>
                <w:sz w:val="22"/>
                <w:szCs w:val="22"/>
                <w:lang w:val="es-ES_tradnl"/>
              </w:rPr>
              <w:t>4,00</w:t>
            </w:r>
          </w:p>
        </w:tc>
      </w:tr>
      <w:tr w:rsidR="00B04B4E" w:rsidRPr="00B04B4E" w:rsidTr="005D04E9">
        <w:trPr>
          <w:trHeight w:val="271"/>
        </w:trPr>
        <w:tc>
          <w:tcPr>
            <w:tcW w:w="6487" w:type="dxa"/>
          </w:tcPr>
          <w:p w:rsidR="005549DE" w:rsidRPr="00B04B4E" w:rsidRDefault="005549DE" w:rsidP="00B81137">
            <w:pPr>
              <w:autoSpaceDE w:val="0"/>
              <w:autoSpaceDN w:val="0"/>
              <w:adjustRightInd w:val="0"/>
              <w:jc w:val="both"/>
              <w:rPr>
                <w:sz w:val="22"/>
                <w:szCs w:val="22"/>
              </w:rPr>
            </w:pPr>
            <w:r w:rsidRPr="00B04B4E">
              <w:rPr>
                <w:sz w:val="22"/>
                <w:szCs w:val="22"/>
              </w:rPr>
              <w:t>Laranja</w:t>
            </w:r>
          </w:p>
        </w:tc>
        <w:tc>
          <w:tcPr>
            <w:tcW w:w="1276" w:type="dxa"/>
          </w:tcPr>
          <w:p w:rsidR="005549DE" w:rsidRPr="00B04B4E" w:rsidRDefault="005549DE" w:rsidP="00B81137">
            <w:pPr>
              <w:autoSpaceDE w:val="0"/>
              <w:autoSpaceDN w:val="0"/>
              <w:adjustRightInd w:val="0"/>
              <w:jc w:val="both"/>
              <w:rPr>
                <w:sz w:val="22"/>
                <w:szCs w:val="22"/>
              </w:rPr>
            </w:pPr>
            <w:r w:rsidRPr="00B04B4E">
              <w:rPr>
                <w:sz w:val="22"/>
                <w:szCs w:val="22"/>
              </w:rPr>
              <w:t>kg</w:t>
            </w:r>
          </w:p>
        </w:tc>
        <w:tc>
          <w:tcPr>
            <w:tcW w:w="1649" w:type="dxa"/>
          </w:tcPr>
          <w:p w:rsidR="005549DE" w:rsidRPr="00B04B4E" w:rsidRDefault="00A21E1C" w:rsidP="00B81137">
            <w:pPr>
              <w:autoSpaceDE w:val="0"/>
              <w:autoSpaceDN w:val="0"/>
              <w:adjustRightInd w:val="0"/>
              <w:jc w:val="right"/>
              <w:rPr>
                <w:sz w:val="22"/>
                <w:szCs w:val="22"/>
              </w:rPr>
            </w:pPr>
            <w:r w:rsidRPr="00B04B4E">
              <w:rPr>
                <w:sz w:val="22"/>
                <w:szCs w:val="22"/>
              </w:rPr>
              <w:t>1,20</w:t>
            </w:r>
          </w:p>
        </w:tc>
      </w:tr>
      <w:tr w:rsidR="00B04B4E" w:rsidRPr="00B04B4E" w:rsidTr="005D04E9">
        <w:trPr>
          <w:trHeight w:val="271"/>
        </w:trPr>
        <w:tc>
          <w:tcPr>
            <w:tcW w:w="6487" w:type="dxa"/>
          </w:tcPr>
          <w:p w:rsidR="005549DE" w:rsidRPr="00B04B4E" w:rsidRDefault="005549DE" w:rsidP="00B81137">
            <w:pPr>
              <w:autoSpaceDE w:val="0"/>
              <w:autoSpaceDN w:val="0"/>
              <w:adjustRightInd w:val="0"/>
              <w:jc w:val="both"/>
              <w:rPr>
                <w:sz w:val="22"/>
                <w:szCs w:val="22"/>
              </w:rPr>
            </w:pPr>
            <w:r w:rsidRPr="00B04B4E">
              <w:rPr>
                <w:sz w:val="22"/>
                <w:szCs w:val="22"/>
              </w:rPr>
              <w:t xml:space="preserve">Macarrão </w:t>
            </w:r>
            <w:r w:rsidR="00D33D72" w:rsidRPr="00B04B4E">
              <w:rPr>
                <w:sz w:val="22"/>
                <w:szCs w:val="22"/>
              </w:rPr>
              <w:t xml:space="preserve">embalagem </w:t>
            </w:r>
            <w:r w:rsidRPr="00B04B4E">
              <w:rPr>
                <w:sz w:val="22"/>
                <w:szCs w:val="22"/>
              </w:rPr>
              <w:t>c/500g</w:t>
            </w:r>
          </w:p>
        </w:tc>
        <w:tc>
          <w:tcPr>
            <w:tcW w:w="1276" w:type="dxa"/>
          </w:tcPr>
          <w:p w:rsidR="005549DE" w:rsidRPr="00B04B4E" w:rsidRDefault="005549DE" w:rsidP="00B81137">
            <w:pPr>
              <w:autoSpaceDE w:val="0"/>
              <w:autoSpaceDN w:val="0"/>
              <w:adjustRightInd w:val="0"/>
              <w:jc w:val="both"/>
              <w:rPr>
                <w:sz w:val="22"/>
                <w:szCs w:val="22"/>
                <w:lang w:val="en-US"/>
              </w:rPr>
            </w:pPr>
            <w:r w:rsidRPr="00B04B4E">
              <w:rPr>
                <w:sz w:val="22"/>
                <w:szCs w:val="22"/>
                <w:lang w:val="en-US"/>
              </w:rPr>
              <w:t>kg</w:t>
            </w:r>
          </w:p>
        </w:tc>
        <w:tc>
          <w:tcPr>
            <w:tcW w:w="1649" w:type="dxa"/>
          </w:tcPr>
          <w:p w:rsidR="005549DE" w:rsidRPr="00B04B4E" w:rsidRDefault="00A21E1C" w:rsidP="00B81137">
            <w:pPr>
              <w:autoSpaceDE w:val="0"/>
              <w:autoSpaceDN w:val="0"/>
              <w:adjustRightInd w:val="0"/>
              <w:jc w:val="right"/>
              <w:rPr>
                <w:sz w:val="22"/>
                <w:szCs w:val="22"/>
                <w:lang w:val="en-US"/>
              </w:rPr>
            </w:pPr>
            <w:r w:rsidRPr="00B04B4E">
              <w:rPr>
                <w:sz w:val="22"/>
                <w:szCs w:val="22"/>
                <w:lang w:val="en-US"/>
              </w:rPr>
              <w:t>5,00</w:t>
            </w:r>
          </w:p>
        </w:tc>
      </w:tr>
      <w:tr w:rsidR="00B04B4E" w:rsidRPr="00B04B4E" w:rsidTr="005D04E9">
        <w:trPr>
          <w:trHeight w:val="286"/>
        </w:trPr>
        <w:tc>
          <w:tcPr>
            <w:tcW w:w="6487" w:type="dxa"/>
          </w:tcPr>
          <w:p w:rsidR="005549DE" w:rsidRPr="00B04B4E" w:rsidRDefault="005549DE" w:rsidP="00B81137">
            <w:pPr>
              <w:autoSpaceDE w:val="0"/>
              <w:autoSpaceDN w:val="0"/>
              <w:adjustRightInd w:val="0"/>
              <w:jc w:val="both"/>
              <w:rPr>
                <w:sz w:val="22"/>
                <w:szCs w:val="22"/>
              </w:rPr>
            </w:pPr>
            <w:r w:rsidRPr="00B04B4E">
              <w:rPr>
                <w:sz w:val="22"/>
                <w:szCs w:val="22"/>
              </w:rPr>
              <w:t xml:space="preserve">Mandioca </w:t>
            </w:r>
          </w:p>
        </w:tc>
        <w:tc>
          <w:tcPr>
            <w:tcW w:w="1276" w:type="dxa"/>
          </w:tcPr>
          <w:p w:rsidR="005549DE" w:rsidRPr="00B04B4E" w:rsidRDefault="005549DE" w:rsidP="00B81137">
            <w:pPr>
              <w:autoSpaceDE w:val="0"/>
              <w:autoSpaceDN w:val="0"/>
              <w:adjustRightInd w:val="0"/>
              <w:jc w:val="both"/>
              <w:rPr>
                <w:sz w:val="22"/>
                <w:szCs w:val="22"/>
                <w:lang w:val="en-US"/>
              </w:rPr>
            </w:pPr>
            <w:r w:rsidRPr="00B04B4E">
              <w:rPr>
                <w:sz w:val="22"/>
                <w:szCs w:val="22"/>
                <w:lang w:val="en-US"/>
              </w:rPr>
              <w:t>kg</w:t>
            </w:r>
          </w:p>
        </w:tc>
        <w:tc>
          <w:tcPr>
            <w:tcW w:w="1649" w:type="dxa"/>
          </w:tcPr>
          <w:p w:rsidR="005549DE" w:rsidRPr="00B04B4E" w:rsidRDefault="00A21E1C" w:rsidP="00B81137">
            <w:pPr>
              <w:autoSpaceDE w:val="0"/>
              <w:autoSpaceDN w:val="0"/>
              <w:adjustRightInd w:val="0"/>
              <w:jc w:val="right"/>
              <w:rPr>
                <w:sz w:val="22"/>
                <w:szCs w:val="22"/>
                <w:lang w:val="en-US"/>
              </w:rPr>
            </w:pPr>
            <w:r w:rsidRPr="00B04B4E">
              <w:rPr>
                <w:sz w:val="22"/>
                <w:szCs w:val="22"/>
                <w:lang w:val="en-US"/>
              </w:rPr>
              <w:t>4,00</w:t>
            </w:r>
          </w:p>
        </w:tc>
      </w:tr>
      <w:tr w:rsidR="00B04B4E" w:rsidRPr="00B04B4E" w:rsidTr="005D04E9">
        <w:trPr>
          <w:trHeight w:val="271"/>
        </w:trPr>
        <w:tc>
          <w:tcPr>
            <w:tcW w:w="6487" w:type="dxa"/>
          </w:tcPr>
          <w:p w:rsidR="005549DE" w:rsidRPr="00B04B4E" w:rsidRDefault="005549DE" w:rsidP="00B81137">
            <w:pPr>
              <w:autoSpaceDE w:val="0"/>
              <w:autoSpaceDN w:val="0"/>
              <w:adjustRightInd w:val="0"/>
              <w:jc w:val="both"/>
              <w:rPr>
                <w:sz w:val="22"/>
                <w:szCs w:val="22"/>
              </w:rPr>
            </w:pPr>
            <w:r w:rsidRPr="00B04B4E">
              <w:rPr>
                <w:sz w:val="22"/>
                <w:szCs w:val="22"/>
              </w:rPr>
              <w:t>Moranga cabutiá</w:t>
            </w:r>
          </w:p>
        </w:tc>
        <w:tc>
          <w:tcPr>
            <w:tcW w:w="1276" w:type="dxa"/>
          </w:tcPr>
          <w:p w:rsidR="005549DE" w:rsidRPr="00B04B4E" w:rsidRDefault="005549DE" w:rsidP="00B81137">
            <w:pPr>
              <w:autoSpaceDE w:val="0"/>
              <w:autoSpaceDN w:val="0"/>
              <w:adjustRightInd w:val="0"/>
              <w:jc w:val="both"/>
              <w:rPr>
                <w:sz w:val="22"/>
                <w:szCs w:val="22"/>
                <w:lang w:val="en-US"/>
              </w:rPr>
            </w:pPr>
            <w:r w:rsidRPr="00B04B4E">
              <w:rPr>
                <w:sz w:val="22"/>
                <w:szCs w:val="22"/>
                <w:lang w:val="en-US"/>
              </w:rPr>
              <w:t>kg</w:t>
            </w:r>
          </w:p>
        </w:tc>
        <w:tc>
          <w:tcPr>
            <w:tcW w:w="1649" w:type="dxa"/>
          </w:tcPr>
          <w:p w:rsidR="005549DE" w:rsidRPr="00B04B4E" w:rsidRDefault="00A21E1C" w:rsidP="00B81137">
            <w:pPr>
              <w:autoSpaceDE w:val="0"/>
              <w:autoSpaceDN w:val="0"/>
              <w:adjustRightInd w:val="0"/>
              <w:jc w:val="right"/>
              <w:rPr>
                <w:sz w:val="22"/>
                <w:szCs w:val="22"/>
                <w:lang w:val="en-US"/>
              </w:rPr>
            </w:pPr>
            <w:r w:rsidRPr="00B04B4E">
              <w:rPr>
                <w:sz w:val="22"/>
                <w:szCs w:val="22"/>
                <w:lang w:val="en-US"/>
              </w:rPr>
              <w:t>1,50</w:t>
            </w:r>
          </w:p>
        </w:tc>
      </w:tr>
      <w:tr w:rsidR="00B04B4E" w:rsidRPr="00B04B4E" w:rsidTr="005D04E9">
        <w:trPr>
          <w:trHeight w:val="271"/>
        </w:trPr>
        <w:tc>
          <w:tcPr>
            <w:tcW w:w="6487" w:type="dxa"/>
          </w:tcPr>
          <w:p w:rsidR="005549DE" w:rsidRPr="00B04B4E" w:rsidRDefault="005549DE" w:rsidP="00B81137">
            <w:pPr>
              <w:autoSpaceDE w:val="0"/>
              <w:autoSpaceDN w:val="0"/>
              <w:adjustRightInd w:val="0"/>
              <w:jc w:val="both"/>
              <w:rPr>
                <w:sz w:val="22"/>
                <w:szCs w:val="22"/>
              </w:rPr>
            </w:pPr>
            <w:r w:rsidRPr="00B04B4E">
              <w:rPr>
                <w:sz w:val="22"/>
                <w:szCs w:val="22"/>
              </w:rPr>
              <w:t xml:space="preserve">Melancia </w:t>
            </w:r>
          </w:p>
        </w:tc>
        <w:tc>
          <w:tcPr>
            <w:tcW w:w="1276" w:type="dxa"/>
          </w:tcPr>
          <w:p w:rsidR="005549DE" w:rsidRPr="00B04B4E" w:rsidRDefault="005549DE" w:rsidP="00B81137">
            <w:pPr>
              <w:autoSpaceDE w:val="0"/>
              <w:autoSpaceDN w:val="0"/>
              <w:adjustRightInd w:val="0"/>
              <w:jc w:val="both"/>
              <w:rPr>
                <w:sz w:val="22"/>
                <w:szCs w:val="22"/>
              </w:rPr>
            </w:pPr>
            <w:r w:rsidRPr="00B04B4E">
              <w:rPr>
                <w:sz w:val="22"/>
                <w:szCs w:val="22"/>
              </w:rPr>
              <w:t>kg</w:t>
            </w:r>
          </w:p>
        </w:tc>
        <w:tc>
          <w:tcPr>
            <w:tcW w:w="1649" w:type="dxa"/>
          </w:tcPr>
          <w:p w:rsidR="005549DE" w:rsidRPr="00B04B4E" w:rsidRDefault="00A21E1C" w:rsidP="00B81137">
            <w:pPr>
              <w:autoSpaceDE w:val="0"/>
              <w:autoSpaceDN w:val="0"/>
              <w:adjustRightInd w:val="0"/>
              <w:jc w:val="right"/>
              <w:rPr>
                <w:sz w:val="22"/>
                <w:szCs w:val="22"/>
              </w:rPr>
            </w:pPr>
            <w:r w:rsidRPr="00B04B4E">
              <w:rPr>
                <w:sz w:val="22"/>
                <w:szCs w:val="22"/>
              </w:rPr>
              <w:t>1,50</w:t>
            </w:r>
          </w:p>
        </w:tc>
      </w:tr>
      <w:tr w:rsidR="00B04B4E" w:rsidRPr="00B04B4E" w:rsidTr="005D04E9">
        <w:trPr>
          <w:trHeight w:val="271"/>
        </w:trPr>
        <w:tc>
          <w:tcPr>
            <w:tcW w:w="6487" w:type="dxa"/>
          </w:tcPr>
          <w:p w:rsidR="005549DE" w:rsidRPr="00B04B4E" w:rsidRDefault="005549DE" w:rsidP="00B81137">
            <w:pPr>
              <w:autoSpaceDE w:val="0"/>
              <w:autoSpaceDN w:val="0"/>
              <w:adjustRightInd w:val="0"/>
              <w:jc w:val="both"/>
              <w:rPr>
                <w:sz w:val="22"/>
                <w:szCs w:val="22"/>
              </w:rPr>
            </w:pPr>
            <w:r w:rsidRPr="00B04B4E">
              <w:rPr>
                <w:sz w:val="22"/>
                <w:szCs w:val="22"/>
              </w:rPr>
              <w:t>Mel pote com 1 kg</w:t>
            </w:r>
          </w:p>
        </w:tc>
        <w:tc>
          <w:tcPr>
            <w:tcW w:w="1276" w:type="dxa"/>
          </w:tcPr>
          <w:p w:rsidR="005549DE" w:rsidRPr="00B04B4E" w:rsidRDefault="005549DE" w:rsidP="00B81137">
            <w:pPr>
              <w:autoSpaceDE w:val="0"/>
              <w:autoSpaceDN w:val="0"/>
              <w:adjustRightInd w:val="0"/>
              <w:jc w:val="both"/>
              <w:rPr>
                <w:sz w:val="22"/>
                <w:szCs w:val="22"/>
              </w:rPr>
            </w:pPr>
            <w:r w:rsidRPr="00B04B4E">
              <w:rPr>
                <w:sz w:val="22"/>
                <w:szCs w:val="22"/>
              </w:rPr>
              <w:t>kg</w:t>
            </w:r>
          </w:p>
        </w:tc>
        <w:tc>
          <w:tcPr>
            <w:tcW w:w="1649" w:type="dxa"/>
          </w:tcPr>
          <w:p w:rsidR="005549DE" w:rsidRPr="00B04B4E" w:rsidRDefault="00A21E1C" w:rsidP="00B81137">
            <w:pPr>
              <w:autoSpaceDE w:val="0"/>
              <w:autoSpaceDN w:val="0"/>
              <w:adjustRightInd w:val="0"/>
              <w:jc w:val="right"/>
              <w:rPr>
                <w:sz w:val="22"/>
                <w:szCs w:val="22"/>
              </w:rPr>
            </w:pPr>
            <w:r w:rsidRPr="00B04B4E">
              <w:rPr>
                <w:sz w:val="22"/>
                <w:szCs w:val="22"/>
              </w:rPr>
              <w:t>10,00</w:t>
            </w:r>
          </w:p>
        </w:tc>
      </w:tr>
      <w:tr w:rsidR="00B04B4E" w:rsidRPr="00B04B4E" w:rsidTr="005D04E9">
        <w:trPr>
          <w:trHeight w:val="271"/>
        </w:trPr>
        <w:tc>
          <w:tcPr>
            <w:tcW w:w="6487" w:type="dxa"/>
          </w:tcPr>
          <w:p w:rsidR="005549DE" w:rsidRPr="00B04B4E" w:rsidRDefault="005549DE" w:rsidP="00B81137">
            <w:pPr>
              <w:autoSpaceDE w:val="0"/>
              <w:autoSpaceDN w:val="0"/>
              <w:adjustRightInd w:val="0"/>
              <w:jc w:val="both"/>
              <w:rPr>
                <w:sz w:val="22"/>
                <w:szCs w:val="22"/>
              </w:rPr>
            </w:pPr>
            <w:r w:rsidRPr="00B04B4E">
              <w:rPr>
                <w:sz w:val="22"/>
                <w:szCs w:val="22"/>
              </w:rPr>
              <w:t>Milho verde</w:t>
            </w:r>
          </w:p>
        </w:tc>
        <w:tc>
          <w:tcPr>
            <w:tcW w:w="1276" w:type="dxa"/>
          </w:tcPr>
          <w:p w:rsidR="005549DE" w:rsidRPr="00B04B4E" w:rsidRDefault="005549DE" w:rsidP="00B81137">
            <w:pPr>
              <w:autoSpaceDE w:val="0"/>
              <w:autoSpaceDN w:val="0"/>
              <w:adjustRightInd w:val="0"/>
              <w:jc w:val="both"/>
              <w:rPr>
                <w:sz w:val="22"/>
                <w:szCs w:val="22"/>
              </w:rPr>
            </w:pPr>
            <w:r w:rsidRPr="00B04B4E">
              <w:rPr>
                <w:sz w:val="22"/>
                <w:szCs w:val="22"/>
              </w:rPr>
              <w:t xml:space="preserve">Espigas </w:t>
            </w:r>
          </w:p>
        </w:tc>
        <w:tc>
          <w:tcPr>
            <w:tcW w:w="1649" w:type="dxa"/>
          </w:tcPr>
          <w:p w:rsidR="005549DE" w:rsidRPr="00B04B4E" w:rsidRDefault="00A21E1C" w:rsidP="00B81137">
            <w:pPr>
              <w:autoSpaceDE w:val="0"/>
              <w:autoSpaceDN w:val="0"/>
              <w:adjustRightInd w:val="0"/>
              <w:jc w:val="right"/>
              <w:rPr>
                <w:sz w:val="22"/>
                <w:szCs w:val="22"/>
              </w:rPr>
            </w:pPr>
            <w:r w:rsidRPr="00B04B4E">
              <w:rPr>
                <w:sz w:val="22"/>
                <w:szCs w:val="22"/>
              </w:rPr>
              <w:t>0,60</w:t>
            </w:r>
          </w:p>
        </w:tc>
      </w:tr>
      <w:tr w:rsidR="00B04B4E" w:rsidRPr="00B04B4E" w:rsidTr="005D04E9">
        <w:trPr>
          <w:trHeight w:val="286"/>
        </w:trPr>
        <w:tc>
          <w:tcPr>
            <w:tcW w:w="6487" w:type="dxa"/>
          </w:tcPr>
          <w:p w:rsidR="005549DE" w:rsidRPr="00B04B4E" w:rsidRDefault="005549DE" w:rsidP="00B81137">
            <w:pPr>
              <w:autoSpaceDE w:val="0"/>
              <w:autoSpaceDN w:val="0"/>
              <w:adjustRightInd w:val="0"/>
              <w:jc w:val="both"/>
              <w:rPr>
                <w:sz w:val="22"/>
                <w:szCs w:val="22"/>
              </w:rPr>
            </w:pPr>
            <w:r w:rsidRPr="00B04B4E">
              <w:rPr>
                <w:sz w:val="22"/>
                <w:szCs w:val="22"/>
              </w:rPr>
              <w:t>Tomate</w:t>
            </w:r>
          </w:p>
        </w:tc>
        <w:tc>
          <w:tcPr>
            <w:tcW w:w="1276" w:type="dxa"/>
          </w:tcPr>
          <w:p w:rsidR="005549DE" w:rsidRPr="00B04B4E" w:rsidRDefault="005549DE" w:rsidP="00B81137">
            <w:pPr>
              <w:autoSpaceDE w:val="0"/>
              <w:autoSpaceDN w:val="0"/>
              <w:adjustRightInd w:val="0"/>
              <w:jc w:val="both"/>
              <w:rPr>
                <w:sz w:val="22"/>
                <w:szCs w:val="22"/>
              </w:rPr>
            </w:pPr>
            <w:r w:rsidRPr="00B04B4E">
              <w:rPr>
                <w:sz w:val="22"/>
                <w:szCs w:val="22"/>
              </w:rPr>
              <w:t>kg</w:t>
            </w:r>
          </w:p>
        </w:tc>
        <w:tc>
          <w:tcPr>
            <w:tcW w:w="1649" w:type="dxa"/>
          </w:tcPr>
          <w:p w:rsidR="005549DE" w:rsidRPr="00B04B4E" w:rsidRDefault="00A21E1C" w:rsidP="00B81137">
            <w:pPr>
              <w:autoSpaceDE w:val="0"/>
              <w:autoSpaceDN w:val="0"/>
              <w:adjustRightInd w:val="0"/>
              <w:jc w:val="right"/>
              <w:rPr>
                <w:sz w:val="22"/>
                <w:szCs w:val="22"/>
              </w:rPr>
            </w:pPr>
            <w:r w:rsidRPr="00B04B4E">
              <w:rPr>
                <w:sz w:val="22"/>
                <w:szCs w:val="22"/>
              </w:rPr>
              <w:t>3,00</w:t>
            </w:r>
          </w:p>
        </w:tc>
      </w:tr>
      <w:tr w:rsidR="00B04B4E" w:rsidRPr="00B04B4E" w:rsidTr="005D04E9">
        <w:trPr>
          <w:trHeight w:val="271"/>
        </w:trPr>
        <w:tc>
          <w:tcPr>
            <w:tcW w:w="6487" w:type="dxa"/>
          </w:tcPr>
          <w:p w:rsidR="005549DE" w:rsidRPr="00B04B4E" w:rsidRDefault="005549DE" w:rsidP="00B81137">
            <w:pPr>
              <w:autoSpaceDE w:val="0"/>
              <w:autoSpaceDN w:val="0"/>
              <w:adjustRightInd w:val="0"/>
              <w:jc w:val="both"/>
              <w:rPr>
                <w:sz w:val="22"/>
                <w:szCs w:val="22"/>
              </w:rPr>
            </w:pPr>
            <w:r w:rsidRPr="00B04B4E">
              <w:rPr>
                <w:sz w:val="22"/>
                <w:szCs w:val="22"/>
              </w:rPr>
              <w:t xml:space="preserve">Pão Frances </w:t>
            </w:r>
          </w:p>
        </w:tc>
        <w:tc>
          <w:tcPr>
            <w:tcW w:w="1276" w:type="dxa"/>
          </w:tcPr>
          <w:p w:rsidR="005549DE" w:rsidRPr="00B04B4E" w:rsidRDefault="005549DE" w:rsidP="00B81137">
            <w:pPr>
              <w:autoSpaceDE w:val="0"/>
              <w:autoSpaceDN w:val="0"/>
              <w:adjustRightInd w:val="0"/>
              <w:jc w:val="both"/>
              <w:rPr>
                <w:sz w:val="22"/>
                <w:szCs w:val="22"/>
              </w:rPr>
            </w:pPr>
            <w:r w:rsidRPr="00B04B4E">
              <w:rPr>
                <w:sz w:val="22"/>
                <w:szCs w:val="22"/>
              </w:rPr>
              <w:t>kg</w:t>
            </w:r>
          </w:p>
        </w:tc>
        <w:tc>
          <w:tcPr>
            <w:tcW w:w="1649" w:type="dxa"/>
          </w:tcPr>
          <w:p w:rsidR="005549DE" w:rsidRPr="00B04B4E" w:rsidRDefault="007A3951" w:rsidP="00B81137">
            <w:pPr>
              <w:autoSpaceDE w:val="0"/>
              <w:autoSpaceDN w:val="0"/>
              <w:adjustRightInd w:val="0"/>
              <w:jc w:val="right"/>
              <w:rPr>
                <w:sz w:val="22"/>
                <w:szCs w:val="22"/>
              </w:rPr>
            </w:pPr>
            <w:r w:rsidRPr="00B04B4E">
              <w:rPr>
                <w:sz w:val="22"/>
                <w:szCs w:val="22"/>
              </w:rPr>
              <w:t>7,50</w:t>
            </w:r>
          </w:p>
        </w:tc>
      </w:tr>
      <w:tr w:rsidR="00B04B4E" w:rsidRPr="00B04B4E" w:rsidTr="005D04E9">
        <w:trPr>
          <w:trHeight w:val="271"/>
        </w:trPr>
        <w:tc>
          <w:tcPr>
            <w:tcW w:w="6487" w:type="dxa"/>
          </w:tcPr>
          <w:p w:rsidR="005549DE" w:rsidRPr="00B04B4E" w:rsidRDefault="005549DE" w:rsidP="00B81137">
            <w:pPr>
              <w:autoSpaceDE w:val="0"/>
              <w:autoSpaceDN w:val="0"/>
              <w:adjustRightInd w:val="0"/>
              <w:jc w:val="both"/>
              <w:rPr>
                <w:sz w:val="22"/>
                <w:szCs w:val="22"/>
              </w:rPr>
            </w:pPr>
            <w:r w:rsidRPr="00B04B4E">
              <w:rPr>
                <w:sz w:val="22"/>
                <w:szCs w:val="22"/>
              </w:rPr>
              <w:t xml:space="preserve">Pêssego </w:t>
            </w:r>
          </w:p>
        </w:tc>
        <w:tc>
          <w:tcPr>
            <w:tcW w:w="1276" w:type="dxa"/>
          </w:tcPr>
          <w:p w:rsidR="005549DE" w:rsidRPr="00B04B4E" w:rsidRDefault="005549DE" w:rsidP="00B81137">
            <w:pPr>
              <w:autoSpaceDE w:val="0"/>
              <w:autoSpaceDN w:val="0"/>
              <w:adjustRightInd w:val="0"/>
              <w:jc w:val="both"/>
              <w:rPr>
                <w:sz w:val="22"/>
                <w:szCs w:val="22"/>
              </w:rPr>
            </w:pPr>
            <w:r w:rsidRPr="00B04B4E">
              <w:rPr>
                <w:sz w:val="22"/>
                <w:szCs w:val="22"/>
              </w:rPr>
              <w:t>kg</w:t>
            </w:r>
          </w:p>
        </w:tc>
        <w:tc>
          <w:tcPr>
            <w:tcW w:w="1649" w:type="dxa"/>
          </w:tcPr>
          <w:p w:rsidR="005549DE" w:rsidRPr="00B04B4E" w:rsidRDefault="006C592E" w:rsidP="00B81137">
            <w:pPr>
              <w:autoSpaceDE w:val="0"/>
              <w:autoSpaceDN w:val="0"/>
              <w:adjustRightInd w:val="0"/>
              <w:jc w:val="right"/>
              <w:rPr>
                <w:sz w:val="22"/>
                <w:szCs w:val="22"/>
              </w:rPr>
            </w:pPr>
            <w:r w:rsidRPr="00B04B4E">
              <w:rPr>
                <w:sz w:val="22"/>
                <w:szCs w:val="22"/>
              </w:rPr>
              <w:t>3,50</w:t>
            </w:r>
          </w:p>
        </w:tc>
      </w:tr>
      <w:tr w:rsidR="00B04B4E" w:rsidRPr="00B04B4E" w:rsidTr="005D04E9">
        <w:trPr>
          <w:trHeight w:val="271"/>
        </w:trPr>
        <w:tc>
          <w:tcPr>
            <w:tcW w:w="6487" w:type="dxa"/>
          </w:tcPr>
          <w:p w:rsidR="005549DE" w:rsidRPr="00B04B4E" w:rsidRDefault="005549DE" w:rsidP="00B81137">
            <w:pPr>
              <w:autoSpaceDE w:val="0"/>
              <w:autoSpaceDN w:val="0"/>
              <w:adjustRightInd w:val="0"/>
              <w:jc w:val="both"/>
              <w:rPr>
                <w:sz w:val="22"/>
                <w:szCs w:val="22"/>
              </w:rPr>
            </w:pPr>
            <w:r w:rsidRPr="00B04B4E">
              <w:rPr>
                <w:sz w:val="22"/>
                <w:szCs w:val="22"/>
              </w:rPr>
              <w:t xml:space="preserve">Pepino </w:t>
            </w:r>
          </w:p>
        </w:tc>
        <w:tc>
          <w:tcPr>
            <w:tcW w:w="1276" w:type="dxa"/>
          </w:tcPr>
          <w:p w:rsidR="005549DE" w:rsidRPr="00B04B4E" w:rsidRDefault="005549DE" w:rsidP="00B81137">
            <w:pPr>
              <w:autoSpaceDE w:val="0"/>
              <w:autoSpaceDN w:val="0"/>
              <w:adjustRightInd w:val="0"/>
              <w:jc w:val="both"/>
              <w:rPr>
                <w:sz w:val="22"/>
                <w:szCs w:val="22"/>
              </w:rPr>
            </w:pPr>
            <w:r w:rsidRPr="00B04B4E">
              <w:rPr>
                <w:sz w:val="22"/>
                <w:szCs w:val="22"/>
              </w:rPr>
              <w:t>kg</w:t>
            </w:r>
          </w:p>
        </w:tc>
        <w:tc>
          <w:tcPr>
            <w:tcW w:w="1649" w:type="dxa"/>
          </w:tcPr>
          <w:p w:rsidR="005549DE" w:rsidRPr="00B04B4E" w:rsidRDefault="006C592E" w:rsidP="00B81137">
            <w:pPr>
              <w:autoSpaceDE w:val="0"/>
              <w:autoSpaceDN w:val="0"/>
              <w:adjustRightInd w:val="0"/>
              <w:jc w:val="right"/>
              <w:rPr>
                <w:sz w:val="22"/>
                <w:szCs w:val="22"/>
              </w:rPr>
            </w:pPr>
            <w:r w:rsidRPr="00B04B4E">
              <w:rPr>
                <w:sz w:val="22"/>
                <w:szCs w:val="22"/>
              </w:rPr>
              <w:t>2,00</w:t>
            </w:r>
          </w:p>
        </w:tc>
      </w:tr>
      <w:tr w:rsidR="00B04B4E" w:rsidRPr="00B04B4E" w:rsidTr="005D04E9">
        <w:trPr>
          <w:trHeight w:val="271"/>
        </w:trPr>
        <w:tc>
          <w:tcPr>
            <w:tcW w:w="6487" w:type="dxa"/>
          </w:tcPr>
          <w:p w:rsidR="005549DE" w:rsidRPr="00B04B4E" w:rsidRDefault="005549DE" w:rsidP="00B81137">
            <w:pPr>
              <w:autoSpaceDE w:val="0"/>
              <w:autoSpaceDN w:val="0"/>
              <w:adjustRightInd w:val="0"/>
              <w:jc w:val="both"/>
              <w:rPr>
                <w:sz w:val="22"/>
                <w:szCs w:val="22"/>
              </w:rPr>
            </w:pPr>
            <w:r w:rsidRPr="00B04B4E">
              <w:rPr>
                <w:sz w:val="22"/>
                <w:szCs w:val="22"/>
              </w:rPr>
              <w:t>Repolho branco em kg</w:t>
            </w:r>
          </w:p>
        </w:tc>
        <w:tc>
          <w:tcPr>
            <w:tcW w:w="1276" w:type="dxa"/>
          </w:tcPr>
          <w:p w:rsidR="005549DE" w:rsidRPr="00B04B4E" w:rsidRDefault="005549DE" w:rsidP="00B81137">
            <w:pPr>
              <w:autoSpaceDE w:val="0"/>
              <w:autoSpaceDN w:val="0"/>
              <w:adjustRightInd w:val="0"/>
              <w:jc w:val="both"/>
              <w:rPr>
                <w:sz w:val="22"/>
                <w:szCs w:val="22"/>
              </w:rPr>
            </w:pPr>
            <w:r w:rsidRPr="00B04B4E">
              <w:rPr>
                <w:sz w:val="22"/>
                <w:szCs w:val="22"/>
              </w:rPr>
              <w:t>kg</w:t>
            </w:r>
          </w:p>
        </w:tc>
        <w:tc>
          <w:tcPr>
            <w:tcW w:w="1649" w:type="dxa"/>
          </w:tcPr>
          <w:p w:rsidR="005549DE" w:rsidRPr="00B04B4E" w:rsidRDefault="006C592E" w:rsidP="00240EEA">
            <w:pPr>
              <w:autoSpaceDE w:val="0"/>
              <w:autoSpaceDN w:val="0"/>
              <w:adjustRightInd w:val="0"/>
              <w:jc w:val="right"/>
              <w:rPr>
                <w:sz w:val="22"/>
                <w:szCs w:val="22"/>
              </w:rPr>
            </w:pPr>
            <w:r w:rsidRPr="00B04B4E">
              <w:rPr>
                <w:sz w:val="22"/>
                <w:szCs w:val="22"/>
              </w:rPr>
              <w:t>2,</w:t>
            </w:r>
            <w:r w:rsidR="00240EEA">
              <w:rPr>
                <w:sz w:val="22"/>
                <w:szCs w:val="22"/>
              </w:rPr>
              <w:t>5</w:t>
            </w:r>
            <w:r w:rsidRPr="00B04B4E">
              <w:rPr>
                <w:sz w:val="22"/>
                <w:szCs w:val="22"/>
              </w:rPr>
              <w:t>0</w:t>
            </w:r>
          </w:p>
        </w:tc>
      </w:tr>
      <w:tr w:rsidR="00B04B4E" w:rsidRPr="00B04B4E" w:rsidTr="00B04B4E">
        <w:trPr>
          <w:trHeight w:val="177"/>
        </w:trPr>
        <w:tc>
          <w:tcPr>
            <w:tcW w:w="6487" w:type="dxa"/>
          </w:tcPr>
          <w:p w:rsidR="005549DE" w:rsidRPr="00B04B4E" w:rsidRDefault="005549DE" w:rsidP="00B81137">
            <w:pPr>
              <w:autoSpaceDE w:val="0"/>
              <w:autoSpaceDN w:val="0"/>
              <w:adjustRightInd w:val="0"/>
              <w:jc w:val="both"/>
              <w:rPr>
                <w:sz w:val="22"/>
                <w:szCs w:val="22"/>
              </w:rPr>
            </w:pPr>
            <w:r w:rsidRPr="00B04B4E">
              <w:rPr>
                <w:sz w:val="22"/>
                <w:szCs w:val="22"/>
              </w:rPr>
              <w:t xml:space="preserve">Repolho roxo </w:t>
            </w:r>
          </w:p>
        </w:tc>
        <w:tc>
          <w:tcPr>
            <w:tcW w:w="1276" w:type="dxa"/>
          </w:tcPr>
          <w:p w:rsidR="005549DE" w:rsidRPr="00B04B4E" w:rsidRDefault="005549DE" w:rsidP="00B81137">
            <w:pPr>
              <w:autoSpaceDE w:val="0"/>
              <w:autoSpaceDN w:val="0"/>
              <w:adjustRightInd w:val="0"/>
              <w:jc w:val="both"/>
              <w:rPr>
                <w:sz w:val="22"/>
                <w:szCs w:val="22"/>
              </w:rPr>
            </w:pPr>
            <w:r w:rsidRPr="00B04B4E">
              <w:rPr>
                <w:sz w:val="22"/>
                <w:szCs w:val="22"/>
              </w:rPr>
              <w:t>kg</w:t>
            </w:r>
          </w:p>
        </w:tc>
        <w:tc>
          <w:tcPr>
            <w:tcW w:w="1649" w:type="dxa"/>
          </w:tcPr>
          <w:p w:rsidR="005549DE" w:rsidRPr="00B04B4E" w:rsidRDefault="00240EEA" w:rsidP="00240EEA">
            <w:pPr>
              <w:autoSpaceDE w:val="0"/>
              <w:autoSpaceDN w:val="0"/>
              <w:adjustRightInd w:val="0"/>
              <w:jc w:val="right"/>
              <w:rPr>
                <w:sz w:val="22"/>
                <w:szCs w:val="22"/>
              </w:rPr>
            </w:pPr>
            <w:r>
              <w:rPr>
                <w:sz w:val="22"/>
                <w:szCs w:val="22"/>
              </w:rPr>
              <w:t>3</w:t>
            </w:r>
            <w:r w:rsidR="006C592E" w:rsidRPr="00B04B4E">
              <w:rPr>
                <w:sz w:val="22"/>
                <w:szCs w:val="22"/>
              </w:rPr>
              <w:t>,</w:t>
            </w:r>
            <w:r>
              <w:rPr>
                <w:sz w:val="22"/>
                <w:szCs w:val="22"/>
              </w:rPr>
              <w:t>10</w:t>
            </w:r>
          </w:p>
        </w:tc>
      </w:tr>
      <w:tr w:rsidR="00B04B4E" w:rsidRPr="00B04B4E" w:rsidTr="005D04E9">
        <w:trPr>
          <w:trHeight w:val="271"/>
        </w:trPr>
        <w:tc>
          <w:tcPr>
            <w:tcW w:w="6487" w:type="dxa"/>
          </w:tcPr>
          <w:p w:rsidR="005549DE" w:rsidRPr="00B04B4E" w:rsidRDefault="005549DE" w:rsidP="00B81137">
            <w:pPr>
              <w:autoSpaceDE w:val="0"/>
              <w:autoSpaceDN w:val="0"/>
              <w:adjustRightInd w:val="0"/>
              <w:jc w:val="both"/>
              <w:rPr>
                <w:sz w:val="22"/>
                <w:szCs w:val="22"/>
              </w:rPr>
            </w:pPr>
            <w:r w:rsidRPr="00B04B4E">
              <w:rPr>
                <w:sz w:val="22"/>
                <w:szCs w:val="22"/>
              </w:rPr>
              <w:t xml:space="preserve">Suco de uva </w:t>
            </w:r>
          </w:p>
        </w:tc>
        <w:tc>
          <w:tcPr>
            <w:tcW w:w="1276" w:type="dxa"/>
          </w:tcPr>
          <w:p w:rsidR="005549DE" w:rsidRPr="00B04B4E" w:rsidRDefault="005549DE" w:rsidP="00B81137">
            <w:pPr>
              <w:autoSpaceDE w:val="0"/>
              <w:autoSpaceDN w:val="0"/>
              <w:adjustRightInd w:val="0"/>
              <w:jc w:val="both"/>
              <w:rPr>
                <w:sz w:val="22"/>
                <w:szCs w:val="22"/>
              </w:rPr>
            </w:pPr>
            <w:r w:rsidRPr="00B04B4E">
              <w:rPr>
                <w:sz w:val="22"/>
                <w:szCs w:val="22"/>
              </w:rPr>
              <w:t>l</w:t>
            </w:r>
          </w:p>
        </w:tc>
        <w:tc>
          <w:tcPr>
            <w:tcW w:w="1649" w:type="dxa"/>
          </w:tcPr>
          <w:p w:rsidR="005549DE" w:rsidRPr="00B04B4E" w:rsidRDefault="006C592E" w:rsidP="00B81137">
            <w:pPr>
              <w:autoSpaceDE w:val="0"/>
              <w:autoSpaceDN w:val="0"/>
              <w:adjustRightInd w:val="0"/>
              <w:jc w:val="right"/>
              <w:rPr>
                <w:sz w:val="22"/>
                <w:szCs w:val="22"/>
              </w:rPr>
            </w:pPr>
            <w:r w:rsidRPr="00B04B4E">
              <w:rPr>
                <w:sz w:val="22"/>
                <w:szCs w:val="22"/>
              </w:rPr>
              <w:t>9,30</w:t>
            </w:r>
          </w:p>
        </w:tc>
      </w:tr>
      <w:tr w:rsidR="00B04B4E" w:rsidRPr="00B04B4E" w:rsidTr="00B04B4E">
        <w:trPr>
          <w:trHeight w:val="341"/>
        </w:trPr>
        <w:tc>
          <w:tcPr>
            <w:tcW w:w="6487" w:type="dxa"/>
          </w:tcPr>
          <w:p w:rsidR="005549DE" w:rsidRPr="00B04B4E" w:rsidRDefault="00D33D72" w:rsidP="00D33D72">
            <w:pPr>
              <w:autoSpaceDE w:val="0"/>
              <w:autoSpaceDN w:val="0"/>
              <w:adjustRightInd w:val="0"/>
              <w:jc w:val="both"/>
              <w:rPr>
                <w:sz w:val="22"/>
                <w:szCs w:val="22"/>
              </w:rPr>
            </w:pPr>
            <w:r w:rsidRPr="00B04B4E">
              <w:rPr>
                <w:sz w:val="22"/>
                <w:szCs w:val="22"/>
              </w:rPr>
              <w:t xml:space="preserve">Polpa de fruta, natural, sabor maracujá em embalagem de 300g </w:t>
            </w:r>
          </w:p>
        </w:tc>
        <w:tc>
          <w:tcPr>
            <w:tcW w:w="1276" w:type="dxa"/>
          </w:tcPr>
          <w:p w:rsidR="005549DE" w:rsidRPr="00B04B4E" w:rsidRDefault="00D33D72" w:rsidP="00B81137">
            <w:pPr>
              <w:autoSpaceDE w:val="0"/>
              <w:autoSpaceDN w:val="0"/>
              <w:adjustRightInd w:val="0"/>
              <w:jc w:val="both"/>
              <w:rPr>
                <w:sz w:val="22"/>
                <w:szCs w:val="22"/>
              </w:rPr>
            </w:pPr>
            <w:r w:rsidRPr="00B04B4E">
              <w:rPr>
                <w:sz w:val="22"/>
                <w:szCs w:val="22"/>
              </w:rPr>
              <w:t>kg</w:t>
            </w:r>
          </w:p>
        </w:tc>
        <w:tc>
          <w:tcPr>
            <w:tcW w:w="1649" w:type="dxa"/>
          </w:tcPr>
          <w:p w:rsidR="005549DE" w:rsidRPr="00B04B4E" w:rsidRDefault="006C592E" w:rsidP="00B81137">
            <w:pPr>
              <w:autoSpaceDE w:val="0"/>
              <w:autoSpaceDN w:val="0"/>
              <w:adjustRightInd w:val="0"/>
              <w:jc w:val="right"/>
              <w:rPr>
                <w:sz w:val="22"/>
                <w:szCs w:val="22"/>
              </w:rPr>
            </w:pPr>
            <w:r w:rsidRPr="00B04B4E">
              <w:rPr>
                <w:sz w:val="22"/>
                <w:szCs w:val="22"/>
              </w:rPr>
              <w:t>7,00</w:t>
            </w:r>
          </w:p>
        </w:tc>
      </w:tr>
      <w:tr w:rsidR="00B04B4E" w:rsidRPr="00B04B4E" w:rsidTr="005D04E9">
        <w:trPr>
          <w:trHeight w:val="271"/>
        </w:trPr>
        <w:tc>
          <w:tcPr>
            <w:tcW w:w="6487" w:type="dxa"/>
          </w:tcPr>
          <w:p w:rsidR="005549DE" w:rsidRPr="00B04B4E" w:rsidRDefault="00D33D72" w:rsidP="00240EEA">
            <w:pPr>
              <w:autoSpaceDE w:val="0"/>
              <w:autoSpaceDN w:val="0"/>
              <w:adjustRightInd w:val="0"/>
              <w:jc w:val="both"/>
              <w:rPr>
                <w:sz w:val="22"/>
                <w:szCs w:val="22"/>
              </w:rPr>
            </w:pPr>
            <w:r w:rsidRPr="00B04B4E">
              <w:rPr>
                <w:sz w:val="22"/>
                <w:szCs w:val="22"/>
              </w:rPr>
              <w:t xml:space="preserve">Geléia de fruta potes de </w:t>
            </w:r>
            <w:r w:rsidR="00240EEA">
              <w:rPr>
                <w:sz w:val="22"/>
                <w:szCs w:val="22"/>
              </w:rPr>
              <w:t>800</w:t>
            </w:r>
            <w:r w:rsidR="00F00E5C" w:rsidRPr="00B04B4E">
              <w:rPr>
                <w:sz w:val="22"/>
                <w:szCs w:val="22"/>
              </w:rPr>
              <w:t xml:space="preserve"> </w:t>
            </w:r>
            <w:r w:rsidR="005549DE" w:rsidRPr="00B04B4E">
              <w:rPr>
                <w:sz w:val="22"/>
                <w:szCs w:val="22"/>
              </w:rPr>
              <w:t xml:space="preserve">g </w:t>
            </w:r>
          </w:p>
        </w:tc>
        <w:tc>
          <w:tcPr>
            <w:tcW w:w="1276" w:type="dxa"/>
          </w:tcPr>
          <w:p w:rsidR="005549DE" w:rsidRPr="00B04B4E" w:rsidRDefault="005549DE" w:rsidP="00B81137">
            <w:pPr>
              <w:autoSpaceDE w:val="0"/>
              <w:autoSpaceDN w:val="0"/>
              <w:adjustRightInd w:val="0"/>
              <w:jc w:val="both"/>
              <w:rPr>
                <w:sz w:val="22"/>
                <w:szCs w:val="22"/>
              </w:rPr>
            </w:pPr>
            <w:r w:rsidRPr="00B04B4E">
              <w:rPr>
                <w:sz w:val="22"/>
                <w:szCs w:val="22"/>
              </w:rPr>
              <w:t>kg</w:t>
            </w:r>
          </w:p>
        </w:tc>
        <w:tc>
          <w:tcPr>
            <w:tcW w:w="1649" w:type="dxa"/>
          </w:tcPr>
          <w:p w:rsidR="005549DE" w:rsidRPr="00B04B4E" w:rsidRDefault="00240EEA" w:rsidP="00240EEA">
            <w:pPr>
              <w:autoSpaceDE w:val="0"/>
              <w:autoSpaceDN w:val="0"/>
              <w:adjustRightInd w:val="0"/>
              <w:jc w:val="right"/>
              <w:rPr>
                <w:sz w:val="22"/>
                <w:szCs w:val="22"/>
              </w:rPr>
            </w:pPr>
            <w:r>
              <w:rPr>
                <w:sz w:val="22"/>
                <w:szCs w:val="22"/>
              </w:rPr>
              <w:t>8</w:t>
            </w:r>
            <w:r w:rsidR="006C592E" w:rsidRPr="00B04B4E">
              <w:rPr>
                <w:sz w:val="22"/>
                <w:szCs w:val="22"/>
              </w:rPr>
              <w:t>,</w:t>
            </w:r>
            <w:r>
              <w:rPr>
                <w:sz w:val="22"/>
                <w:szCs w:val="22"/>
              </w:rPr>
              <w:t>0</w:t>
            </w:r>
            <w:r w:rsidR="006C592E" w:rsidRPr="00B04B4E">
              <w:rPr>
                <w:sz w:val="22"/>
                <w:szCs w:val="22"/>
              </w:rPr>
              <w:t>0</w:t>
            </w:r>
          </w:p>
        </w:tc>
      </w:tr>
      <w:tr w:rsidR="00B04B4E" w:rsidRPr="00B04B4E" w:rsidTr="005D04E9">
        <w:trPr>
          <w:trHeight w:val="271"/>
        </w:trPr>
        <w:tc>
          <w:tcPr>
            <w:tcW w:w="6487" w:type="dxa"/>
          </w:tcPr>
          <w:p w:rsidR="005549DE" w:rsidRPr="00B04B4E" w:rsidRDefault="005549DE" w:rsidP="00B81137">
            <w:pPr>
              <w:autoSpaceDE w:val="0"/>
              <w:autoSpaceDN w:val="0"/>
              <w:adjustRightInd w:val="0"/>
              <w:jc w:val="both"/>
              <w:rPr>
                <w:sz w:val="22"/>
                <w:szCs w:val="22"/>
              </w:rPr>
            </w:pPr>
            <w:r w:rsidRPr="00B04B4E">
              <w:rPr>
                <w:sz w:val="22"/>
                <w:szCs w:val="22"/>
              </w:rPr>
              <w:t>Ovos em dz</w:t>
            </w:r>
          </w:p>
        </w:tc>
        <w:tc>
          <w:tcPr>
            <w:tcW w:w="1276" w:type="dxa"/>
          </w:tcPr>
          <w:p w:rsidR="005549DE" w:rsidRPr="00B04B4E" w:rsidRDefault="005549DE" w:rsidP="00B81137">
            <w:pPr>
              <w:autoSpaceDE w:val="0"/>
              <w:autoSpaceDN w:val="0"/>
              <w:adjustRightInd w:val="0"/>
              <w:jc w:val="both"/>
              <w:rPr>
                <w:sz w:val="22"/>
                <w:szCs w:val="22"/>
              </w:rPr>
            </w:pPr>
            <w:r w:rsidRPr="00B04B4E">
              <w:rPr>
                <w:sz w:val="22"/>
                <w:szCs w:val="22"/>
              </w:rPr>
              <w:t xml:space="preserve">dz </w:t>
            </w:r>
          </w:p>
        </w:tc>
        <w:tc>
          <w:tcPr>
            <w:tcW w:w="1649" w:type="dxa"/>
          </w:tcPr>
          <w:p w:rsidR="005549DE" w:rsidRPr="00B04B4E" w:rsidRDefault="006C592E" w:rsidP="00B81137">
            <w:pPr>
              <w:autoSpaceDE w:val="0"/>
              <w:autoSpaceDN w:val="0"/>
              <w:adjustRightInd w:val="0"/>
              <w:jc w:val="right"/>
              <w:rPr>
                <w:sz w:val="22"/>
                <w:szCs w:val="22"/>
              </w:rPr>
            </w:pPr>
            <w:r w:rsidRPr="00B04B4E">
              <w:rPr>
                <w:sz w:val="22"/>
                <w:szCs w:val="22"/>
              </w:rPr>
              <w:t>3,00</w:t>
            </w:r>
          </w:p>
        </w:tc>
      </w:tr>
      <w:tr w:rsidR="00B04B4E" w:rsidRPr="00B04B4E" w:rsidTr="005D04E9">
        <w:trPr>
          <w:trHeight w:val="271"/>
        </w:trPr>
        <w:tc>
          <w:tcPr>
            <w:tcW w:w="6487" w:type="dxa"/>
          </w:tcPr>
          <w:p w:rsidR="005549DE" w:rsidRPr="00B04B4E" w:rsidRDefault="005549DE" w:rsidP="00B81137">
            <w:pPr>
              <w:autoSpaceDE w:val="0"/>
              <w:autoSpaceDN w:val="0"/>
              <w:adjustRightInd w:val="0"/>
              <w:jc w:val="both"/>
              <w:rPr>
                <w:sz w:val="22"/>
                <w:szCs w:val="22"/>
              </w:rPr>
            </w:pPr>
            <w:r w:rsidRPr="00B04B4E">
              <w:rPr>
                <w:sz w:val="22"/>
                <w:szCs w:val="22"/>
              </w:rPr>
              <w:t xml:space="preserve">Queijo colonial </w:t>
            </w:r>
          </w:p>
        </w:tc>
        <w:tc>
          <w:tcPr>
            <w:tcW w:w="1276" w:type="dxa"/>
          </w:tcPr>
          <w:p w:rsidR="005549DE" w:rsidRPr="00B04B4E" w:rsidRDefault="005549DE" w:rsidP="00B81137">
            <w:pPr>
              <w:autoSpaceDE w:val="0"/>
              <w:autoSpaceDN w:val="0"/>
              <w:adjustRightInd w:val="0"/>
              <w:jc w:val="both"/>
              <w:rPr>
                <w:sz w:val="22"/>
                <w:szCs w:val="22"/>
              </w:rPr>
            </w:pPr>
            <w:r w:rsidRPr="00B04B4E">
              <w:rPr>
                <w:sz w:val="22"/>
                <w:szCs w:val="22"/>
              </w:rPr>
              <w:t xml:space="preserve">kg </w:t>
            </w:r>
          </w:p>
        </w:tc>
        <w:tc>
          <w:tcPr>
            <w:tcW w:w="1649" w:type="dxa"/>
          </w:tcPr>
          <w:p w:rsidR="005549DE" w:rsidRPr="00B04B4E" w:rsidRDefault="006C592E" w:rsidP="00B81137">
            <w:pPr>
              <w:autoSpaceDE w:val="0"/>
              <w:autoSpaceDN w:val="0"/>
              <w:adjustRightInd w:val="0"/>
              <w:jc w:val="right"/>
              <w:rPr>
                <w:sz w:val="22"/>
                <w:szCs w:val="22"/>
              </w:rPr>
            </w:pPr>
            <w:r w:rsidRPr="00B04B4E">
              <w:rPr>
                <w:sz w:val="22"/>
                <w:szCs w:val="22"/>
              </w:rPr>
              <w:t>18,00</w:t>
            </w:r>
          </w:p>
        </w:tc>
      </w:tr>
      <w:tr w:rsidR="00B04B4E" w:rsidRPr="00B04B4E" w:rsidTr="005D04E9">
        <w:trPr>
          <w:trHeight w:val="286"/>
        </w:trPr>
        <w:tc>
          <w:tcPr>
            <w:tcW w:w="6487" w:type="dxa"/>
          </w:tcPr>
          <w:p w:rsidR="005549DE" w:rsidRPr="00B04B4E" w:rsidRDefault="005549DE" w:rsidP="00B81137">
            <w:pPr>
              <w:autoSpaceDE w:val="0"/>
              <w:autoSpaceDN w:val="0"/>
              <w:adjustRightInd w:val="0"/>
              <w:jc w:val="both"/>
              <w:rPr>
                <w:sz w:val="22"/>
                <w:szCs w:val="22"/>
              </w:rPr>
            </w:pPr>
            <w:r w:rsidRPr="00B04B4E">
              <w:rPr>
                <w:sz w:val="22"/>
                <w:szCs w:val="22"/>
              </w:rPr>
              <w:t xml:space="preserve">Filé de tilápia </w:t>
            </w:r>
          </w:p>
        </w:tc>
        <w:tc>
          <w:tcPr>
            <w:tcW w:w="1276" w:type="dxa"/>
          </w:tcPr>
          <w:p w:rsidR="005549DE" w:rsidRPr="00B04B4E" w:rsidRDefault="005549DE" w:rsidP="00B81137">
            <w:pPr>
              <w:autoSpaceDE w:val="0"/>
              <w:autoSpaceDN w:val="0"/>
              <w:adjustRightInd w:val="0"/>
              <w:jc w:val="both"/>
              <w:rPr>
                <w:sz w:val="22"/>
                <w:szCs w:val="22"/>
              </w:rPr>
            </w:pPr>
            <w:r w:rsidRPr="00B04B4E">
              <w:rPr>
                <w:sz w:val="22"/>
                <w:szCs w:val="22"/>
              </w:rPr>
              <w:t>kg</w:t>
            </w:r>
          </w:p>
        </w:tc>
        <w:tc>
          <w:tcPr>
            <w:tcW w:w="1649" w:type="dxa"/>
          </w:tcPr>
          <w:p w:rsidR="005549DE" w:rsidRPr="00B04B4E" w:rsidRDefault="007A3951" w:rsidP="00B81137">
            <w:pPr>
              <w:autoSpaceDE w:val="0"/>
              <w:autoSpaceDN w:val="0"/>
              <w:adjustRightInd w:val="0"/>
              <w:jc w:val="right"/>
              <w:rPr>
                <w:sz w:val="22"/>
                <w:szCs w:val="22"/>
              </w:rPr>
            </w:pPr>
            <w:r w:rsidRPr="00B04B4E">
              <w:rPr>
                <w:sz w:val="22"/>
                <w:szCs w:val="22"/>
              </w:rPr>
              <w:t>19,50</w:t>
            </w:r>
          </w:p>
        </w:tc>
      </w:tr>
    </w:tbl>
    <w:p w:rsidR="0022707F" w:rsidRDefault="0022707F" w:rsidP="00674E92">
      <w:pPr>
        <w:jc w:val="center"/>
        <w:rPr>
          <w:b/>
          <w:color w:val="000000"/>
          <w:szCs w:val="28"/>
        </w:rPr>
      </w:pPr>
      <w:r w:rsidRPr="006E5B99">
        <w:rPr>
          <w:b/>
          <w:color w:val="000000"/>
          <w:szCs w:val="28"/>
        </w:rPr>
        <w:lastRenderedPageBreak/>
        <w:t>ANEXO V</w:t>
      </w:r>
    </w:p>
    <w:p w:rsidR="00BE4C3B" w:rsidRDefault="00BE4C3B">
      <w:pPr>
        <w:jc w:val="center"/>
        <w:rPr>
          <w:b/>
          <w:color w:val="000000"/>
          <w:szCs w:val="28"/>
        </w:rPr>
      </w:pPr>
    </w:p>
    <w:p w:rsidR="0022707F" w:rsidRDefault="0022707F">
      <w:pPr>
        <w:jc w:val="center"/>
        <w:rPr>
          <w:b/>
          <w:color w:val="000000"/>
          <w:szCs w:val="28"/>
        </w:rPr>
      </w:pPr>
      <w:r w:rsidRPr="006E5B99">
        <w:rPr>
          <w:b/>
          <w:color w:val="000000"/>
          <w:szCs w:val="28"/>
        </w:rPr>
        <w:t>TERMO DE RECEBIMENTO</w:t>
      </w:r>
    </w:p>
    <w:p w:rsidR="0022707F" w:rsidRPr="00EF1F17" w:rsidRDefault="0022707F">
      <w:pPr>
        <w:jc w:val="center"/>
        <w:rPr>
          <w:color w:val="000000"/>
        </w:rPr>
      </w:pPr>
    </w:p>
    <w:p w:rsidR="0022707F" w:rsidRPr="007A37B2" w:rsidRDefault="0022707F" w:rsidP="00EF1F17">
      <w:pPr>
        <w:autoSpaceDE w:val="0"/>
        <w:autoSpaceDN w:val="0"/>
        <w:adjustRightInd w:val="0"/>
        <w:spacing w:after="120" w:line="360" w:lineRule="auto"/>
        <w:jc w:val="both"/>
        <w:rPr>
          <w:sz w:val="18"/>
          <w:szCs w:val="18"/>
        </w:rPr>
      </w:pPr>
      <w:r w:rsidRPr="007C2EC7">
        <w:t>Atesto que a Entidade Executora</w:t>
      </w:r>
      <w:r w:rsidR="005251A6">
        <w:t>..............................................................................................................</w:t>
      </w:r>
      <w:r w:rsidRPr="007C2EC7">
        <w:t xml:space="preserve"> CNPJ</w:t>
      </w:r>
      <w:r w:rsidR="005251A6">
        <w:t xml:space="preserve">............................................, representada </w:t>
      </w:r>
      <w:r w:rsidRPr="007C2EC7">
        <w:t xml:space="preserve">por </w:t>
      </w:r>
      <w:r w:rsidR="005251A6">
        <w:t>...............................................................................</w:t>
      </w:r>
      <w:r w:rsidRPr="007C2EC7">
        <w:t>, CPF nº</w:t>
      </w:r>
      <w:r w:rsidR="005251A6">
        <w:t>................................................, recebeu</w:t>
      </w:r>
      <w:r w:rsidRPr="007C2EC7">
        <w:t xml:space="preserve"> </w:t>
      </w:r>
      <w:r w:rsidR="005251A6">
        <w:t xml:space="preserve">nas datas abaixo especificadas, </w:t>
      </w:r>
      <w:r w:rsidRPr="007C2EC7">
        <w:t xml:space="preserve">do </w:t>
      </w:r>
      <w:r w:rsidR="007C2EC7" w:rsidRPr="007C2EC7">
        <w:t xml:space="preserve">fornecedor </w:t>
      </w:r>
      <w:r w:rsidR="005251A6">
        <w:t>...............................................................................</w:t>
      </w:r>
      <w:r w:rsidR="007C2EC7" w:rsidRPr="007C2EC7">
        <w:t xml:space="preserve"> </w:t>
      </w:r>
      <w:r w:rsidRPr="007C2EC7">
        <w:t>os produtos abaixo relacionados:</w:t>
      </w:r>
      <w:r w:rsidR="007C2EC7">
        <w:t xml:space="preserve"> </w:t>
      </w:r>
    </w:p>
    <w:tbl>
      <w:tblPr>
        <w:tblW w:w="10830" w:type="dxa"/>
        <w:tblInd w:w="31" w:type="dxa"/>
        <w:tblLayout w:type="fixed"/>
        <w:tblCellMar>
          <w:left w:w="31" w:type="dxa"/>
          <w:right w:w="31" w:type="dxa"/>
        </w:tblCellMar>
        <w:tblLook w:val="0000"/>
      </w:tblPr>
      <w:tblGrid>
        <w:gridCol w:w="1418"/>
        <w:gridCol w:w="3259"/>
        <w:gridCol w:w="850"/>
        <w:gridCol w:w="1134"/>
        <w:gridCol w:w="1418"/>
        <w:gridCol w:w="2127"/>
        <w:gridCol w:w="624"/>
      </w:tblGrid>
      <w:tr w:rsidR="00723813" w:rsidRPr="007A37B2" w:rsidTr="007A3951">
        <w:trPr>
          <w:gridAfter w:val="1"/>
          <w:wAfter w:w="624" w:type="dxa"/>
          <w:cantSplit/>
          <w:trHeight w:val="294"/>
        </w:trPr>
        <w:tc>
          <w:tcPr>
            <w:tcW w:w="1418" w:type="dxa"/>
            <w:tcBorders>
              <w:top w:val="single" w:sz="4" w:space="0" w:color="000000"/>
              <w:left w:val="single" w:sz="4" w:space="0" w:color="000000"/>
              <w:bottom w:val="single" w:sz="4" w:space="0" w:color="000000"/>
            </w:tcBorders>
            <w:vAlign w:val="center"/>
          </w:tcPr>
          <w:p w:rsidR="00723813" w:rsidRPr="007A37B2" w:rsidRDefault="00723813">
            <w:pPr>
              <w:snapToGrid w:val="0"/>
              <w:ind w:left="57"/>
              <w:rPr>
                <w:sz w:val="18"/>
                <w:szCs w:val="18"/>
              </w:rPr>
            </w:pPr>
            <w:r>
              <w:rPr>
                <w:sz w:val="18"/>
                <w:szCs w:val="18"/>
              </w:rPr>
              <w:t>Data</w:t>
            </w:r>
          </w:p>
        </w:tc>
        <w:tc>
          <w:tcPr>
            <w:tcW w:w="3259" w:type="dxa"/>
            <w:tcBorders>
              <w:top w:val="single" w:sz="4" w:space="0" w:color="000000"/>
              <w:left w:val="single" w:sz="4" w:space="0" w:color="000000"/>
              <w:bottom w:val="single" w:sz="4" w:space="0" w:color="000000"/>
              <w:right w:val="single" w:sz="4" w:space="0" w:color="000000"/>
            </w:tcBorders>
          </w:tcPr>
          <w:p w:rsidR="00723813" w:rsidRPr="007A37B2" w:rsidRDefault="00723813">
            <w:pPr>
              <w:pStyle w:val="Ttulo1"/>
              <w:keepNext w:val="0"/>
              <w:tabs>
                <w:tab w:val="left" w:pos="145"/>
                <w:tab w:val="left" w:pos="1065"/>
                <w:tab w:val="left" w:pos="1785"/>
                <w:tab w:val="left" w:pos="2505"/>
                <w:tab w:val="left" w:pos="3225"/>
                <w:tab w:val="left" w:pos="3945"/>
                <w:tab w:val="left" w:pos="4665"/>
                <w:tab w:val="left" w:pos="5385"/>
                <w:tab w:val="left" w:pos="6105"/>
                <w:tab w:val="left" w:pos="6825"/>
              </w:tabs>
              <w:snapToGrid w:val="0"/>
              <w:ind w:left="57"/>
              <w:jc w:val="center"/>
              <w:rPr>
                <w:b w:val="0"/>
                <w:sz w:val="18"/>
                <w:szCs w:val="18"/>
              </w:rPr>
            </w:pPr>
            <w:r w:rsidRPr="007A37B2">
              <w:rPr>
                <w:sz w:val="18"/>
                <w:szCs w:val="18"/>
              </w:rPr>
              <w:t>Produto</w:t>
            </w:r>
          </w:p>
        </w:tc>
        <w:tc>
          <w:tcPr>
            <w:tcW w:w="850" w:type="dxa"/>
            <w:tcBorders>
              <w:top w:val="single" w:sz="4" w:space="0" w:color="000000"/>
              <w:left w:val="single" w:sz="4" w:space="0" w:color="000000"/>
              <w:bottom w:val="single" w:sz="4" w:space="0" w:color="000000"/>
            </w:tcBorders>
            <w:vAlign w:val="center"/>
          </w:tcPr>
          <w:p w:rsidR="00723813" w:rsidRPr="007A37B2" w:rsidRDefault="00723813">
            <w:pPr>
              <w:pStyle w:val="Ttulo1"/>
              <w:keepNext w:val="0"/>
              <w:tabs>
                <w:tab w:val="left" w:pos="145"/>
                <w:tab w:val="left" w:pos="1065"/>
                <w:tab w:val="left" w:pos="1785"/>
                <w:tab w:val="left" w:pos="2505"/>
                <w:tab w:val="left" w:pos="3225"/>
                <w:tab w:val="left" w:pos="3945"/>
                <w:tab w:val="left" w:pos="4665"/>
                <w:tab w:val="left" w:pos="5385"/>
                <w:tab w:val="left" w:pos="6105"/>
                <w:tab w:val="left" w:pos="6825"/>
              </w:tabs>
              <w:snapToGrid w:val="0"/>
              <w:ind w:left="57"/>
              <w:jc w:val="center"/>
              <w:rPr>
                <w:b w:val="0"/>
                <w:sz w:val="18"/>
                <w:szCs w:val="18"/>
              </w:rPr>
            </w:pPr>
            <w:r w:rsidRPr="007A37B2">
              <w:rPr>
                <w:b w:val="0"/>
                <w:sz w:val="18"/>
                <w:szCs w:val="18"/>
              </w:rPr>
              <w:t>QT</w:t>
            </w:r>
          </w:p>
        </w:tc>
        <w:tc>
          <w:tcPr>
            <w:tcW w:w="1134" w:type="dxa"/>
            <w:tcBorders>
              <w:top w:val="single" w:sz="4" w:space="0" w:color="000000"/>
              <w:left w:val="single" w:sz="4" w:space="0" w:color="000000"/>
              <w:bottom w:val="single" w:sz="4" w:space="0" w:color="000000"/>
            </w:tcBorders>
            <w:vAlign w:val="center"/>
          </w:tcPr>
          <w:p w:rsidR="00723813" w:rsidRPr="007A37B2" w:rsidRDefault="00723813">
            <w:pPr>
              <w:pStyle w:val="Ttulo1"/>
              <w:keepNext w:val="0"/>
              <w:tabs>
                <w:tab w:val="left" w:pos="133"/>
                <w:tab w:val="left" w:pos="1065"/>
                <w:tab w:val="left" w:pos="1785"/>
                <w:tab w:val="left" w:pos="2505"/>
                <w:tab w:val="left" w:pos="3225"/>
                <w:tab w:val="left" w:pos="3945"/>
                <w:tab w:val="left" w:pos="4665"/>
                <w:tab w:val="left" w:pos="5385"/>
                <w:tab w:val="left" w:pos="6105"/>
                <w:tab w:val="left" w:pos="6825"/>
              </w:tabs>
              <w:snapToGrid w:val="0"/>
              <w:ind w:left="57"/>
              <w:jc w:val="center"/>
              <w:rPr>
                <w:b w:val="0"/>
                <w:sz w:val="18"/>
                <w:szCs w:val="18"/>
              </w:rPr>
            </w:pPr>
            <w:r w:rsidRPr="007A37B2">
              <w:rPr>
                <w:b w:val="0"/>
                <w:sz w:val="18"/>
                <w:szCs w:val="18"/>
              </w:rPr>
              <w:t>Unidade</w:t>
            </w:r>
          </w:p>
        </w:tc>
        <w:tc>
          <w:tcPr>
            <w:tcW w:w="1418" w:type="dxa"/>
            <w:tcBorders>
              <w:top w:val="single" w:sz="4" w:space="0" w:color="000000"/>
              <w:left w:val="single" w:sz="4" w:space="0" w:color="000000"/>
              <w:bottom w:val="single" w:sz="4" w:space="0" w:color="000000"/>
            </w:tcBorders>
            <w:vAlign w:val="center"/>
          </w:tcPr>
          <w:p w:rsidR="00723813" w:rsidRPr="007A37B2" w:rsidRDefault="00723813">
            <w:pPr>
              <w:snapToGrid w:val="0"/>
              <w:ind w:left="57"/>
              <w:jc w:val="center"/>
              <w:rPr>
                <w:sz w:val="18"/>
                <w:szCs w:val="18"/>
              </w:rPr>
            </w:pPr>
            <w:r w:rsidRPr="007A37B2">
              <w:rPr>
                <w:sz w:val="18"/>
                <w:szCs w:val="18"/>
              </w:rPr>
              <w:t>Valor Unitário</w:t>
            </w:r>
          </w:p>
        </w:tc>
        <w:tc>
          <w:tcPr>
            <w:tcW w:w="2127" w:type="dxa"/>
            <w:tcBorders>
              <w:top w:val="single" w:sz="4" w:space="0" w:color="000000"/>
              <w:left w:val="single" w:sz="4" w:space="0" w:color="000000"/>
              <w:bottom w:val="single" w:sz="4" w:space="0" w:color="000000"/>
              <w:right w:val="single" w:sz="4" w:space="0" w:color="000000"/>
            </w:tcBorders>
            <w:vAlign w:val="center"/>
          </w:tcPr>
          <w:p w:rsidR="00723813" w:rsidRPr="007A37B2" w:rsidRDefault="00723813">
            <w:pPr>
              <w:snapToGrid w:val="0"/>
              <w:ind w:left="57"/>
              <w:jc w:val="center"/>
              <w:rPr>
                <w:sz w:val="18"/>
                <w:szCs w:val="18"/>
              </w:rPr>
            </w:pPr>
            <w:r w:rsidRPr="007A37B2">
              <w:rPr>
                <w:sz w:val="18"/>
                <w:szCs w:val="18"/>
              </w:rPr>
              <w:t>Valor Total</w:t>
            </w:r>
          </w:p>
        </w:tc>
      </w:tr>
      <w:tr w:rsidR="00723813" w:rsidRPr="007A37B2" w:rsidTr="007A3951">
        <w:trPr>
          <w:gridAfter w:val="1"/>
          <w:wAfter w:w="624" w:type="dxa"/>
          <w:cantSplit/>
          <w:trHeight w:val="294"/>
        </w:trPr>
        <w:tc>
          <w:tcPr>
            <w:tcW w:w="1418" w:type="dxa"/>
            <w:tcBorders>
              <w:top w:val="single" w:sz="4" w:space="0" w:color="000000"/>
              <w:left w:val="single" w:sz="4" w:space="0" w:color="000000"/>
              <w:bottom w:val="single" w:sz="4" w:space="0" w:color="000000"/>
            </w:tcBorders>
            <w:vAlign w:val="center"/>
          </w:tcPr>
          <w:p w:rsidR="00723813" w:rsidRPr="007A37B2" w:rsidRDefault="00723813">
            <w:pPr>
              <w:snapToGrid w:val="0"/>
              <w:ind w:left="57"/>
              <w:rPr>
                <w:spacing w:val="20"/>
                <w:sz w:val="18"/>
                <w:szCs w:val="18"/>
              </w:rPr>
            </w:pPr>
          </w:p>
        </w:tc>
        <w:tc>
          <w:tcPr>
            <w:tcW w:w="3259" w:type="dxa"/>
            <w:tcBorders>
              <w:top w:val="single" w:sz="4" w:space="0" w:color="000000"/>
              <w:left w:val="single" w:sz="4" w:space="0" w:color="000000"/>
              <w:bottom w:val="single" w:sz="4" w:space="0" w:color="000000"/>
              <w:right w:val="single" w:sz="4" w:space="0" w:color="000000"/>
            </w:tcBorders>
          </w:tcPr>
          <w:p w:rsidR="00723813" w:rsidRPr="007A37B2" w:rsidRDefault="00723813">
            <w:pPr>
              <w:pStyle w:val="Ttulo1"/>
              <w:keepNext w:val="0"/>
              <w:snapToGrid w:val="0"/>
              <w:ind w:left="57"/>
              <w:rPr>
                <w:b w:val="0"/>
                <w:spacing w:val="20"/>
                <w:sz w:val="18"/>
                <w:szCs w:val="18"/>
              </w:rPr>
            </w:pPr>
          </w:p>
        </w:tc>
        <w:tc>
          <w:tcPr>
            <w:tcW w:w="850" w:type="dxa"/>
            <w:tcBorders>
              <w:top w:val="single" w:sz="4" w:space="0" w:color="000000"/>
              <w:left w:val="single" w:sz="4" w:space="0" w:color="000000"/>
              <w:bottom w:val="single" w:sz="4" w:space="0" w:color="000000"/>
            </w:tcBorders>
            <w:vAlign w:val="center"/>
          </w:tcPr>
          <w:p w:rsidR="00723813" w:rsidRPr="007A37B2" w:rsidRDefault="00723813">
            <w:pPr>
              <w:pStyle w:val="Ttulo1"/>
              <w:keepNext w:val="0"/>
              <w:snapToGrid w:val="0"/>
              <w:ind w:left="57"/>
              <w:rPr>
                <w:b w:val="0"/>
                <w:spacing w:val="20"/>
                <w:sz w:val="18"/>
                <w:szCs w:val="18"/>
              </w:rPr>
            </w:pPr>
          </w:p>
        </w:tc>
        <w:tc>
          <w:tcPr>
            <w:tcW w:w="1134" w:type="dxa"/>
            <w:tcBorders>
              <w:top w:val="single" w:sz="4" w:space="0" w:color="000000"/>
              <w:left w:val="single" w:sz="4" w:space="0" w:color="000000"/>
              <w:bottom w:val="single" w:sz="4" w:space="0" w:color="000000"/>
            </w:tcBorders>
            <w:vAlign w:val="center"/>
          </w:tcPr>
          <w:p w:rsidR="00723813" w:rsidRPr="007A37B2" w:rsidRDefault="00723813">
            <w:pPr>
              <w:pStyle w:val="Ttulo1"/>
              <w:keepNext w:val="0"/>
              <w:snapToGrid w:val="0"/>
              <w:ind w:left="57"/>
              <w:rPr>
                <w:b w:val="0"/>
                <w:spacing w:val="20"/>
                <w:sz w:val="18"/>
                <w:szCs w:val="18"/>
              </w:rPr>
            </w:pPr>
          </w:p>
        </w:tc>
        <w:tc>
          <w:tcPr>
            <w:tcW w:w="1418" w:type="dxa"/>
            <w:tcBorders>
              <w:top w:val="single" w:sz="4" w:space="0" w:color="000000"/>
              <w:left w:val="single" w:sz="4" w:space="0" w:color="000000"/>
              <w:bottom w:val="single" w:sz="4" w:space="0" w:color="000000"/>
            </w:tcBorders>
            <w:vAlign w:val="center"/>
          </w:tcPr>
          <w:p w:rsidR="00723813" w:rsidRPr="000124AE" w:rsidRDefault="00723813">
            <w:pPr>
              <w:snapToGrid w:val="0"/>
              <w:ind w:left="57"/>
            </w:pPr>
          </w:p>
        </w:tc>
        <w:tc>
          <w:tcPr>
            <w:tcW w:w="2127" w:type="dxa"/>
            <w:tcBorders>
              <w:top w:val="single" w:sz="4" w:space="0" w:color="000000"/>
              <w:left w:val="single" w:sz="4" w:space="0" w:color="000000"/>
              <w:bottom w:val="single" w:sz="4" w:space="0" w:color="000000"/>
              <w:right w:val="single" w:sz="4" w:space="0" w:color="000000"/>
            </w:tcBorders>
            <w:vAlign w:val="center"/>
          </w:tcPr>
          <w:p w:rsidR="00723813" w:rsidRPr="007A37B2" w:rsidRDefault="00723813">
            <w:pPr>
              <w:snapToGrid w:val="0"/>
              <w:ind w:left="57"/>
              <w:rPr>
                <w:sz w:val="18"/>
                <w:szCs w:val="18"/>
              </w:rPr>
            </w:pPr>
          </w:p>
        </w:tc>
      </w:tr>
      <w:tr w:rsidR="00723813" w:rsidRPr="007A37B2" w:rsidTr="007A3951">
        <w:trPr>
          <w:gridAfter w:val="1"/>
          <w:wAfter w:w="624" w:type="dxa"/>
          <w:cantSplit/>
          <w:trHeight w:val="294"/>
        </w:trPr>
        <w:tc>
          <w:tcPr>
            <w:tcW w:w="1418" w:type="dxa"/>
            <w:tcBorders>
              <w:top w:val="single" w:sz="4" w:space="0" w:color="000000"/>
              <w:left w:val="single" w:sz="4" w:space="0" w:color="000000"/>
              <w:bottom w:val="single" w:sz="4" w:space="0" w:color="000000"/>
            </w:tcBorders>
            <w:vAlign w:val="center"/>
          </w:tcPr>
          <w:p w:rsidR="00723813" w:rsidRPr="007A37B2" w:rsidRDefault="00723813">
            <w:pPr>
              <w:snapToGrid w:val="0"/>
              <w:ind w:left="57"/>
              <w:rPr>
                <w:spacing w:val="20"/>
                <w:sz w:val="18"/>
                <w:szCs w:val="18"/>
              </w:rPr>
            </w:pPr>
          </w:p>
        </w:tc>
        <w:tc>
          <w:tcPr>
            <w:tcW w:w="3259" w:type="dxa"/>
            <w:tcBorders>
              <w:top w:val="single" w:sz="4" w:space="0" w:color="000000"/>
              <w:left w:val="single" w:sz="4" w:space="0" w:color="000000"/>
              <w:bottom w:val="single" w:sz="4" w:space="0" w:color="000000"/>
              <w:right w:val="single" w:sz="4" w:space="0" w:color="000000"/>
            </w:tcBorders>
          </w:tcPr>
          <w:p w:rsidR="00723813" w:rsidRPr="007A37B2" w:rsidRDefault="00723813">
            <w:pPr>
              <w:pStyle w:val="Ttulo1"/>
              <w:keepNext w:val="0"/>
              <w:snapToGrid w:val="0"/>
              <w:ind w:left="57"/>
              <w:rPr>
                <w:b w:val="0"/>
                <w:spacing w:val="20"/>
                <w:sz w:val="18"/>
                <w:szCs w:val="18"/>
              </w:rPr>
            </w:pPr>
          </w:p>
        </w:tc>
        <w:tc>
          <w:tcPr>
            <w:tcW w:w="850" w:type="dxa"/>
            <w:tcBorders>
              <w:top w:val="single" w:sz="4" w:space="0" w:color="000000"/>
              <w:left w:val="single" w:sz="4" w:space="0" w:color="000000"/>
              <w:bottom w:val="single" w:sz="4" w:space="0" w:color="000000"/>
            </w:tcBorders>
            <w:vAlign w:val="center"/>
          </w:tcPr>
          <w:p w:rsidR="00723813" w:rsidRPr="007A37B2" w:rsidRDefault="00723813">
            <w:pPr>
              <w:pStyle w:val="Ttulo1"/>
              <w:keepNext w:val="0"/>
              <w:snapToGrid w:val="0"/>
              <w:ind w:left="57"/>
              <w:rPr>
                <w:b w:val="0"/>
                <w:spacing w:val="20"/>
                <w:sz w:val="18"/>
                <w:szCs w:val="18"/>
              </w:rPr>
            </w:pPr>
          </w:p>
        </w:tc>
        <w:tc>
          <w:tcPr>
            <w:tcW w:w="1134" w:type="dxa"/>
            <w:tcBorders>
              <w:top w:val="single" w:sz="4" w:space="0" w:color="000000"/>
              <w:left w:val="single" w:sz="4" w:space="0" w:color="000000"/>
              <w:bottom w:val="single" w:sz="4" w:space="0" w:color="000000"/>
            </w:tcBorders>
            <w:vAlign w:val="center"/>
          </w:tcPr>
          <w:p w:rsidR="00723813" w:rsidRPr="007A37B2" w:rsidRDefault="00723813">
            <w:pPr>
              <w:pStyle w:val="Ttulo1"/>
              <w:keepNext w:val="0"/>
              <w:snapToGrid w:val="0"/>
              <w:ind w:left="57"/>
              <w:rPr>
                <w:b w:val="0"/>
                <w:spacing w:val="20"/>
                <w:sz w:val="18"/>
                <w:szCs w:val="18"/>
              </w:rPr>
            </w:pPr>
          </w:p>
        </w:tc>
        <w:tc>
          <w:tcPr>
            <w:tcW w:w="1418" w:type="dxa"/>
            <w:tcBorders>
              <w:top w:val="single" w:sz="4" w:space="0" w:color="000000"/>
              <w:left w:val="single" w:sz="4" w:space="0" w:color="000000"/>
              <w:bottom w:val="single" w:sz="4" w:space="0" w:color="000000"/>
            </w:tcBorders>
            <w:vAlign w:val="center"/>
          </w:tcPr>
          <w:p w:rsidR="00723813" w:rsidRPr="007A37B2" w:rsidRDefault="00723813">
            <w:pPr>
              <w:snapToGrid w:val="0"/>
              <w:ind w:left="57"/>
              <w:rPr>
                <w:sz w:val="18"/>
                <w:szCs w:val="18"/>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723813" w:rsidRPr="007A37B2" w:rsidRDefault="00723813">
            <w:pPr>
              <w:snapToGrid w:val="0"/>
              <w:ind w:left="57"/>
              <w:rPr>
                <w:sz w:val="18"/>
                <w:szCs w:val="18"/>
              </w:rPr>
            </w:pPr>
          </w:p>
        </w:tc>
      </w:tr>
      <w:tr w:rsidR="00723813" w:rsidRPr="007A37B2" w:rsidTr="007A3951">
        <w:trPr>
          <w:gridAfter w:val="1"/>
          <w:wAfter w:w="624" w:type="dxa"/>
          <w:cantSplit/>
          <w:trHeight w:val="284"/>
        </w:trPr>
        <w:tc>
          <w:tcPr>
            <w:tcW w:w="1418" w:type="dxa"/>
            <w:tcBorders>
              <w:top w:val="single" w:sz="4" w:space="0" w:color="000000"/>
              <w:left w:val="single" w:sz="4" w:space="0" w:color="000000"/>
              <w:bottom w:val="single" w:sz="4" w:space="0" w:color="000000"/>
            </w:tcBorders>
            <w:vAlign w:val="center"/>
          </w:tcPr>
          <w:p w:rsidR="00723813" w:rsidRPr="007A37B2" w:rsidRDefault="00723813">
            <w:pPr>
              <w:pStyle w:val="TextodeNotadeRodap"/>
              <w:snapToGrid w:val="0"/>
              <w:ind w:left="57"/>
              <w:rPr>
                <w:rFonts w:ascii="Times New Roman" w:hAnsi="Times New Roman"/>
                <w:spacing w:val="20"/>
                <w:sz w:val="18"/>
                <w:szCs w:val="18"/>
              </w:rPr>
            </w:pPr>
          </w:p>
        </w:tc>
        <w:tc>
          <w:tcPr>
            <w:tcW w:w="3259" w:type="dxa"/>
            <w:tcBorders>
              <w:top w:val="single" w:sz="4" w:space="0" w:color="000000"/>
              <w:left w:val="single" w:sz="4" w:space="0" w:color="000000"/>
              <w:bottom w:val="single" w:sz="4" w:space="0" w:color="000000"/>
              <w:right w:val="single" w:sz="4" w:space="0" w:color="000000"/>
            </w:tcBorders>
          </w:tcPr>
          <w:p w:rsidR="00723813" w:rsidRPr="007A37B2" w:rsidRDefault="00723813">
            <w:pPr>
              <w:pStyle w:val="Ttulo1"/>
              <w:keepNext w:val="0"/>
              <w:snapToGrid w:val="0"/>
              <w:ind w:left="57"/>
              <w:rPr>
                <w:b w:val="0"/>
                <w:spacing w:val="20"/>
                <w:sz w:val="18"/>
                <w:szCs w:val="18"/>
              </w:rPr>
            </w:pPr>
          </w:p>
        </w:tc>
        <w:tc>
          <w:tcPr>
            <w:tcW w:w="850" w:type="dxa"/>
            <w:tcBorders>
              <w:top w:val="single" w:sz="4" w:space="0" w:color="000000"/>
              <w:left w:val="single" w:sz="4" w:space="0" w:color="000000"/>
              <w:bottom w:val="single" w:sz="4" w:space="0" w:color="000000"/>
            </w:tcBorders>
            <w:vAlign w:val="center"/>
          </w:tcPr>
          <w:p w:rsidR="00723813" w:rsidRPr="007A37B2" w:rsidRDefault="00723813">
            <w:pPr>
              <w:pStyle w:val="Ttulo1"/>
              <w:keepNext w:val="0"/>
              <w:snapToGrid w:val="0"/>
              <w:ind w:left="57"/>
              <w:rPr>
                <w:b w:val="0"/>
                <w:spacing w:val="20"/>
                <w:sz w:val="18"/>
                <w:szCs w:val="18"/>
              </w:rPr>
            </w:pPr>
          </w:p>
        </w:tc>
        <w:tc>
          <w:tcPr>
            <w:tcW w:w="1134" w:type="dxa"/>
            <w:tcBorders>
              <w:top w:val="single" w:sz="4" w:space="0" w:color="000000"/>
              <w:left w:val="single" w:sz="4" w:space="0" w:color="000000"/>
              <w:bottom w:val="single" w:sz="4" w:space="0" w:color="000000"/>
            </w:tcBorders>
            <w:vAlign w:val="center"/>
          </w:tcPr>
          <w:p w:rsidR="00723813" w:rsidRPr="007A37B2" w:rsidRDefault="00723813">
            <w:pPr>
              <w:pStyle w:val="Ttulo1"/>
              <w:keepNext w:val="0"/>
              <w:snapToGrid w:val="0"/>
              <w:ind w:left="57"/>
              <w:rPr>
                <w:b w:val="0"/>
                <w:spacing w:val="20"/>
                <w:sz w:val="18"/>
                <w:szCs w:val="18"/>
              </w:rPr>
            </w:pPr>
          </w:p>
        </w:tc>
        <w:tc>
          <w:tcPr>
            <w:tcW w:w="1418" w:type="dxa"/>
            <w:tcBorders>
              <w:top w:val="single" w:sz="4" w:space="0" w:color="000000"/>
              <w:left w:val="single" w:sz="4" w:space="0" w:color="000000"/>
              <w:bottom w:val="single" w:sz="4" w:space="0" w:color="000000"/>
            </w:tcBorders>
            <w:vAlign w:val="center"/>
          </w:tcPr>
          <w:p w:rsidR="00723813" w:rsidRPr="007A37B2" w:rsidRDefault="00723813">
            <w:pPr>
              <w:snapToGrid w:val="0"/>
              <w:ind w:left="57"/>
              <w:rPr>
                <w:sz w:val="18"/>
                <w:szCs w:val="18"/>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723813" w:rsidRPr="007A37B2" w:rsidRDefault="00723813">
            <w:pPr>
              <w:snapToGrid w:val="0"/>
              <w:ind w:left="57"/>
              <w:rPr>
                <w:sz w:val="18"/>
                <w:szCs w:val="18"/>
              </w:rPr>
            </w:pPr>
          </w:p>
        </w:tc>
      </w:tr>
      <w:tr w:rsidR="00723813" w:rsidRPr="007A37B2" w:rsidTr="007A3951">
        <w:trPr>
          <w:gridAfter w:val="1"/>
          <w:wAfter w:w="624" w:type="dxa"/>
          <w:cantSplit/>
          <w:trHeight w:val="294"/>
        </w:trPr>
        <w:tc>
          <w:tcPr>
            <w:tcW w:w="1418" w:type="dxa"/>
            <w:tcBorders>
              <w:top w:val="single" w:sz="4" w:space="0" w:color="000000"/>
              <w:left w:val="single" w:sz="4" w:space="0" w:color="000000"/>
              <w:bottom w:val="single" w:sz="4" w:space="0" w:color="000000"/>
            </w:tcBorders>
            <w:vAlign w:val="center"/>
          </w:tcPr>
          <w:p w:rsidR="00723813" w:rsidRPr="007A37B2" w:rsidRDefault="00723813" w:rsidP="00562B10">
            <w:pPr>
              <w:snapToGrid w:val="0"/>
              <w:ind w:left="57"/>
              <w:rPr>
                <w:spacing w:val="20"/>
                <w:sz w:val="18"/>
                <w:szCs w:val="18"/>
              </w:rPr>
            </w:pPr>
          </w:p>
        </w:tc>
        <w:tc>
          <w:tcPr>
            <w:tcW w:w="3259" w:type="dxa"/>
            <w:tcBorders>
              <w:top w:val="single" w:sz="4" w:space="0" w:color="000000"/>
              <w:left w:val="single" w:sz="4" w:space="0" w:color="000000"/>
              <w:right w:val="single" w:sz="4" w:space="0" w:color="000000"/>
            </w:tcBorders>
          </w:tcPr>
          <w:p w:rsidR="00723813" w:rsidRPr="007A37B2" w:rsidRDefault="00723813">
            <w:pPr>
              <w:pStyle w:val="Ttulo1"/>
              <w:keepNext w:val="0"/>
              <w:snapToGrid w:val="0"/>
              <w:ind w:left="57"/>
              <w:rPr>
                <w:b w:val="0"/>
                <w:spacing w:val="20"/>
                <w:sz w:val="18"/>
                <w:szCs w:val="18"/>
              </w:rPr>
            </w:pPr>
          </w:p>
        </w:tc>
        <w:tc>
          <w:tcPr>
            <w:tcW w:w="850" w:type="dxa"/>
            <w:tcBorders>
              <w:top w:val="single" w:sz="4" w:space="0" w:color="000000"/>
              <w:left w:val="single" w:sz="4" w:space="0" w:color="000000"/>
            </w:tcBorders>
            <w:vAlign w:val="center"/>
          </w:tcPr>
          <w:p w:rsidR="00723813" w:rsidRPr="007A37B2" w:rsidRDefault="00723813">
            <w:pPr>
              <w:pStyle w:val="Ttulo1"/>
              <w:keepNext w:val="0"/>
              <w:snapToGrid w:val="0"/>
              <w:ind w:left="57"/>
              <w:rPr>
                <w:b w:val="0"/>
                <w:spacing w:val="20"/>
                <w:sz w:val="18"/>
                <w:szCs w:val="18"/>
              </w:rPr>
            </w:pPr>
          </w:p>
        </w:tc>
        <w:tc>
          <w:tcPr>
            <w:tcW w:w="1134" w:type="dxa"/>
            <w:tcBorders>
              <w:top w:val="single" w:sz="4" w:space="0" w:color="000000"/>
              <w:left w:val="single" w:sz="4" w:space="0" w:color="000000"/>
            </w:tcBorders>
            <w:vAlign w:val="center"/>
          </w:tcPr>
          <w:p w:rsidR="00723813" w:rsidRPr="007A37B2" w:rsidRDefault="00723813">
            <w:pPr>
              <w:pStyle w:val="Ttulo1"/>
              <w:keepNext w:val="0"/>
              <w:snapToGrid w:val="0"/>
              <w:ind w:left="57"/>
              <w:rPr>
                <w:b w:val="0"/>
                <w:spacing w:val="20"/>
                <w:sz w:val="18"/>
                <w:szCs w:val="18"/>
              </w:rPr>
            </w:pPr>
          </w:p>
        </w:tc>
        <w:tc>
          <w:tcPr>
            <w:tcW w:w="1418" w:type="dxa"/>
            <w:tcBorders>
              <w:top w:val="single" w:sz="4" w:space="0" w:color="000000"/>
              <w:left w:val="single" w:sz="4" w:space="0" w:color="000000"/>
              <w:bottom w:val="single" w:sz="4" w:space="0" w:color="000000"/>
            </w:tcBorders>
            <w:vAlign w:val="center"/>
          </w:tcPr>
          <w:p w:rsidR="00723813" w:rsidRPr="007A37B2" w:rsidRDefault="00723813">
            <w:pPr>
              <w:snapToGrid w:val="0"/>
              <w:ind w:left="57"/>
              <w:rPr>
                <w:sz w:val="18"/>
                <w:szCs w:val="18"/>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723813" w:rsidRPr="007A37B2" w:rsidRDefault="00723813">
            <w:pPr>
              <w:snapToGrid w:val="0"/>
              <w:ind w:left="57"/>
              <w:rPr>
                <w:sz w:val="18"/>
                <w:szCs w:val="18"/>
              </w:rPr>
            </w:pPr>
          </w:p>
        </w:tc>
      </w:tr>
      <w:tr w:rsidR="00723813" w:rsidRPr="007A37B2" w:rsidTr="007A3951">
        <w:trPr>
          <w:gridAfter w:val="1"/>
          <w:wAfter w:w="624" w:type="dxa"/>
          <w:cantSplit/>
          <w:trHeight w:val="294"/>
        </w:trPr>
        <w:tc>
          <w:tcPr>
            <w:tcW w:w="1418" w:type="dxa"/>
            <w:tcBorders>
              <w:top w:val="single" w:sz="4" w:space="0" w:color="000000"/>
              <w:left w:val="single" w:sz="4" w:space="0" w:color="000000"/>
              <w:bottom w:val="single" w:sz="4" w:space="0" w:color="000000"/>
            </w:tcBorders>
            <w:vAlign w:val="center"/>
          </w:tcPr>
          <w:p w:rsidR="00723813" w:rsidRPr="007A37B2" w:rsidRDefault="00723813">
            <w:pPr>
              <w:snapToGrid w:val="0"/>
              <w:ind w:left="57"/>
              <w:rPr>
                <w:spacing w:val="20"/>
                <w:sz w:val="18"/>
                <w:szCs w:val="18"/>
              </w:rPr>
            </w:pPr>
          </w:p>
        </w:tc>
        <w:tc>
          <w:tcPr>
            <w:tcW w:w="3259" w:type="dxa"/>
            <w:tcBorders>
              <w:top w:val="single" w:sz="4" w:space="0" w:color="000000"/>
              <w:left w:val="single" w:sz="4" w:space="0" w:color="000000"/>
              <w:right w:val="single" w:sz="4" w:space="0" w:color="000000"/>
            </w:tcBorders>
          </w:tcPr>
          <w:p w:rsidR="00723813" w:rsidRPr="007A37B2" w:rsidRDefault="00723813">
            <w:pPr>
              <w:pStyle w:val="Ttulo1"/>
              <w:keepNext w:val="0"/>
              <w:snapToGrid w:val="0"/>
              <w:ind w:left="57"/>
              <w:rPr>
                <w:b w:val="0"/>
                <w:spacing w:val="20"/>
                <w:sz w:val="18"/>
                <w:szCs w:val="18"/>
              </w:rPr>
            </w:pPr>
          </w:p>
        </w:tc>
        <w:tc>
          <w:tcPr>
            <w:tcW w:w="850" w:type="dxa"/>
            <w:tcBorders>
              <w:top w:val="single" w:sz="4" w:space="0" w:color="000000"/>
              <w:left w:val="single" w:sz="4" w:space="0" w:color="000000"/>
            </w:tcBorders>
            <w:vAlign w:val="center"/>
          </w:tcPr>
          <w:p w:rsidR="00723813" w:rsidRPr="007A37B2" w:rsidRDefault="00723813">
            <w:pPr>
              <w:pStyle w:val="Ttulo1"/>
              <w:keepNext w:val="0"/>
              <w:snapToGrid w:val="0"/>
              <w:ind w:left="57"/>
              <w:rPr>
                <w:b w:val="0"/>
                <w:spacing w:val="20"/>
                <w:sz w:val="18"/>
                <w:szCs w:val="18"/>
              </w:rPr>
            </w:pPr>
          </w:p>
        </w:tc>
        <w:tc>
          <w:tcPr>
            <w:tcW w:w="1134" w:type="dxa"/>
            <w:tcBorders>
              <w:top w:val="single" w:sz="4" w:space="0" w:color="000000"/>
              <w:left w:val="single" w:sz="4" w:space="0" w:color="000000"/>
            </w:tcBorders>
            <w:vAlign w:val="center"/>
          </w:tcPr>
          <w:p w:rsidR="00723813" w:rsidRPr="007A37B2" w:rsidRDefault="00723813">
            <w:pPr>
              <w:pStyle w:val="Ttulo1"/>
              <w:keepNext w:val="0"/>
              <w:snapToGrid w:val="0"/>
              <w:ind w:left="57"/>
              <w:rPr>
                <w:b w:val="0"/>
                <w:spacing w:val="20"/>
                <w:sz w:val="18"/>
                <w:szCs w:val="18"/>
              </w:rPr>
            </w:pPr>
          </w:p>
        </w:tc>
        <w:tc>
          <w:tcPr>
            <w:tcW w:w="1418" w:type="dxa"/>
            <w:tcBorders>
              <w:top w:val="single" w:sz="4" w:space="0" w:color="000000"/>
              <w:left w:val="single" w:sz="4" w:space="0" w:color="000000"/>
              <w:bottom w:val="single" w:sz="4" w:space="0" w:color="000000"/>
            </w:tcBorders>
            <w:vAlign w:val="center"/>
          </w:tcPr>
          <w:p w:rsidR="00723813" w:rsidRPr="007A37B2" w:rsidRDefault="00723813">
            <w:pPr>
              <w:snapToGrid w:val="0"/>
              <w:ind w:left="57"/>
              <w:rPr>
                <w:sz w:val="18"/>
                <w:szCs w:val="18"/>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723813" w:rsidRPr="007A37B2" w:rsidRDefault="00723813">
            <w:pPr>
              <w:snapToGrid w:val="0"/>
              <w:ind w:left="57"/>
              <w:rPr>
                <w:sz w:val="18"/>
                <w:szCs w:val="18"/>
              </w:rPr>
            </w:pPr>
          </w:p>
        </w:tc>
      </w:tr>
      <w:tr w:rsidR="00723813" w:rsidRPr="007A37B2" w:rsidTr="007A3951">
        <w:trPr>
          <w:gridAfter w:val="1"/>
          <w:wAfter w:w="624" w:type="dxa"/>
          <w:cantSplit/>
          <w:trHeight w:val="294"/>
        </w:trPr>
        <w:tc>
          <w:tcPr>
            <w:tcW w:w="1418" w:type="dxa"/>
            <w:tcBorders>
              <w:top w:val="single" w:sz="4" w:space="0" w:color="000000"/>
              <w:left w:val="single" w:sz="4" w:space="0" w:color="000000"/>
              <w:bottom w:val="single" w:sz="4" w:space="0" w:color="000000"/>
            </w:tcBorders>
            <w:vAlign w:val="center"/>
          </w:tcPr>
          <w:p w:rsidR="00723813" w:rsidRPr="007A37B2" w:rsidRDefault="00723813">
            <w:pPr>
              <w:snapToGrid w:val="0"/>
              <w:ind w:left="57"/>
              <w:rPr>
                <w:spacing w:val="20"/>
                <w:sz w:val="18"/>
                <w:szCs w:val="18"/>
              </w:rPr>
            </w:pPr>
          </w:p>
        </w:tc>
        <w:tc>
          <w:tcPr>
            <w:tcW w:w="3259" w:type="dxa"/>
            <w:tcBorders>
              <w:top w:val="single" w:sz="4" w:space="0" w:color="000000"/>
              <w:left w:val="single" w:sz="4" w:space="0" w:color="000000"/>
              <w:right w:val="single" w:sz="4" w:space="0" w:color="000000"/>
            </w:tcBorders>
          </w:tcPr>
          <w:p w:rsidR="00723813" w:rsidRPr="007A37B2" w:rsidRDefault="00723813">
            <w:pPr>
              <w:pStyle w:val="Ttulo1"/>
              <w:keepNext w:val="0"/>
              <w:snapToGrid w:val="0"/>
              <w:ind w:left="57"/>
              <w:rPr>
                <w:b w:val="0"/>
                <w:spacing w:val="20"/>
                <w:sz w:val="18"/>
                <w:szCs w:val="18"/>
              </w:rPr>
            </w:pPr>
          </w:p>
        </w:tc>
        <w:tc>
          <w:tcPr>
            <w:tcW w:w="850" w:type="dxa"/>
            <w:tcBorders>
              <w:top w:val="single" w:sz="4" w:space="0" w:color="000000"/>
              <w:left w:val="single" w:sz="4" w:space="0" w:color="000000"/>
            </w:tcBorders>
            <w:vAlign w:val="center"/>
          </w:tcPr>
          <w:p w:rsidR="00723813" w:rsidRPr="007A37B2" w:rsidRDefault="00723813">
            <w:pPr>
              <w:pStyle w:val="Ttulo1"/>
              <w:keepNext w:val="0"/>
              <w:snapToGrid w:val="0"/>
              <w:ind w:left="57"/>
              <w:rPr>
                <w:b w:val="0"/>
                <w:spacing w:val="20"/>
                <w:sz w:val="18"/>
                <w:szCs w:val="18"/>
              </w:rPr>
            </w:pPr>
          </w:p>
        </w:tc>
        <w:tc>
          <w:tcPr>
            <w:tcW w:w="1134" w:type="dxa"/>
            <w:tcBorders>
              <w:top w:val="single" w:sz="4" w:space="0" w:color="000000"/>
              <w:left w:val="single" w:sz="4" w:space="0" w:color="000000"/>
            </w:tcBorders>
            <w:vAlign w:val="center"/>
          </w:tcPr>
          <w:p w:rsidR="00723813" w:rsidRPr="007A37B2" w:rsidRDefault="00723813">
            <w:pPr>
              <w:pStyle w:val="Ttulo1"/>
              <w:keepNext w:val="0"/>
              <w:snapToGrid w:val="0"/>
              <w:ind w:left="57"/>
              <w:rPr>
                <w:b w:val="0"/>
                <w:spacing w:val="20"/>
                <w:sz w:val="18"/>
                <w:szCs w:val="18"/>
              </w:rPr>
            </w:pPr>
          </w:p>
        </w:tc>
        <w:tc>
          <w:tcPr>
            <w:tcW w:w="1418" w:type="dxa"/>
            <w:tcBorders>
              <w:top w:val="single" w:sz="4" w:space="0" w:color="000000"/>
              <w:left w:val="single" w:sz="4" w:space="0" w:color="000000"/>
              <w:bottom w:val="single" w:sz="4" w:space="0" w:color="000000"/>
            </w:tcBorders>
            <w:vAlign w:val="center"/>
          </w:tcPr>
          <w:p w:rsidR="00723813" w:rsidRPr="007A37B2" w:rsidRDefault="00723813">
            <w:pPr>
              <w:snapToGrid w:val="0"/>
              <w:ind w:left="57"/>
              <w:rPr>
                <w:sz w:val="18"/>
                <w:szCs w:val="18"/>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723813" w:rsidRPr="007A37B2" w:rsidRDefault="00723813">
            <w:pPr>
              <w:snapToGrid w:val="0"/>
              <w:ind w:left="57"/>
              <w:rPr>
                <w:sz w:val="18"/>
                <w:szCs w:val="18"/>
              </w:rPr>
            </w:pPr>
          </w:p>
        </w:tc>
      </w:tr>
      <w:tr w:rsidR="00723813" w:rsidRPr="007A37B2" w:rsidTr="007A3951">
        <w:trPr>
          <w:gridAfter w:val="1"/>
          <w:wAfter w:w="624" w:type="dxa"/>
          <w:cantSplit/>
          <w:trHeight w:val="294"/>
        </w:trPr>
        <w:tc>
          <w:tcPr>
            <w:tcW w:w="1418" w:type="dxa"/>
            <w:tcBorders>
              <w:top w:val="single" w:sz="4" w:space="0" w:color="000000"/>
              <w:left w:val="single" w:sz="4" w:space="0" w:color="000000"/>
              <w:bottom w:val="single" w:sz="4" w:space="0" w:color="000000"/>
            </w:tcBorders>
            <w:vAlign w:val="center"/>
          </w:tcPr>
          <w:p w:rsidR="00723813" w:rsidRPr="007A37B2" w:rsidRDefault="00723813">
            <w:pPr>
              <w:snapToGrid w:val="0"/>
              <w:ind w:left="57"/>
              <w:rPr>
                <w:spacing w:val="20"/>
                <w:sz w:val="18"/>
                <w:szCs w:val="18"/>
              </w:rPr>
            </w:pPr>
          </w:p>
        </w:tc>
        <w:tc>
          <w:tcPr>
            <w:tcW w:w="3259" w:type="dxa"/>
            <w:tcBorders>
              <w:top w:val="single" w:sz="4" w:space="0" w:color="000000"/>
              <w:left w:val="single" w:sz="4" w:space="0" w:color="000000"/>
              <w:right w:val="single" w:sz="4" w:space="0" w:color="000000"/>
            </w:tcBorders>
          </w:tcPr>
          <w:p w:rsidR="00723813" w:rsidRPr="007A37B2" w:rsidRDefault="00723813">
            <w:pPr>
              <w:pStyle w:val="Ttulo1"/>
              <w:keepNext w:val="0"/>
              <w:snapToGrid w:val="0"/>
              <w:ind w:left="57"/>
              <w:rPr>
                <w:b w:val="0"/>
                <w:spacing w:val="20"/>
                <w:sz w:val="18"/>
                <w:szCs w:val="18"/>
              </w:rPr>
            </w:pPr>
          </w:p>
        </w:tc>
        <w:tc>
          <w:tcPr>
            <w:tcW w:w="850" w:type="dxa"/>
            <w:tcBorders>
              <w:top w:val="single" w:sz="4" w:space="0" w:color="000000"/>
              <w:left w:val="single" w:sz="4" w:space="0" w:color="000000"/>
            </w:tcBorders>
            <w:vAlign w:val="center"/>
          </w:tcPr>
          <w:p w:rsidR="00723813" w:rsidRPr="007A37B2" w:rsidRDefault="00723813">
            <w:pPr>
              <w:pStyle w:val="Ttulo1"/>
              <w:keepNext w:val="0"/>
              <w:snapToGrid w:val="0"/>
              <w:ind w:left="57"/>
              <w:rPr>
                <w:b w:val="0"/>
                <w:spacing w:val="20"/>
                <w:sz w:val="18"/>
                <w:szCs w:val="18"/>
              </w:rPr>
            </w:pPr>
          </w:p>
        </w:tc>
        <w:tc>
          <w:tcPr>
            <w:tcW w:w="1134" w:type="dxa"/>
            <w:tcBorders>
              <w:top w:val="single" w:sz="4" w:space="0" w:color="000000"/>
              <w:left w:val="single" w:sz="4" w:space="0" w:color="000000"/>
            </w:tcBorders>
            <w:vAlign w:val="center"/>
          </w:tcPr>
          <w:p w:rsidR="00723813" w:rsidRPr="007A37B2" w:rsidRDefault="00723813">
            <w:pPr>
              <w:pStyle w:val="Ttulo1"/>
              <w:keepNext w:val="0"/>
              <w:snapToGrid w:val="0"/>
              <w:ind w:left="57"/>
              <w:rPr>
                <w:b w:val="0"/>
                <w:spacing w:val="20"/>
                <w:sz w:val="18"/>
                <w:szCs w:val="18"/>
              </w:rPr>
            </w:pPr>
          </w:p>
        </w:tc>
        <w:tc>
          <w:tcPr>
            <w:tcW w:w="1418" w:type="dxa"/>
            <w:tcBorders>
              <w:top w:val="single" w:sz="4" w:space="0" w:color="000000"/>
              <w:left w:val="single" w:sz="4" w:space="0" w:color="000000"/>
              <w:bottom w:val="single" w:sz="4" w:space="0" w:color="000000"/>
            </w:tcBorders>
            <w:vAlign w:val="center"/>
          </w:tcPr>
          <w:p w:rsidR="00723813" w:rsidRPr="007A37B2" w:rsidRDefault="00723813">
            <w:pPr>
              <w:snapToGrid w:val="0"/>
              <w:ind w:left="57"/>
              <w:rPr>
                <w:sz w:val="18"/>
                <w:szCs w:val="18"/>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723813" w:rsidRPr="007A37B2" w:rsidRDefault="00723813">
            <w:pPr>
              <w:snapToGrid w:val="0"/>
              <w:ind w:left="57"/>
              <w:rPr>
                <w:sz w:val="18"/>
                <w:szCs w:val="18"/>
              </w:rPr>
            </w:pPr>
          </w:p>
        </w:tc>
      </w:tr>
      <w:tr w:rsidR="00995AE8" w:rsidRPr="007A37B2" w:rsidTr="007A3951">
        <w:trPr>
          <w:gridAfter w:val="1"/>
          <w:wAfter w:w="624" w:type="dxa"/>
          <w:cantSplit/>
          <w:trHeight w:val="294"/>
        </w:trPr>
        <w:tc>
          <w:tcPr>
            <w:tcW w:w="1418" w:type="dxa"/>
            <w:tcBorders>
              <w:top w:val="single" w:sz="4" w:space="0" w:color="000000"/>
              <w:left w:val="single" w:sz="4" w:space="0" w:color="000000"/>
              <w:bottom w:val="single" w:sz="4" w:space="0" w:color="000000"/>
            </w:tcBorders>
            <w:vAlign w:val="center"/>
          </w:tcPr>
          <w:p w:rsidR="00995AE8" w:rsidRPr="007A37B2" w:rsidRDefault="00995AE8">
            <w:pPr>
              <w:snapToGrid w:val="0"/>
              <w:ind w:left="57"/>
              <w:rPr>
                <w:spacing w:val="20"/>
                <w:sz w:val="18"/>
                <w:szCs w:val="18"/>
              </w:rPr>
            </w:pPr>
          </w:p>
        </w:tc>
        <w:tc>
          <w:tcPr>
            <w:tcW w:w="3259" w:type="dxa"/>
            <w:tcBorders>
              <w:top w:val="single" w:sz="4" w:space="0" w:color="000000"/>
              <w:left w:val="single" w:sz="4" w:space="0" w:color="000000"/>
              <w:right w:val="single" w:sz="4" w:space="0" w:color="000000"/>
            </w:tcBorders>
          </w:tcPr>
          <w:p w:rsidR="00995AE8" w:rsidRPr="007A37B2" w:rsidRDefault="00995AE8">
            <w:pPr>
              <w:pStyle w:val="Ttulo1"/>
              <w:keepNext w:val="0"/>
              <w:snapToGrid w:val="0"/>
              <w:ind w:left="57"/>
              <w:rPr>
                <w:b w:val="0"/>
                <w:spacing w:val="20"/>
                <w:sz w:val="18"/>
                <w:szCs w:val="18"/>
              </w:rPr>
            </w:pPr>
          </w:p>
        </w:tc>
        <w:tc>
          <w:tcPr>
            <w:tcW w:w="850" w:type="dxa"/>
            <w:tcBorders>
              <w:top w:val="single" w:sz="4" w:space="0" w:color="000000"/>
              <w:left w:val="single" w:sz="4" w:space="0" w:color="000000"/>
            </w:tcBorders>
            <w:vAlign w:val="center"/>
          </w:tcPr>
          <w:p w:rsidR="00995AE8" w:rsidRPr="007A37B2" w:rsidRDefault="00995AE8">
            <w:pPr>
              <w:pStyle w:val="Ttulo1"/>
              <w:keepNext w:val="0"/>
              <w:snapToGrid w:val="0"/>
              <w:ind w:left="57"/>
              <w:rPr>
                <w:b w:val="0"/>
                <w:spacing w:val="20"/>
                <w:sz w:val="18"/>
                <w:szCs w:val="18"/>
              </w:rPr>
            </w:pPr>
          </w:p>
        </w:tc>
        <w:tc>
          <w:tcPr>
            <w:tcW w:w="1134" w:type="dxa"/>
            <w:tcBorders>
              <w:top w:val="single" w:sz="4" w:space="0" w:color="000000"/>
              <w:left w:val="single" w:sz="4" w:space="0" w:color="000000"/>
            </w:tcBorders>
            <w:vAlign w:val="center"/>
          </w:tcPr>
          <w:p w:rsidR="00995AE8" w:rsidRPr="007A37B2" w:rsidRDefault="00995AE8">
            <w:pPr>
              <w:pStyle w:val="Ttulo1"/>
              <w:keepNext w:val="0"/>
              <w:snapToGrid w:val="0"/>
              <w:ind w:left="57"/>
              <w:rPr>
                <w:b w:val="0"/>
                <w:spacing w:val="20"/>
                <w:sz w:val="18"/>
                <w:szCs w:val="18"/>
              </w:rPr>
            </w:pPr>
          </w:p>
        </w:tc>
        <w:tc>
          <w:tcPr>
            <w:tcW w:w="1418" w:type="dxa"/>
            <w:tcBorders>
              <w:top w:val="single" w:sz="4" w:space="0" w:color="000000"/>
              <w:left w:val="single" w:sz="4" w:space="0" w:color="000000"/>
              <w:bottom w:val="single" w:sz="4" w:space="0" w:color="000000"/>
            </w:tcBorders>
            <w:vAlign w:val="center"/>
          </w:tcPr>
          <w:p w:rsidR="00995AE8" w:rsidRPr="007A37B2" w:rsidRDefault="00995AE8">
            <w:pPr>
              <w:snapToGrid w:val="0"/>
              <w:ind w:left="57"/>
              <w:rPr>
                <w:sz w:val="18"/>
                <w:szCs w:val="18"/>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95AE8" w:rsidRPr="007A37B2" w:rsidRDefault="00995AE8">
            <w:pPr>
              <w:snapToGrid w:val="0"/>
              <w:ind w:left="57"/>
              <w:rPr>
                <w:sz w:val="18"/>
                <w:szCs w:val="18"/>
              </w:rPr>
            </w:pPr>
          </w:p>
        </w:tc>
      </w:tr>
      <w:tr w:rsidR="007A3951" w:rsidRPr="007A37B2" w:rsidTr="007A3951">
        <w:trPr>
          <w:gridAfter w:val="1"/>
          <w:wAfter w:w="624" w:type="dxa"/>
          <w:cantSplit/>
          <w:trHeight w:val="294"/>
        </w:trPr>
        <w:tc>
          <w:tcPr>
            <w:tcW w:w="1418" w:type="dxa"/>
            <w:tcBorders>
              <w:top w:val="single" w:sz="4" w:space="0" w:color="000000"/>
              <w:left w:val="single" w:sz="4" w:space="0" w:color="000000"/>
              <w:bottom w:val="single" w:sz="4" w:space="0" w:color="000000"/>
            </w:tcBorders>
            <w:vAlign w:val="center"/>
          </w:tcPr>
          <w:p w:rsidR="007A3951" w:rsidRPr="007A37B2" w:rsidRDefault="007A3951">
            <w:pPr>
              <w:snapToGrid w:val="0"/>
              <w:ind w:left="57"/>
              <w:rPr>
                <w:spacing w:val="20"/>
                <w:sz w:val="18"/>
                <w:szCs w:val="18"/>
              </w:rPr>
            </w:pPr>
          </w:p>
        </w:tc>
        <w:tc>
          <w:tcPr>
            <w:tcW w:w="3259" w:type="dxa"/>
            <w:tcBorders>
              <w:top w:val="single" w:sz="4" w:space="0" w:color="000000"/>
              <w:left w:val="single" w:sz="4" w:space="0" w:color="000000"/>
              <w:right w:val="single" w:sz="4" w:space="0" w:color="000000"/>
            </w:tcBorders>
          </w:tcPr>
          <w:p w:rsidR="007A3951" w:rsidRPr="007A37B2" w:rsidRDefault="007A3951">
            <w:pPr>
              <w:pStyle w:val="Ttulo1"/>
              <w:keepNext w:val="0"/>
              <w:snapToGrid w:val="0"/>
              <w:ind w:left="57"/>
              <w:rPr>
                <w:b w:val="0"/>
                <w:spacing w:val="20"/>
                <w:sz w:val="18"/>
                <w:szCs w:val="18"/>
              </w:rPr>
            </w:pPr>
          </w:p>
        </w:tc>
        <w:tc>
          <w:tcPr>
            <w:tcW w:w="850" w:type="dxa"/>
            <w:tcBorders>
              <w:top w:val="single" w:sz="4" w:space="0" w:color="000000"/>
              <w:left w:val="single" w:sz="4" w:space="0" w:color="000000"/>
            </w:tcBorders>
            <w:vAlign w:val="center"/>
          </w:tcPr>
          <w:p w:rsidR="007A3951" w:rsidRPr="007A37B2" w:rsidRDefault="007A3951">
            <w:pPr>
              <w:pStyle w:val="Ttulo1"/>
              <w:keepNext w:val="0"/>
              <w:snapToGrid w:val="0"/>
              <w:ind w:left="57"/>
              <w:rPr>
                <w:b w:val="0"/>
                <w:spacing w:val="20"/>
                <w:sz w:val="18"/>
                <w:szCs w:val="18"/>
              </w:rPr>
            </w:pPr>
          </w:p>
        </w:tc>
        <w:tc>
          <w:tcPr>
            <w:tcW w:w="1134" w:type="dxa"/>
            <w:tcBorders>
              <w:top w:val="single" w:sz="4" w:space="0" w:color="000000"/>
              <w:left w:val="single" w:sz="4" w:space="0" w:color="000000"/>
            </w:tcBorders>
            <w:vAlign w:val="center"/>
          </w:tcPr>
          <w:p w:rsidR="007A3951" w:rsidRPr="007A37B2" w:rsidRDefault="007A3951">
            <w:pPr>
              <w:pStyle w:val="Ttulo1"/>
              <w:keepNext w:val="0"/>
              <w:snapToGrid w:val="0"/>
              <w:ind w:left="57"/>
              <w:rPr>
                <w:b w:val="0"/>
                <w:spacing w:val="20"/>
                <w:sz w:val="18"/>
                <w:szCs w:val="18"/>
              </w:rPr>
            </w:pPr>
          </w:p>
        </w:tc>
        <w:tc>
          <w:tcPr>
            <w:tcW w:w="1418" w:type="dxa"/>
            <w:tcBorders>
              <w:top w:val="single" w:sz="4" w:space="0" w:color="000000"/>
              <w:left w:val="single" w:sz="4" w:space="0" w:color="000000"/>
              <w:bottom w:val="single" w:sz="4" w:space="0" w:color="000000"/>
            </w:tcBorders>
            <w:vAlign w:val="center"/>
          </w:tcPr>
          <w:p w:rsidR="007A3951" w:rsidRPr="007A37B2" w:rsidRDefault="007A3951">
            <w:pPr>
              <w:snapToGrid w:val="0"/>
              <w:ind w:left="57"/>
              <w:rPr>
                <w:sz w:val="18"/>
                <w:szCs w:val="18"/>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7A3951" w:rsidRPr="007A37B2" w:rsidRDefault="007A3951">
            <w:pPr>
              <w:snapToGrid w:val="0"/>
              <w:ind w:left="57"/>
              <w:rPr>
                <w:sz w:val="18"/>
                <w:szCs w:val="18"/>
              </w:rPr>
            </w:pPr>
          </w:p>
        </w:tc>
      </w:tr>
      <w:tr w:rsidR="007A3951" w:rsidRPr="007A37B2" w:rsidTr="007A3951">
        <w:trPr>
          <w:gridAfter w:val="1"/>
          <w:wAfter w:w="624" w:type="dxa"/>
          <w:cantSplit/>
          <w:trHeight w:val="294"/>
        </w:trPr>
        <w:tc>
          <w:tcPr>
            <w:tcW w:w="1418" w:type="dxa"/>
            <w:tcBorders>
              <w:top w:val="single" w:sz="4" w:space="0" w:color="000000"/>
              <w:left w:val="single" w:sz="4" w:space="0" w:color="000000"/>
              <w:bottom w:val="single" w:sz="4" w:space="0" w:color="000000"/>
            </w:tcBorders>
            <w:vAlign w:val="center"/>
          </w:tcPr>
          <w:p w:rsidR="007A3951" w:rsidRPr="007A37B2" w:rsidRDefault="007A3951">
            <w:pPr>
              <w:snapToGrid w:val="0"/>
              <w:ind w:left="57"/>
              <w:rPr>
                <w:spacing w:val="20"/>
                <w:sz w:val="18"/>
                <w:szCs w:val="18"/>
              </w:rPr>
            </w:pPr>
          </w:p>
        </w:tc>
        <w:tc>
          <w:tcPr>
            <w:tcW w:w="3259" w:type="dxa"/>
            <w:tcBorders>
              <w:top w:val="single" w:sz="4" w:space="0" w:color="000000"/>
              <w:left w:val="single" w:sz="4" w:space="0" w:color="000000"/>
              <w:right w:val="single" w:sz="4" w:space="0" w:color="000000"/>
            </w:tcBorders>
          </w:tcPr>
          <w:p w:rsidR="007A3951" w:rsidRPr="007A37B2" w:rsidRDefault="007A3951">
            <w:pPr>
              <w:pStyle w:val="Ttulo1"/>
              <w:keepNext w:val="0"/>
              <w:snapToGrid w:val="0"/>
              <w:ind w:left="57"/>
              <w:rPr>
                <w:b w:val="0"/>
                <w:spacing w:val="20"/>
                <w:sz w:val="18"/>
                <w:szCs w:val="18"/>
              </w:rPr>
            </w:pPr>
          </w:p>
        </w:tc>
        <w:tc>
          <w:tcPr>
            <w:tcW w:w="850" w:type="dxa"/>
            <w:tcBorders>
              <w:top w:val="single" w:sz="4" w:space="0" w:color="000000"/>
              <w:left w:val="single" w:sz="4" w:space="0" w:color="000000"/>
            </w:tcBorders>
            <w:vAlign w:val="center"/>
          </w:tcPr>
          <w:p w:rsidR="007A3951" w:rsidRPr="007A37B2" w:rsidRDefault="007A3951">
            <w:pPr>
              <w:pStyle w:val="Ttulo1"/>
              <w:keepNext w:val="0"/>
              <w:snapToGrid w:val="0"/>
              <w:ind w:left="57"/>
              <w:rPr>
                <w:b w:val="0"/>
                <w:spacing w:val="20"/>
                <w:sz w:val="18"/>
                <w:szCs w:val="18"/>
              </w:rPr>
            </w:pPr>
          </w:p>
        </w:tc>
        <w:tc>
          <w:tcPr>
            <w:tcW w:w="1134" w:type="dxa"/>
            <w:tcBorders>
              <w:top w:val="single" w:sz="4" w:space="0" w:color="000000"/>
              <w:left w:val="single" w:sz="4" w:space="0" w:color="000000"/>
            </w:tcBorders>
            <w:vAlign w:val="center"/>
          </w:tcPr>
          <w:p w:rsidR="007A3951" w:rsidRPr="007A37B2" w:rsidRDefault="007A3951">
            <w:pPr>
              <w:pStyle w:val="Ttulo1"/>
              <w:keepNext w:val="0"/>
              <w:snapToGrid w:val="0"/>
              <w:ind w:left="57"/>
              <w:rPr>
                <w:b w:val="0"/>
                <w:spacing w:val="20"/>
                <w:sz w:val="18"/>
                <w:szCs w:val="18"/>
              </w:rPr>
            </w:pPr>
          </w:p>
        </w:tc>
        <w:tc>
          <w:tcPr>
            <w:tcW w:w="1418" w:type="dxa"/>
            <w:tcBorders>
              <w:top w:val="single" w:sz="4" w:space="0" w:color="000000"/>
              <w:left w:val="single" w:sz="4" w:space="0" w:color="000000"/>
              <w:bottom w:val="single" w:sz="4" w:space="0" w:color="000000"/>
            </w:tcBorders>
            <w:vAlign w:val="center"/>
          </w:tcPr>
          <w:p w:rsidR="007A3951" w:rsidRPr="007A37B2" w:rsidRDefault="007A3951">
            <w:pPr>
              <w:snapToGrid w:val="0"/>
              <w:ind w:left="57"/>
              <w:rPr>
                <w:sz w:val="18"/>
                <w:szCs w:val="18"/>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7A3951" w:rsidRPr="007A37B2" w:rsidRDefault="007A3951">
            <w:pPr>
              <w:snapToGrid w:val="0"/>
              <w:ind w:left="57"/>
              <w:rPr>
                <w:sz w:val="18"/>
                <w:szCs w:val="18"/>
              </w:rPr>
            </w:pPr>
          </w:p>
        </w:tc>
      </w:tr>
      <w:tr w:rsidR="00723813" w:rsidRPr="007A37B2" w:rsidTr="007A3951">
        <w:trPr>
          <w:gridAfter w:val="1"/>
          <w:wAfter w:w="624" w:type="dxa"/>
          <w:cantSplit/>
          <w:trHeight w:val="294"/>
        </w:trPr>
        <w:tc>
          <w:tcPr>
            <w:tcW w:w="1418" w:type="dxa"/>
            <w:tcBorders>
              <w:top w:val="single" w:sz="4" w:space="0" w:color="000000"/>
              <w:left w:val="single" w:sz="4" w:space="0" w:color="000000"/>
              <w:bottom w:val="single" w:sz="4" w:space="0" w:color="000000"/>
            </w:tcBorders>
            <w:vAlign w:val="center"/>
          </w:tcPr>
          <w:p w:rsidR="00723813" w:rsidRPr="00723813" w:rsidRDefault="00723813">
            <w:pPr>
              <w:snapToGrid w:val="0"/>
              <w:ind w:left="57"/>
              <w:rPr>
                <w:b/>
                <w:sz w:val="18"/>
                <w:szCs w:val="18"/>
              </w:rPr>
            </w:pPr>
            <w:r w:rsidRPr="00723813">
              <w:rPr>
                <w:b/>
                <w:sz w:val="18"/>
                <w:szCs w:val="18"/>
              </w:rPr>
              <w:t>Totais</w:t>
            </w:r>
          </w:p>
        </w:tc>
        <w:tc>
          <w:tcPr>
            <w:tcW w:w="3259" w:type="dxa"/>
            <w:tcBorders>
              <w:top w:val="single" w:sz="4" w:space="0" w:color="000000"/>
              <w:left w:val="single" w:sz="4" w:space="0" w:color="000000"/>
              <w:bottom w:val="single" w:sz="4" w:space="0" w:color="000000"/>
              <w:right w:val="single" w:sz="4" w:space="0" w:color="000000"/>
            </w:tcBorders>
            <w:shd w:val="clear" w:color="auto" w:fill="E5E5E5"/>
          </w:tcPr>
          <w:p w:rsidR="00723813" w:rsidRPr="007A37B2" w:rsidRDefault="00723813">
            <w:pPr>
              <w:pStyle w:val="Ttulo1"/>
              <w:keepNext w:val="0"/>
              <w:snapToGrid w:val="0"/>
              <w:ind w:left="57"/>
              <w:rPr>
                <w:b w:val="0"/>
                <w:spacing w:val="20"/>
                <w:sz w:val="18"/>
                <w:szCs w:val="18"/>
              </w:rPr>
            </w:pPr>
          </w:p>
        </w:tc>
        <w:tc>
          <w:tcPr>
            <w:tcW w:w="850" w:type="dxa"/>
            <w:tcBorders>
              <w:top w:val="single" w:sz="4" w:space="0" w:color="000000"/>
              <w:left w:val="single" w:sz="4" w:space="0" w:color="000000"/>
              <w:bottom w:val="single" w:sz="4" w:space="0" w:color="000000"/>
            </w:tcBorders>
            <w:shd w:val="clear" w:color="auto" w:fill="E5E5E5"/>
            <w:vAlign w:val="center"/>
          </w:tcPr>
          <w:p w:rsidR="00723813" w:rsidRPr="007A37B2" w:rsidRDefault="00723813">
            <w:pPr>
              <w:pStyle w:val="Ttulo1"/>
              <w:keepNext w:val="0"/>
              <w:snapToGrid w:val="0"/>
              <w:ind w:left="57"/>
              <w:rPr>
                <w:b w:val="0"/>
                <w:spacing w:val="20"/>
                <w:sz w:val="18"/>
                <w:szCs w:val="18"/>
              </w:rPr>
            </w:pPr>
          </w:p>
        </w:tc>
        <w:tc>
          <w:tcPr>
            <w:tcW w:w="1134" w:type="dxa"/>
            <w:tcBorders>
              <w:top w:val="single" w:sz="4" w:space="0" w:color="000000"/>
              <w:left w:val="single" w:sz="4" w:space="0" w:color="000000"/>
              <w:bottom w:val="single" w:sz="4" w:space="0" w:color="000000"/>
            </w:tcBorders>
            <w:shd w:val="clear" w:color="auto" w:fill="E5E5E5"/>
            <w:vAlign w:val="center"/>
          </w:tcPr>
          <w:p w:rsidR="00723813" w:rsidRPr="007A37B2" w:rsidRDefault="00723813">
            <w:pPr>
              <w:pStyle w:val="Ttulo1"/>
              <w:keepNext w:val="0"/>
              <w:snapToGrid w:val="0"/>
              <w:ind w:left="57"/>
              <w:rPr>
                <w:b w:val="0"/>
                <w:spacing w:val="20"/>
                <w:sz w:val="18"/>
                <w:szCs w:val="18"/>
              </w:rPr>
            </w:pPr>
          </w:p>
        </w:tc>
        <w:tc>
          <w:tcPr>
            <w:tcW w:w="1418" w:type="dxa"/>
            <w:tcBorders>
              <w:top w:val="single" w:sz="4" w:space="0" w:color="000000"/>
              <w:left w:val="single" w:sz="4" w:space="0" w:color="000000"/>
              <w:bottom w:val="single" w:sz="4" w:space="0" w:color="000000"/>
            </w:tcBorders>
            <w:vAlign w:val="center"/>
          </w:tcPr>
          <w:p w:rsidR="00723813" w:rsidRPr="007A37B2" w:rsidRDefault="00723813">
            <w:pPr>
              <w:snapToGrid w:val="0"/>
              <w:ind w:left="57"/>
              <w:rPr>
                <w:sz w:val="18"/>
                <w:szCs w:val="18"/>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723813" w:rsidRPr="007A37B2" w:rsidRDefault="00723813">
            <w:pPr>
              <w:snapToGrid w:val="0"/>
              <w:ind w:left="57"/>
              <w:rPr>
                <w:sz w:val="18"/>
                <w:szCs w:val="18"/>
              </w:rPr>
            </w:pPr>
          </w:p>
        </w:tc>
      </w:tr>
      <w:tr w:rsidR="00723813" w:rsidRPr="007A37B2" w:rsidTr="007A3951">
        <w:tblPrEx>
          <w:tblCellMar>
            <w:left w:w="0" w:type="dxa"/>
            <w:right w:w="0" w:type="dxa"/>
          </w:tblCellMar>
        </w:tblPrEx>
        <w:trPr>
          <w:cantSplit/>
          <w:trHeight w:val="1985"/>
        </w:trPr>
        <w:tc>
          <w:tcPr>
            <w:tcW w:w="1418" w:type="dxa"/>
            <w:tcBorders>
              <w:top w:val="single" w:sz="4" w:space="0" w:color="000000"/>
            </w:tcBorders>
          </w:tcPr>
          <w:p w:rsidR="00723813" w:rsidRPr="007A37B2" w:rsidRDefault="00723813">
            <w:pPr>
              <w:pStyle w:val="Ttulo1"/>
              <w:keepNext w:val="0"/>
              <w:tabs>
                <w:tab w:val="left" w:pos="0"/>
              </w:tabs>
              <w:spacing w:before="240" w:line="360" w:lineRule="auto"/>
              <w:ind w:right="57"/>
              <w:jc w:val="both"/>
              <w:rPr>
                <w:b w:val="0"/>
                <w:sz w:val="22"/>
                <w:szCs w:val="22"/>
              </w:rPr>
            </w:pPr>
          </w:p>
        </w:tc>
        <w:tc>
          <w:tcPr>
            <w:tcW w:w="8788" w:type="dxa"/>
            <w:gridSpan w:val="5"/>
            <w:tcBorders>
              <w:top w:val="single" w:sz="4" w:space="0" w:color="000000"/>
            </w:tcBorders>
          </w:tcPr>
          <w:p w:rsidR="00723813" w:rsidRPr="007A37B2" w:rsidRDefault="00723813" w:rsidP="00674E92">
            <w:pPr>
              <w:pStyle w:val="Ttulo1"/>
              <w:keepNext w:val="0"/>
              <w:tabs>
                <w:tab w:val="left" w:pos="-1418"/>
              </w:tabs>
              <w:spacing w:before="240" w:line="360" w:lineRule="auto"/>
              <w:ind w:right="57"/>
              <w:jc w:val="both"/>
              <w:rPr>
                <w:b w:val="0"/>
                <w:sz w:val="22"/>
                <w:szCs w:val="22"/>
              </w:rPr>
            </w:pPr>
            <w:r w:rsidRPr="007A37B2">
              <w:rPr>
                <w:b w:val="0"/>
                <w:sz w:val="22"/>
                <w:szCs w:val="22"/>
              </w:rPr>
              <w:t>Nestes termos, os produtos entregues estão de acordo com o Projeto de Venda de Gêneros Alimentícios da Agricultura Familiar para Alimentação Escolar e totalizam o valor de R$</w:t>
            </w:r>
            <w:r>
              <w:rPr>
                <w:b w:val="0"/>
                <w:sz w:val="22"/>
                <w:szCs w:val="22"/>
              </w:rPr>
              <w:t xml:space="preserve"> ______________</w:t>
            </w:r>
            <w:r w:rsidRPr="007A37B2">
              <w:rPr>
                <w:b w:val="0"/>
                <w:sz w:val="22"/>
                <w:szCs w:val="22"/>
              </w:rPr>
              <w:t xml:space="preserve"> (________________________________________________________ ).</w:t>
            </w:r>
          </w:p>
          <w:p w:rsidR="00723813" w:rsidRPr="007A37B2" w:rsidRDefault="00723813">
            <w:pPr>
              <w:pStyle w:val="Ttulo1"/>
              <w:keepNext w:val="0"/>
              <w:tabs>
                <w:tab w:val="left" w:pos="0"/>
              </w:tabs>
              <w:spacing w:line="360" w:lineRule="auto"/>
              <w:ind w:right="57" w:hanging="6"/>
              <w:jc w:val="both"/>
              <w:rPr>
                <w:b w:val="0"/>
                <w:sz w:val="22"/>
                <w:szCs w:val="22"/>
              </w:rPr>
            </w:pPr>
            <w:r w:rsidRPr="007A37B2">
              <w:rPr>
                <w:b w:val="0"/>
                <w:sz w:val="22"/>
                <w:szCs w:val="22"/>
              </w:rPr>
              <w:t>Declaro ainda que o(s) produto(s) recebido(s) está (ão) de acordo com os padrões de qualidade aceitos por esta instituição, comprometendo-nos a dar a destinação final aos produtos recebidos, conforme estabelecido na aquisição da Agricultura Familiar para Alimentação Escolar, aprovado pelo CAE.</w:t>
            </w:r>
          </w:p>
        </w:tc>
        <w:tc>
          <w:tcPr>
            <w:tcW w:w="624" w:type="dxa"/>
          </w:tcPr>
          <w:p w:rsidR="00723813" w:rsidRPr="007A37B2" w:rsidRDefault="00723813">
            <w:pPr>
              <w:snapToGrid w:val="0"/>
              <w:rPr>
                <w:sz w:val="22"/>
                <w:szCs w:val="22"/>
              </w:rPr>
            </w:pPr>
          </w:p>
        </w:tc>
      </w:tr>
    </w:tbl>
    <w:p w:rsidR="0022707F" w:rsidRPr="007A37B2" w:rsidRDefault="0022707F">
      <w:pPr>
        <w:spacing w:line="360" w:lineRule="auto"/>
        <w:jc w:val="center"/>
        <w:rPr>
          <w:sz w:val="22"/>
          <w:szCs w:val="22"/>
        </w:rPr>
      </w:pPr>
    </w:p>
    <w:p w:rsidR="00562B10" w:rsidRPr="007A37B2" w:rsidRDefault="00995AE8">
      <w:pPr>
        <w:jc w:val="center"/>
        <w:rPr>
          <w:sz w:val="22"/>
          <w:szCs w:val="22"/>
        </w:rPr>
      </w:pPr>
      <w:r>
        <w:rPr>
          <w:sz w:val="22"/>
          <w:szCs w:val="22"/>
        </w:rPr>
        <w:t>Quilombo</w:t>
      </w:r>
      <w:r w:rsidR="0022707F" w:rsidRPr="007A37B2">
        <w:rPr>
          <w:sz w:val="22"/>
          <w:szCs w:val="22"/>
        </w:rPr>
        <w:t xml:space="preserve">, ____ </w:t>
      </w:r>
      <w:r w:rsidR="007A3951">
        <w:rPr>
          <w:sz w:val="22"/>
          <w:szCs w:val="22"/>
        </w:rPr>
        <w:t>de __________ de 2015</w:t>
      </w:r>
      <w:r w:rsidR="0022707F" w:rsidRPr="007A37B2">
        <w:rPr>
          <w:sz w:val="22"/>
          <w:szCs w:val="22"/>
        </w:rPr>
        <w:t>.</w:t>
      </w:r>
      <w:r>
        <w:rPr>
          <w:sz w:val="22"/>
          <w:szCs w:val="22"/>
        </w:rPr>
        <w:t xml:space="preserve"> </w:t>
      </w:r>
    </w:p>
    <w:p w:rsidR="0022707F" w:rsidRPr="007A37B2" w:rsidRDefault="0022707F">
      <w:pPr>
        <w:jc w:val="center"/>
        <w:rPr>
          <w:sz w:val="22"/>
          <w:szCs w:val="22"/>
        </w:rPr>
      </w:pPr>
    </w:p>
    <w:p w:rsidR="0022707F" w:rsidRPr="007A37B2" w:rsidRDefault="0022707F">
      <w:pPr>
        <w:jc w:val="center"/>
        <w:rPr>
          <w:sz w:val="22"/>
          <w:szCs w:val="22"/>
        </w:rPr>
      </w:pPr>
      <w:r w:rsidRPr="007A37B2">
        <w:rPr>
          <w:sz w:val="22"/>
          <w:szCs w:val="22"/>
        </w:rPr>
        <w:t>_________________________________________</w:t>
      </w:r>
    </w:p>
    <w:p w:rsidR="0022707F" w:rsidRPr="007A37B2" w:rsidRDefault="0022707F">
      <w:pPr>
        <w:jc w:val="center"/>
        <w:rPr>
          <w:sz w:val="22"/>
          <w:szCs w:val="22"/>
        </w:rPr>
      </w:pPr>
      <w:r w:rsidRPr="007A37B2">
        <w:rPr>
          <w:sz w:val="22"/>
          <w:szCs w:val="22"/>
        </w:rPr>
        <w:t>Representante da Entidade Executora</w:t>
      </w:r>
    </w:p>
    <w:p w:rsidR="0022707F" w:rsidRPr="007A37B2" w:rsidRDefault="0022707F">
      <w:pPr>
        <w:jc w:val="center"/>
        <w:rPr>
          <w:sz w:val="22"/>
          <w:szCs w:val="22"/>
        </w:rPr>
      </w:pPr>
    </w:p>
    <w:p w:rsidR="0022707F" w:rsidRPr="007A37B2" w:rsidRDefault="0022707F">
      <w:pPr>
        <w:jc w:val="center"/>
        <w:rPr>
          <w:sz w:val="22"/>
          <w:szCs w:val="22"/>
        </w:rPr>
      </w:pPr>
    </w:p>
    <w:p w:rsidR="0022707F" w:rsidRPr="007A37B2" w:rsidRDefault="005E1AB8">
      <w:pPr>
        <w:rPr>
          <w:sz w:val="22"/>
          <w:szCs w:val="22"/>
        </w:rPr>
      </w:pPr>
      <w:r>
        <w:rPr>
          <w:sz w:val="22"/>
          <w:szCs w:val="22"/>
        </w:rPr>
        <w:t xml:space="preserve">                </w:t>
      </w:r>
      <w:r w:rsidR="0022707F" w:rsidRPr="007A37B2">
        <w:rPr>
          <w:sz w:val="22"/>
          <w:szCs w:val="22"/>
        </w:rPr>
        <w:t>________</w:t>
      </w:r>
      <w:r w:rsidR="00674E92">
        <w:rPr>
          <w:sz w:val="22"/>
          <w:szCs w:val="22"/>
        </w:rPr>
        <w:t xml:space="preserve">________________________             </w:t>
      </w:r>
      <w:r w:rsidR="0022707F" w:rsidRPr="007A37B2">
        <w:rPr>
          <w:sz w:val="22"/>
          <w:szCs w:val="22"/>
        </w:rPr>
        <w:tab/>
        <w:t>________________________________</w:t>
      </w:r>
    </w:p>
    <w:p w:rsidR="0022707F" w:rsidRPr="007A37B2" w:rsidRDefault="00793C0F">
      <w:pPr>
        <w:pStyle w:val="TextodeNotadeRodap"/>
        <w:rPr>
          <w:rFonts w:ascii="Times New Roman" w:hAnsi="Times New Roman"/>
          <w:sz w:val="22"/>
          <w:szCs w:val="22"/>
        </w:rPr>
      </w:pPr>
      <w:r>
        <w:rPr>
          <w:rFonts w:ascii="Times New Roman" w:hAnsi="Times New Roman"/>
          <w:sz w:val="22"/>
          <w:szCs w:val="22"/>
        </w:rPr>
        <w:t xml:space="preserve">                </w:t>
      </w:r>
      <w:r w:rsidR="00674E92">
        <w:rPr>
          <w:rFonts w:ascii="Times New Roman" w:hAnsi="Times New Roman"/>
          <w:sz w:val="22"/>
          <w:szCs w:val="22"/>
        </w:rPr>
        <w:t xml:space="preserve">             </w:t>
      </w:r>
      <w:r>
        <w:rPr>
          <w:rFonts w:ascii="Times New Roman" w:hAnsi="Times New Roman"/>
          <w:sz w:val="22"/>
          <w:szCs w:val="22"/>
        </w:rPr>
        <w:t xml:space="preserve">  Agricultor Familiar</w:t>
      </w:r>
      <w:r w:rsidR="0022707F" w:rsidRPr="007A37B2">
        <w:rPr>
          <w:rFonts w:ascii="Times New Roman" w:hAnsi="Times New Roman"/>
          <w:sz w:val="22"/>
          <w:szCs w:val="22"/>
        </w:rPr>
        <w:tab/>
      </w:r>
      <w:r w:rsidR="0022707F" w:rsidRPr="007A37B2">
        <w:rPr>
          <w:rFonts w:ascii="Times New Roman" w:hAnsi="Times New Roman"/>
          <w:sz w:val="22"/>
          <w:szCs w:val="22"/>
        </w:rPr>
        <w:tab/>
      </w:r>
      <w:r w:rsidR="00D96730" w:rsidRPr="007A37B2">
        <w:rPr>
          <w:rFonts w:ascii="Times New Roman" w:hAnsi="Times New Roman"/>
          <w:sz w:val="22"/>
          <w:szCs w:val="22"/>
        </w:rPr>
        <w:t xml:space="preserve">   </w:t>
      </w:r>
      <w:r>
        <w:rPr>
          <w:rFonts w:ascii="Times New Roman" w:hAnsi="Times New Roman"/>
          <w:sz w:val="22"/>
          <w:szCs w:val="22"/>
        </w:rPr>
        <w:t xml:space="preserve">                             </w:t>
      </w:r>
      <w:r w:rsidR="00D96730" w:rsidRPr="007A37B2">
        <w:rPr>
          <w:rFonts w:ascii="Times New Roman" w:hAnsi="Times New Roman"/>
          <w:sz w:val="22"/>
          <w:szCs w:val="22"/>
        </w:rPr>
        <w:t xml:space="preserve">        </w:t>
      </w:r>
      <w:r w:rsidR="0022707F" w:rsidRPr="007A37B2">
        <w:rPr>
          <w:rFonts w:ascii="Times New Roman" w:hAnsi="Times New Roman"/>
          <w:sz w:val="22"/>
          <w:szCs w:val="22"/>
        </w:rPr>
        <w:t>Entidade Articuladora</w:t>
      </w:r>
    </w:p>
    <w:p w:rsidR="009D305D" w:rsidRDefault="0022707F" w:rsidP="001A42EF">
      <w:pPr>
        <w:autoSpaceDE w:val="0"/>
        <w:autoSpaceDN w:val="0"/>
        <w:adjustRightInd w:val="0"/>
        <w:jc w:val="center"/>
        <w:rPr>
          <w:b/>
          <w:bCs/>
          <w:sz w:val="28"/>
          <w:szCs w:val="28"/>
        </w:rPr>
      </w:pPr>
      <w:r w:rsidRPr="007A37B2">
        <w:rPr>
          <w:b/>
          <w:bCs/>
          <w:sz w:val="28"/>
          <w:szCs w:val="28"/>
        </w:rPr>
        <w:br w:type="page"/>
      </w:r>
    </w:p>
    <w:p w:rsidR="0022707F" w:rsidRPr="007A37B2" w:rsidRDefault="0022707F" w:rsidP="001A42EF">
      <w:pPr>
        <w:autoSpaceDE w:val="0"/>
        <w:autoSpaceDN w:val="0"/>
        <w:adjustRightInd w:val="0"/>
        <w:jc w:val="center"/>
        <w:rPr>
          <w:b/>
          <w:bCs/>
          <w:sz w:val="28"/>
          <w:szCs w:val="28"/>
        </w:rPr>
      </w:pPr>
      <w:r w:rsidRPr="007A37B2">
        <w:rPr>
          <w:b/>
          <w:bCs/>
          <w:sz w:val="28"/>
          <w:szCs w:val="28"/>
        </w:rPr>
        <w:t>ANEXO VI</w:t>
      </w:r>
    </w:p>
    <w:p w:rsidR="0022707F" w:rsidRPr="007A37B2" w:rsidRDefault="0022707F" w:rsidP="001A42EF">
      <w:pPr>
        <w:autoSpaceDE w:val="0"/>
        <w:autoSpaceDN w:val="0"/>
        <w:adjustRightInd w:val="0"/>
        <w:jc w:val="center"/>
        <w:rPr>
          <w:b/>
          <w:bCs/>
          <w:sz w:val="28"/>
          <w:szCs w:val="28"/>
        </w:rPr>
      </w:pPr>
    </w:p>
    <w:p w:rsidR="0022707F" w:rsidRPr="00D43B17" w:rsidRDefault="0022707F" w:rsidP="001A42EF">
      <w:pPr>
        <w:autoSpaceDE w:val="0"/>
        <w:autoSpaceDN w:val="0"/>
        <w:adjustRightInd w:val="0"/>
        <w:jc w:val="center"/>
        <w:rPr>
          <w:b/>
          <w:bCs/>
          <w:sz w:val="28"/>
          <w:szCs w:val="28"/>
        </w:rPr>
      </w:pPr>
      <w:r w:rsidRPr="00D43B17">
        <w:rPr>
          <w:b/>
          <w:bCs/>
          <w:sz w:val="28"/>
          <w:szCs w:val="28"/>
        </w:rPr>
        <w:t>MINUTA DE CONTRATO ADMINISTRATIVO Nº ____/201</w:t>
      </w:r>
      <w:r w:rsidR="007A3951" w:rsidRPr="00D43B17">
        <w:rPr>
          <w:b/>
          <w:bCs/>
          <w:sz w:val="28"/>
          <w:szCs w:val="28"/>
        </w:rPr>
        <w:t>5</w:t>
      </w:r>
      <w:r w:rsidR="00C90869" w:rsidRPr="00D43B17">
        <w:rPr>
          <w:b/>
          <w:bCs/>
          <w:sz w:val="28"/>
          <w:szCs w:val="28"/>
        </w:rPr>
        <w:t>.</w:t>
      </w:r>
    </w:p>
    <w:p w:rsidR="001A42EF" w:rsidRPr="007A3951" w:rsidRDefault="001A42EF" w:rsidP="001A42EF">
      <w:pPr>
        <w:autoSpaceDE w:val="0"/>
        <w:autoSpaceDN w:val="0"/>
        <w:adjustRightInd w:val="0"/>
        <w:jc w:val="center"/>
        <w:rPr>
          <w:b/>
          <w:bCs/>
          <w:color w:val="FF0000"/>
          <w:sz w:val="28"/>
          <w:szCs w:val="28"/>
        </w:rPr>
      </w:pPr>
    </w:p>
    <w:p w:rsidR="0022707F" w:rsidRPr="007A37B2" w:rsidRDefault="0022707F" w:rsidP="001A42EF">
      <w:pPr>
        <w:autoSpaceDE w:val="0"/>
        <w:autoSpaceDN w:val="0"/>
        <w:adjustRightInd w:val="0"/>
        <w:jc w:val="center"/>
        <w:rPr>
          <w:bCs/>
        </w:rPr>
      </w:pPr>
    </w:p>
    <w:p w:rsidR="005207C7" w:rsidRDefault="0022707F" w:rsidP="001A42EF">
      <w:pPr>
        <w:pStyle w:val="Recuodecorpodetexto"/>
        <w:spacing w:after="0" w:line="240" w:lineRule="auto"/>
        <w:rPr>
          <w:rFonts w:ascii="Times New Roman" w:hAnsi="Times New Roman" w:cs="Times New Roman"/>
        </w:rPr>
      </w:pPr>
      <w:r w:rsidRPr="007A37B2">
        <w:rPr>
          <w:rFonts w:ascii="Times New Roman" w:hAnsi="Times New Roman" w:cs="Times New Roman"/>
        </w:rPr>
        <w:t>CONTRATO DE AQUISIÇÃO DE GÊNEROS ALIMENTÍCIOS SEM LICITAÇÃO DA AGRICULTURA FAMILIAR PARA A ALI</w:t>
      </w:r>
      <w:r w:rsidR="0010396B">
        <w:rPr>
          <w:rFonts w:ascii="Times New Roman" w:hAnsi="Times New Roman" w:cs="Times New Roman"/>
        </w:rPr>
        <w:t>M</w:t>
      </w:r>
      <w:r w:rsidRPr="007A37B2">
        <w:rPr>
          <w:rFonts w:ascii="Times New Roman" w:hAnsi="Times New Roman" w:cs="Times New Roman"/>
        </w:rPr>
        <w:t>ENTAÇÃO ESCOLAR</w:t>
      </w:r>
      <w:r w:rsidR="0010396B">
        <w:rPr>
          <w:rFonts w:ascii="Times New Roman" w:hAnsi="Times New Roman" w:cs="Times New Roman"/>
        </w:rPr>
        <w:t>.</w:t>
      </w:r>
    </w:p>
    <w:p w:rsidR="001A42EF" w:rsidRDefault="001A42EF" w:rsidP="001A42EF">
      <w:pPr>
        <w:pStyle w:val="Recuodecorpodetexto"/>
        <w:spacing w:after="0" w:line="240" w:lineRule="auto"/>
        <w:rPr>
          <w:rFonts w:ascii="Times New Roman" w:hAnsi="Times New Roman" w:cs="Times New Roman"/>
        </w:rPr>
      </w:pPr>
    </w:p>
    <w:p w:rsidR="001A42EF" w:rsidRPr="007A37B2" w:rsidRDefault="001A42EF" w:rsidP="001A42EF">
      <w:pPr>
        <w:pStyle w:val="Recuodecorpodetexto"/>
        <w:spacing w:after="0" w:line="240" w:lineRule="auto"/>
        <w:rPr>
          <w:rFonts w:ascii="Times New Roman" w:hAnsi="Times New Roman" w:cs="Times New Roman"/>
        </w:rPr>
      </w:pPr>
    </w:p>
    <w:p w:rsidR="005207C7" w:rsidRDefault="0022707F" w:rsidP="001A42EF">
      <w:pPr>
        <w:autoSpaceDE w:val="0"/>
        <w:autoSpaceDN w:val="0"/>
        <w:adjustRightInd w:val="0"/>
        <w:jc w:val="both"/>
      </w:pPr>
      <w:r w:rsidRPr="007A37B2">
        <w:rPr>
          <w:b/>
        </w:rPr>
        <w:t xml:space="preserve">O MUNICÍPIO </w:t>
      </w:r>
      <w:r w:rsidRPr="007A37B2">
        <w:rPr>
          <w:b/>
          <w:noProof/>
        </w:rPr>
        <w:t>DE QUILOMBO</w:t>
      </w:r>
      <w:r w:rsidRPr="007A37B2">
        <w:t xml:space="preserve">, </w:t>
      </w:r>
      <w:r w:rsidRPr="007A37B2">
        <w:rPr>
          <w:noProof/>
        </w:rPr>
        <w:t>Estado de Santa Catarina</w:t>
      </w:r>
      <w:r w:rsidRPr="007A37B2">
        <w:t xml:space="preserve">, pessoa jurídica de direito público, com sede na </w:t>
      </w:r>
      <w:r w:rsidRPr="007A37B2">
        <w:rPr>
          <w:noProof/>
        </w:rPr>
        <w:t>Rua Duque de Caxias</w:t>
      </w:r>
      <w:r w:rsidRPr="007A37B2">
        <w:t xml:space="preserve">, 165, Bairro Centro, Município de Quilombo, inscrito no CNPJ/MF sob o nº </w:t>
      </w:r>
      <w:r w:rsidRPr="007A37B2">
        <w:rPr>
          <w:noProof/>
        </w:rPr>
        <w:t>83.021.865/0001-61</w:t>
      </w:r>
      <w:r w:rsidRPr="007A37B2">
        <w:t xml:space="preserve">, neste ato representado pelo </w:t>
      </w:r>
      <w:r w:rsidRPr="007A37B2">
        <w:rPr>
          <w:noProof/>
        </w:rPr>
        <w:t>Prefeito Municipal</w:t>
      </w:r>
      <w:r w:rsidRPr="007A37B2">
        <w:t>, S</w:t>
      </w:r>
      <w:r w:rsidRPr="007A37B2">
        <w:t>e</w:t>
      </w:r>
      <w:r w:rsidRPr="007A37B2">
        <w:t xml:space="preserve">nhor ..............................., doravante denominado simplesmente de </w:t>
      </w:r>
      <w:r w:rsidRPr="007A37B2">
        <w:rPr>
          <w:b/>
        </w:rPr>
        <w:t>CO</w:t>
      </w:r>
      <w:r w:rsidRPr="007A37B2">
        <w:rPr>
          <w:b/>
        </w:rPr>
        <w:t>N</w:t>
      </w:r>
      <w:r w:rsidRPr="007A37B2">
        <w:rPr>
          <w:b/>
        </w:rPr>
        <w:t>TRATANTE</w:t>
      </w:r>
      <w:r w:rsidRPr="007A37B2">
        <w:t xml:space="preserve">, e por outro lado (nome do grupo formal ou informal), com sede na Rua  _____________, nº____, Município de _________/UF, inscrito no CNPJ/MF sob nº _______________, (para grupo formal), doravante denominado(a) </w:t>
      </w:r>
      <w:r w:rsidRPr="007A37B2">
        <w:rPr>
          <w:b/>
        </w:rPr>
        <w:t>CONTRATADO(A)</w:t>
      </w:r>
      <w:r w:rsidRPr="007A37B2">
        <w:t xml:space="preserve">, com amparo na Lei n° 11.947/2009,  na </w:t>
      </w:r>
      <w:r w:rsidR="007503FE" w:rsidRPr="007503FE">
        <w:t>R</w:t>
      </w:r>
      <w:r w:rsidR="007503FE" w:rsidRPr="007503FE">
        <w:rPr>
          <w:rFonts w:eastAsia="MS Mincho"/>
        </w:rPr>
        <w:t>esolução nº 26, de 17 de junho de 2013</w:t>
      </w:r>
      <w:r w:rsidRPr="007A37B2">
        <w:t>, na Lei nº 10.520/02 e na Lei 8.666/93, nas disposições constantes da Chamada Pública nº 2/201</w:t>
      </w:r>
      <w:r w:rsidR="0069242B">
        <w:t>2</w:t>
      </w:r>
      <w:r w:rsidRPr="007A37B2">
        <w:t>, celebram o presente contrato mediante as cláusulas que seguem:</w:t>
      </w:r>
    </w:p>
    <w:p w:rsidR="001A42EF" w:rsidRPr="0069242B" w:rsidRDefault="001A42EF" w:rsidP="001A42EF">
      <w:pPr>
        <w:autoSpaceDE w:val="0"/>
        <w:autoSpaceDN w:val="0"/>
        <w:adjustRightInd w:val="0"/>
        <w:jc w:val="both"/>
      </w:pPr>
    </w:p>
    <w:p w:rsidR="0022707F" w:rsidRPr="007A37B2" w:rsidRDefault="0022707F" w:rsidP="001A42EF">
      <w:pPr>
        <w:autoSpaceDE w:val="0"/>
        <w:autoSpaceDN w:val="0"/>
        <w:adjustRightInd w:val="0"/>
        <w:jc w:val="both"/>
        <w:rPr>
          <w:b/>
          <w:bCs/>
        </w:rPr>
      </w:pPr>
      <w:r w:rsidRPr="007A37B2">
        <w:rPr>
          <w:b/>
          <w:bCs/>
        </w:rPr>
        <w:t>CLÁUSULA PRIMEIRA – DO OBJETO</w:t>
      </w:r>
    </w:p>
    <w:p w:rsidR="001A42EF" w:rsidRDefault="00D47702" w:rsidP="00D47702">
      <w:pPr>
        <w:autoSpaceDE w:val="0"/>
        <w:autoSpaceDN w:val="0"/>
        <w:adjustRightInd w:val="0"/>
        <w:jc w:val="both"/>
      </w:pPr>
      <w:r>
        <w:t>1.1</w:t>
      </w:r>
      <w:r w:rsidR="0010396B">
        <w:t xml:space="preserve"> </w:t>
      </w:r>
      <w:r w:rsidR="0022707F" w:rsidRPr="007A37B2">
        <w:t>Este contrato tem por objeto a aquisição de gêneros alimentícios da agricultura familiar para fornecimento aos alunos da educação básica matriculados na rede pública municipal do Município de Quilombo, nos termos do E</w:t>
      </w:r>
      <w:r w:rsidR="002D65C7" w:rsidRPr="007A37B2">
        <w:t>dital de Chamamento Público nº</w:t>
      </w:r>
      <w:r w:rsidR="00C90869">
        <w:t xml:space="preserve"> </w:t>
      </w:r>
      <w:r w:rsidR="007503FE">
        <w:t>2</w:t>
      </w:r>
      <w:r w:rsidR="0022707F" w:rsidRPr="007A37B2">
        <w:t>/20</w:t>
      </w:r>
      <w:r w:rsidR="002D65C7" w:rsidRPr="007A37B2">
        <w:t>1</w:t>
      </w:r>
      <w:r w:rsidR="007503FE">
        <w:t>5</w:t>
      </w:r>
      <w:r w:rsidR="0022707F" w:rsidRPr="007A37B2">
        <w:t>, parte integrante do presente contrato, independentemente de anexação ou transcrição.</w:t>
      </w:r>
    </w:p>
    <w:p w:rsidR="00D47702" w:rsidRPr="0069242B" w:rsidRDefault="00D47702" w:rsidP="00D47702">
      <w:pPr>
        <w:autoSpaceDE w:val="0"/>
        <w:autoSpaceDN w:val="0"/>
        <w:adjustRightInd w:val="0"/>
        <w:jc w:val="both"/>
      </w:pPr>
    </w:p>
    <w:p w:rsidR="0022707F" w:rsidRPr="007A37B2" w:rsidRDefault="0022707F" w:rsidP="001A42EF">
      <w:pPr>
        <w:autoSpaceDE w:val="0"/>
        <w:autoSpaceDN w:val="0"/>
        <w:adjustRightInd w:val="0"/>
        <w:jc w:val="both"/>
        <w:rPr>
          <w:b/>
          <w:bCs/>
        </w:rPr>
      </w:pPr>
      <w:r w:rsidRPr="007A37B2">
        <w:rPr>
          <w:b/>
          <w:bCs/>
        </w:rPr>
        <w:t>CLÁUSULA SEGUNDA – DA ENTREGA DOS PRODUTOS</w:t>
      </w:r>
    </w:p>
    <w:p w:rsidR="00D47702" w:rsidRDefault="00D47702" w:rsidP="001A42EF">
      <w:pPr>
        <w:autoSpaceDE w:val="0"/>
        <w:autoSpaceDN w:val="0"/>
        <w:adjustRightInd w:val="0"/>
        <w:jc w:val="both"/>
      </w:pPr>
    </w:p>
    <w:p w:rsidR="0069242B" w:rsidRDefault="0022707F" w:rsidP="001A42EF">
      <w:pPr>
        <w:autoSpaceDE w:val="0"/>
        <w:autoSpaceDN w:val="0"/>
        <w:adjustRightInd w:val="0"/>
        <w:jc w:val="both"/>
      </w:pPr>
      <w:r w:rsidRPr="007A37B2">
        <w:t>2.1 O CONTRATADO se compromete a fornecer os gêneros alimentícios da Agricultura Familiar ao CONTRATANTE conforme descrito no Projeto de Venda de Gêneros Alimentícios da Agricultura Familiar parte integrante deste Instrumento.</w:t>
      </w:r>
    </w:p>
    <w:p w:rsidR="005207C7" w:rsidRPr="007A37B2" w:rsidRDefault="005207C7" w:rsidP="001A42EF">
      <w:pPr>
        <w:autoSpaceDE w:val="0"/>
        <w:autoSpaceDN w:val="0"/>
        <w:adjustRightInd w:val="0"/>
        <w:jc w:val="both"/>
      </w:pPr>
    </w:p>
    <w:p w:rsidR="0022707F" w:rsidRPr="007A37B2" w:rsidRDefault="0022707F" w:rsidP="001A42EF">
      <w:pPr>
        <w:autoSpaceDE w:val="0"/>
        <w:autoSpaceDN w:val="0"/>
        <w:adjustRightInd w:val="0"/>
        <w:jc w:val="both"/>
        <w:rPr>
          <w:b/>
          <w:bCs/>
        </w:rPr>
      </w:pPr>
      <w:r w:rsidRPr="007A37B2">
        <w:rPr>
          <w:b/>
          <w:bCs/>
        </w:rPr>
        <w:t>CLÁUSULA TERCEIRA – DO LIMITE DE PRODUTOS POR FORNECEDOR</w:t>
      </w:r>
    </w:p>
    <w:p w:rsidR="00D47702" w:rsidRDefault="00D47702" w:rsidP="001A42EF">
      <w:pPr>
        <w:autoSpaceDE w:val="0"/>
        <w:autoSpaceDN w:val="0"/>
        <w:adjustRightInd w:val="0"/>
        <w:jc w:val="both"/>
      </w:pPr>
    </w:p>
    <w:p w:rsidR="009D305D" w:rsidRPr="007503FE" w:rsidRDefault="0022707F" w:rsidP="009D305D">
      <w:pPr>
        <w:autoSpaceDE w:val="0"/>
        <w:autoSpaceDN w:val="0"/>
        <w:adjustRightInd w:val="0"/>
        <w:jc w:val="both"/>
      </w:pPr>
      <w:r w:rsidRPr="007A37B2">
        <w:t xml:space="preserve">3.1 O limite individual de venda de gêneros alimentícios do Agricultor Familiar e do Empreendedor Familiar Rural, neste ato denominados CONTRATADOS, será </w:t>
      </w:r>
      <w:r w:rsidR="009D305D">
        <w:t>conforme previsto no Art.</w:t>
      </w:r>
      <w:r w:rsidR="007503FE">
        <w:t xml:space="preserve">32 da </w:t>
      </w:r>
      <w:r w:rsidR="009D305D">
        <w:t xml:space="preserve"> </w:t>
      </w:r>
      <w:r w:rsidR="007503FE" w:rsidRPr="007503FE">
        <w:t>R</w:t>
      </w:r>
      <w:r w:rsidR="007503FE" w:rsidRPr="007503FE">
        <w:rPr>
          <w:rFonts w:eastAsia="MS Mincho"/>
        </w:rPr>
        <w:t>esolução nº 26, de 17 de junho de 2013</w:t>
      </w:r>
      <w:r w:rsidR="007503FE">
        <w:rPr>
          <w:rFonts w:eastAsia="MS Mincho"/>
        </w:rPr>
        <w:t>.</w:t>
      </w:r>
    </w:p>
    <w:p w:rsidR="001A42EF" w:rsidRPr="0069242B" w:rsidRDefault="001A42EF" w:rsidP="001A42EF">
      <w:pPr>
        <w:autoSpaceDE w:val="0"/>
        <w:autoSpaceDN w:val="0"/>
        <w:adjustRightInd w:val="0"/>
        <w:jc w:val="both"/>
      </w:pPr>
    </w:p>
    <w:p w:rsidR="0022707F" w:rsidRPr="007A37B2" w:rsidRDefault="0022707F" w:rsidP="001A42EF">
      <w:pPr>
        <w:autoSpaceDE w:val="0"/>
        <w:autoSpaceDN w:val="0"/>
        <w:adjustRightInd w:val="0"/>
        <w:jc w:val="both"/>
        <w:rPr>
          <w:b/>
          <w:bCs/>
        </w:rPr>
      </w:pPr>
      <w:r w:rsidRPr="007A37B2">
        <w:rPr>
          <w:b/>
          <w:bCs/>
        </w:rPr>
        <w:t>CLÁUSULA QUARTA – DAS INFORMAÇÕES AO MDA</w:t>
      </w:r>
    </w:p>
    <w:p w:rsidR="00D47702" w:rsidRDefault="00D47702" w:rsidP="001A42EF">
      <w:pPr>
        <w:autoSpaceDE w:val="0"/>
        <w:autoSpaceDN w:val="0"/>
        <w:adjustRightInd w:val="0"/>
        <w:jc w:val="both"/>
      </w:pPr>
    </w:p>
    <w:p w:rsidR="0069242B" w:rsidRPr="0069242B" w:rsidRDefault="0022707F" w:rsidP="001A42EF">
      <w:pPr>
        <w:autoSpaceDE w:val="0"/>
        <w:autoSpaceDN w:val="0"/>
        <w:adjustRightInd w:val="0"/>
        <w:jc w:val="both"/>
      </w:pPr>
      <w:r w:rsidRPr="007A37B2">
        <w:t xml:space="preserve">4.1 Os Contratados ou as Entidades Articuladoras deverão informar ao Ministério do Desenvolvimento Agrário - MDA os valores individuais de venda dos participantes do Projeto de Venda de Gêneros Alimentícios, consoante ao Projeto de Venda de Gêneros Alimentícios da Agricultura Familiar para </w:t>
      </w:r>
      <w:r w:rsidRPr="007A37B2">
        <w:lastRenderedPageBreak/>
        <w:t>Alimentação Escolar, em no máximo 30 dias após a assinatura do contrato, por meio de ferramenta disponibilizada pelo MDA.</w:t>
      </w:r>
    </w:p>
    <w:p w:rsidR="00D47702" w:rsidRDefault="00D47702" w:rsidP="001A42EF">
      <w:pPr>
        <w:pStyle w:val="Ttulo6"/>
        <w:autoSpaceDE w:val="0"/>
        <w:autoSpaceDN w:val="0"/>
        <w:adjustRightInd w:val="0"/>
      </w:pPr>
    </w:p>
    <w:p w:rsidR="0022707F" w:rsidRPr="007A37B2" w:rsidRDefault="0022707F" w:rsidP="001A42EF">
      <w:pPr>
        <w:pStyle w:val="Ttulo6"/>
        <w:autoSpaceDE w:val="0"/>
        <w:autoSpaceDN w:val="0"/>
        <w:adjustRightInd w:val="0"/>
      </w:pPr>
      <w:r w:rsidRPr="007A37B2">
        <w:t>CLÁUSULA QUINTA – DO PRAZO DE ENTREGA DOS PRODUTOS</w:t>
      </w:r>
    </w:p>
    <w:p w:rsidR="00D47702" w:rsidRDefault="00D47702" w:rsidP="001A42EF">
      <w:pPr>
        <w:pStyle w:val="Corpodetexto2"/>
        <w:spacing w:after="0" w:line="240" w:lineRule="auto"/>
        <w:rPr>
          <w:rFonts w:ascii="Times New Roman" w:hAnsi="Times New Roman" w:cs="Times New Roman"/>
          <w:color w:val="auto"/>
        </w:rPr>
      </w:pPr>
    </w:p>
    <w:p w:rsidR="0022707F" w:rsidRPr="007A37B2" w:rsidRDefault="0022707F" w:rsidP="001A42EF">
      <w:pPr>
        <w:pStyle w:val="Corpodetexto2"/>
        <w:spacing w:after="0" w:line="240" w:lineRule="auto"/>
        <w:rPr>
          <w:rFonts w:ascii="Times New Roman" w:hAnsi="Times New Roman" w:cs="Times New Roman"/>
          <w:b/>
          <w:bCs/>
        </w:rPr>
      </w:pPr>
      <w:r w:rsidRPr="007A37B2">
        <w:rPr>
          <w:rFonts w:ascii="Times New Roman" w:hAnsi="Times New Roman" w:cs="Times New Roman"/>
          <w:color w:val="auto"/>
        </w:rPr>
        <w:t>5.1 Os produtos deverão ser entregues durante o período letivo, conforme necessidade e solicitação da Secretaria Municipal de Educação</w:t>
      </w:r>
      <w:r w:rsidRPr="007A37B2">
        <w:rPr>
          <w:rFonts w:ascii="Times New Roman" w:hAnsi="Times New Roman" w:cs="Times New Roman"/>
          <w:b/>
          <w:bCs/>
          <w:color w:val="auto"/>
        </w:rPr>
        <w:t>.</w:t>
      </w:r>
    </w:p>
    <w:p w:rsidR="0022707F" w:rsidRPr="007A37B2" w:rsidRDefault="0022707F" w:rsidP="001A42EF">
      <w:pPr>
        <w:pStyle w:val="Corpodetexto3"/>
        <w:autoSpaceDE w:val="0"/>
        <w:autoSpaceDN w:val="0"/>
        <w:adjustRightInd w:val="0"/>
      </w:pPr>
      <w:r w:rsidRPr="007A37B2">
        <w:t>5.2 Os produtos deverão ser entregues nos locais, dias e horários, fixados no cronograma que será elaborado pela Secretaria Municipal de Educação, no decorrer do exercício observada a disponibilidade dos produtos em decorrência da sazonalidade da produção.</w:t>
      </w:r>
    </w:p>
    <w:p w:rsidR="0069242B" w:rsidRDefault="0022707F" w:rsidP="001A42EF">
      <w:pPr>
        <w:autoSpaceDE w:val="0"/>
        <w:autoSpaceDN w:val="0"/>
        <w:adjustRightInd w:val="0"/>
        <w:jc w:val="both"/>
      </w:pPr>
      <w:r w:rsidRPr="007A37B2">
        <w:t>5.3 Os produtos acompanhados da Nota Fiscal serão recebidos nos locais de entrega por servidor designado pela Secretaria Municipal de Educação, ao qual compete proceder a conferência das quantidades e da qualidade dos produtos entregues.</w:t>
      </w:r>
    </w:p>
    <w:p w:rsidR="00D47702" w:rsidRPr="007A37B2" w:rsidRDefault="00D47702" w:rsidP="001A42EF">
      <w:pPr>
        <w:autoSpaceDE w:val="0"/>
        <w:autoSpaceDN w:val="0"/>
        <w:adjustRightInd w:val="0"/>
        <w:jc w:val="both"/>
      </w:pPr>
    </w:p>
    <w:p w:rsidR="0022707F" w:rsidRPr="007A37B2" w:rsidRDefault="0022707F" w:rsidP="001A42EF">
      <w:pPr>
        <w:autoSpaceDE w:val="0"/>
        <w:autoSpaceDN w:val="0"/>
        <w:adjustRightInd w:val="0"/>
        <w:jc w:val="both"/>
        <w:rPr>
          <w:b/>
        </w:rPr>
      </w:pPr>
      <w:r w:rsidRPr="007A37B2">
        <w:rPr>
          <w:b/>
          <w:bCs/>
        </w:rPr>
        <w:t>CLÁUSULA SEXTA</w:t>
      </w:r>
      <w:r w:rsidRPr="007A37B2">
        <w:rPr>
          <w:b/>
        </w:rPr>
        <w:t>- DOS PREÇOS</w:t>
      </w:r>
    </w:p>
    <w:p w:rsidR="00D47702" w:rsidRDefault="00D47702" w:rsidP="001A42EF">
      <w:pPr>
        <w:autoSpaceDE w:val="0"/>
        <w:autoSpaceDN w:val="0"/>
        <w:adjustRightInd w:val="0"/>
        <w:jc w:val="both"/>
      </w:pPr>
    </w:p>
    <w:p w:rsidR="0022707F" w:rsidRDefault="0022707F" w:rsidP="001A42EF">
      <w:pPr>
        <w:autoSpaceDE w:val="0"/>
        <w:autoSpaceDN w:val="0"/>
        <w:adjustRightInd w:val="0"/>
        <w:jc w:val="both"/>
      </w:pPr>
      <w:r w:rsidRPr="007A37B2">
        <w:t>6.1 O MUNICÍPIO pagará ao CONTRATADO pelo fornecimento dos gêneros alimentícios, nos quantitativos descritos no Projeto de Venda de Gêneros Alimentícios da Agricultura Familiar, o valor total de R$ _____________ (_______________________), assim discriminados:</w:t>
      </w:r>
    </w:p>
    <w:p w:rsidR="00D47702" w:rsidRPr="007A37B2" w:rsidRDefault="00D47702" w:rsidP="001A42EF">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260"/>
        <w:gridCol w:w="1140"/>
        <w:gridCol w:w="1329"/>
        <w:gridCol w:w="2991"/>
      </w:tblGrid>
      <w:tr w:rsidR="0022707F" w:rsidRPr="007A37B2">
        <w:tc>
          <w:tcPr>
            <w:tcW w:w="3348" w:type="dxa"/>
          </w:tcPr>
          <w:p w:rsidR="0022707F" w:rsidRPr="007A37B2" w:rsidRDefault="0022707F" w:rsidP="001A42EF">
            <w:pPr>
              <w:autoSpaceDE w:val="0"/>
              <w:autoSpaceDN w:val="0"/>
              <w:adjustRightInd w:val="0"/>
              <w:jc w:val="both"/>
            </w:pPr>
            <w:r w:rsidRPr="007A37B2">
              <w:t>Produto</w:t>
            </w:r>
          </w:p>
        </w:tc>
        <w:tc>
          <w:tcPr>
            <w:tcW w:w="1260" w:type="dxa"/>
          </w:tcPr>
          <w:p w:rsidR="0022707F" w:rsidRPr="007A37B2" w:rsidRDefault="0022707F" w:rsidP="001A42EF">
            <w:pPr>
              <w:autoSpaceDE w:val="0"/>
              <w:autoSpaceDN w:val="0"/>
              <w:adjustRightInd w:val="0"/>
              <w:jc w:val="center"/>
            </w:pPr>
            <w:r w:rsidRPr="007A37B2">
              <w:t>Unidade</w:t>
            </w:r>
          </w:p>
        </w:tc>
        <w:tc>
          <w:tcPr>
            <w:tcW w:w="1140" w:type="dxa"/>
          </w:tcPr>
          <w:p w:rsidR="0022707F" w:rsidRPr="007A37B2" w:rsidRDefault="0022707F" w:rsidP="001A42EF">
            <w:pPr>
              <w:autoSpaceDE w:val="0"/>
              <w:autoSpaceDN w:val="0"/>
              <w:adjustRightInd w:val="0"/>
              <w:jc w:val="center"/>
            </w:pPr>
            <w:r w:rsidRPr="007A37B2">
              <w:t>Q</w:t>
            </w:r>
            <w:r w:rsidR="0069242B">
              <w:t>uan</w:t>
            </w:r>
            <w:r w:rsidRPr="007A37B2">
              <w:t>t</w:t>
            </w:r>
            <w:r w:rsidR="0069242B">
              <w:t>.</w:t>
            </w:r>
          </w:p>
        </w:tc>
        <w:tc>
          <w:tcPr>
            <w:tcW w:w="1329" w:type="dxa"/>
          </w:tcPr>
          <w:p w:rsidR="0022707F" w:rsidRPr="007A37B2" w:rsidRDefault="0022707F" w:rsidP="001A42EF">
            <w:pPr>
              <w:autoSpaceDE w:val="0"/>
              <w:autoSpaceDN w:val="0"/>
              <w:adjustRightInd w:val="0"/>
              <w:jc w:val="center"/>
            </w:pPr>
            <w:r w:rsidRPr="007A37B2">
              <w:t>Valor</w:t>
            </w:r>
          </w:p>
          <w:p w:rsidR="0022707F" w:rsidRPr="007A37B2" w:rsidRDefault="0022707F" w:rsidP="001A42EF">
            <w:pPr>
              <w:autoSpaceDE w:val="0"/>
              <w:autoSpaceDN w:val="0"/>
              <w:adjustRightInd w:val="0"/>
              <w:jc w:val="center"/>
            </w:pPr>
            <w:r w:rsidRPr="007A37B2">
              <w:t>Unitário</w:t>
            </w:r>
          </w:p>
        </w:tc>
        <w:tc>
          <w:tcPr>
            <w:tcW w:w="2991" w:type="dxa"/>
          </w:tcPr>
          <w:p w:rsidR="0022707F" w:rsidRPr="007A37B2" w:rsidRDefault="0022707F" w:rsidP="001A42EF">
            <w:pPr>
              <w:autoSpaceDE w:val="0"/>
              <w:autoSpaceDN w:val="0"/>
              <w:adjustRightInd w:val="0"/>
              <w:jc w:val="center"/>
            </w:pPr>
            <w:r w:rsidRPr="007A37B2">
              <w:t>Valor Total</w:t>
            </w:r>
          </w:p>
        </w:tc>
      </w:tr>
      <w:tr w:rsidR="0022707F" w:rsidRPr="007A37B2">
        <w:tc>
          <w:tcPr>
            <w:tcW w:w="3348" w:type="dxa"/>
          </w:tcPr>
          <w:p w:rsidR="0022707F" w:rsidRPr="007A37B2" w:rsidRDefault="0022707F" w:rsidP="001A42EF">
            <w:pPr>
              <w:autoSpaceDE w:val="0"/>
              <w:autoSpaceDN w:val="0"/>
              <w:adjustRightInd w:val="0"/>
              <w:jc w:val="both"/>
            </w:pPr>
          </w:p>
        </w:tc>
        <w:tc>
          <w:tcPr>
            <w:tcW w:w="1260" w:type="dxa"/>
          </w:tcPr>
          <w:p w:rsidR="0022707F" w:rsidRPr="007A37B2" w:rsidRDefault="0022707F" w:rsidP="001A42EF">
            <w:pPr>
              <w:autoSpaceDE w:val="0"/>
              <w:autoSpaceDN w:val="0"/>
              <w:adjustRightInd w:val="0"/>
              <w:jc w:val="both"/>
            </w:pPr>
          </w:p>
        </w:tc>
        <w:tc>
          <w:tcPr>
            <w:tcW w:w="1140" w:type="dxa"/>
          </w:tcPr>
          <w:p w:rsidR="0022707F" w:rsidRPr="007A37B2" w:rsidRDefault="0022707F" w:rsidP="001A42EF">
            <w:pPr>
              <w:autoSpaceDE w:val="0"/>
              <w:autoSpaceDN w:val="0"/>
              <w:adjustRightInd w:val="0"/>
              <w:jc w:val="both"/>
            </w:pPr>
          </w:p>
        </w:tc>
        <w:tc>
          <w:tcPr>
            <w:tcW w:w="1329" w:type="dxa"/>
          </w:tcPr>
          <w:p w:rsidR="0022707F" w:rsidRPr="007A37B2" w:rsidRDefault="0022707F" w:rsidP="001A42EF">
            <w:pPr>
              <w:autoSpaceDE w:val="0"/>
              <w:autoSpaceDN w:val="0"/>
              <w:adjustRightInd w:val="0"/>
              <w:jc w:val="both"/>
            </w:pPr>
          </w:p>
        </w:tc>
        <w:tc>
          <w:tcPr>
            <w:tcW w:w="2991" w:type="dxa"/>
          </w:tcPr>
          <w:p w:rsidR="0022707F" w:rsidRPr="007A37B2" w:rsidRDefault="0022707F" w:rsidP="001A42EF">
            <w:pPr>
              <w:autoSpaceDE w:val="0"/>
              <w:autoSpaceDN w:val="0"/>
              <w:adjustRightInd w:val="0"/>
              <w:jc w:val="both"/>
            </w:pPr>
          </w:p>
        </w:tc>
      </w:tr>
      <w:tr w:rsidR="0022707F" w:rsidRPr="007A37B2">
        <w:tc>
          <w:tcPr>
            <w:tcW w:w="3348" w:type="dxa"/>
          </w:tcPr>
          <w:p w:rsidR="0022707F" w:rsidRPr="007A37B2" w:rsidRDefault="0022707F" w:rsidP="001A42EF">
            <w:pPr>
              <w:autoSpaceDE w:val="0"/>
              <w:autoSpaceDN w:val="0"/>
              <w:adjustRightInd w:val="0"/>
              <w:jc w:val="both"/>
            </w:pPr>
          </w:p>
        </w:tc>
        <w:tc>
          <w:tcPr>
            <w:tcW w:w="1260" w:type="dxa"/>
          </w:tcPr>
          <w:p w:rsidR="0022707F" w:rsidRPr="007A37B2" w:rsidRDefault="0022707F" w:rsidP="001A42EF">
            <w:pPr>
              <w:autoSpaceDE w:val="0"/>
              <w:autoSpaceDN w:val="0"/>
              <w:adjustRightInd w:val="0"/>
              <w:jc w:val="both"/>
            </w:pPr>
          </w:p>
        </w:tc>
        <w:tc>
          <w:tcPr>
            <w:tcW w:w="1140" w:type="dxa"/>
          </w:tcPr>
          <w:p w:rsidR="0022707F" w:rsidRPr="007A37B2" w:rsidRDefault="0022707F" w:rsidP="001A42EF">
            <w:pPr>
              <w:autoSpaceDE w:val="0"/>
              <w:autoSpaceDN w:val="0"/>
              <w:adjustRightInd w:val="0"/>
              <w:jc w:val="both"/>
            </w:pPr>
          </w:p>
        </w:tc>
        <w:tc>
          <w:tcPr>
            <w:tcW w:w="1329" w:type="dxa"/>
          </w:tcPr>
          <w:p w:rsidR="0022707F" w:rsidRPr="007A37B2" w:rsidRDefault="0022707F" w:rsidP="001A42EF">
            <w:pPr>
              <w:autoSpaceDE w:val="0"/>
              <w:autoSpaceDN w:val="0"/>
              <w:adjustRightInd w:val="0"/>
              <w:jc w:val="both"/>
            </w:pPr>
          </w:p>
        </w:tc>
        <w:tc>
          <w:tcPr>
            <w:tcW w:w="2991" w:type="dxa"/>
          </w:tcPr>
          <w:p w:rsidR="0022707F" w:rsidRPr="007A37B2" w:rsidRDefault="0022707F" w:rsidP="001A42EF">
            <w:pPr>
              <w:autoSpaceDE w:val="0"/>
              <w:autoSpaceDN w:val="0"/>
              <w:adjustRightInd w:val="0"/>
              <w:jc w:val="both"/>
            </w:pPr>
          </w:p>
        </w:tc>
      </w:tr>
      <w:tr w:rsidR="00D47702" w:rsidRPr="007A37B2">
        <w:tc>
          <w:tcPr>
            <w:tcW w:w="3348" w:type="dxa"/>
          </w:tcPr>
          <w:p w:rsidR="00D47702" w:rsidRPr="007A37B2" w:rsidRDefault="00D47702" w:rsidP="001A42EF">
            <w:pPr>
              <w:autoSpaceDE w:val="0"/>
              <w:autoSpaceDN w:val="0"/>
              <w:adjustRightInd w:val="0"/>
              <w:jc w:val="both"/>
            </w:pPr>
          </w:p>
        </w:tc>
        <w:tc>
          <w:tcPr>
            <w:tcW w:w="1260" w:type="dxa"/>
          </w:tcPr>
          <w:p w:rsidR="00D47702" w:rsidRPr="007A37B2" w:rsidRDefault="00D47702" w:rsidP="001A42EF">
            <w:pPr>
              <w:autoSpaceDE w:val="0"/>
              <w:autoSpaceDN w:val="0"/>
              <w:adjustRightInd w:val="0"/>
              <w:jc w:val="both"/>
            </w:pPr>
          </w:p>
        </w:tc>
        <w:tc>
          <w:tcPr>
            <w:tcW w:w="1140" w:type="dxa"/>
          </w:tcPr>
          <w:p w:rsidR="00D47702" w:rsidRPr="007A37B2" w:rsidRDefault="00D47702" w:rsidP="001A42EF">
            <w:pPr>
              <w:autoSpaceDE w:val="0"/>
              <w:autoSpaceDN w:val="0"/>
              <w:adjustRightInd w:val="0"/>
              <w:jc w:val="both"/>
            </w:pPr>
          </w:p>
        </w:tc>
        <w:tc>
          <w:tcPr>
            <w:tcW w:w="1329" w:type="dxa"/>
          </w:tcPr>
          <w:p w:rsidR="00D47702" w:rsidRPr="007A37B2" w:rsidRDefault="00D47702" w:rsidP="001A42EF">
            <w:pPr>
              <w:autoSpaceDE w:val="0"/>
              <w:autoSpaceDN w:val="0"/>
              <w:adjustRightInd w:val="0"/>
              <w:jc w:val="both"/>
            </w:pPr>
          </w:p>
        </w:tc>
        <w:tc>
          <w:tcPr>
            <w:tcW w:w="2991" w:type="dxa"/>
          </w:tcPr>
          <w:p w:rsidR="00D47702" w:rsidRPr="007A37B2" w:rsidRDefault="00D47702" w:rsidP="001A42EF">
            <w:pPr>
              <w:autoSpaceDE w:val="0"/>
              <w:autoSpaceDN w:val="0"/>
              <w:adjustRightInd w:val="0"/>
              <w:jc w:val="both"/>
            </w:pPr>
          </w:p>
        </w:tc>
      </w:tr>
      <w:tr w:rsidR="00D47702" w:rsidRPr="007A37B2">
        <w:tc>
          <w:tcPr>
            <w:tcW w:w="3348" w:type="dxa"/>
          </w:tcPr>
          <w:p w:rsidR="00D47702" w:rsidRPr="007A37B2" w:rsidRDefault="00D47702" w:rsidP="001A42EF">
            <w:pPr>
              <w:autoSpaceDE w:val="0"/>
              <w:autoSpaceDN w:val="0"/>
              <w:adjustRightInd w:val="0"/>
              <w:jc w:val="both"/>
            </w:pPr>
          </w:p>
        </w:tc>
        <w:tc>
          <w:tcPr>
            <w:tcW w:w="1260" w:type="dxa"/>
          </w:tcPr>
          <w:p w:rsidR="00D47702" w:rsidRPr="007A37B2" w:rsidRDefault="00D47702" w:rsidP="001A42EF">
            <w:pPr>
              <w:autoSpaceDE w:val="0"/>
              <w:autoSpaceDN w:val="0"/>
              <w:adjustRightInd w:val="0"/>
              <w:jc w:val="both"/>
            </w:pPr>
          </w:p>
        </w:tc>
        <w:tc>
          <w:tcPr>
            <w:tcW w:w="1140" w:type="dxa"/>
          </w:tcPr>
          <w:p w:rsidR="00D47702" w:rsidRPr="007A37B2" w:rsidRDefault="00D47702" w:rsidP="001A42EF">
            <w:pPr>
              <w:autoSpaceDE w:val="0"/>
              <w:autoSpaceDN w:val="0"/>
              <w:adjustRightInd w:val="0"/>
              <w:jc w:val="both"/>
            </w:pPr>
          </w:p>
        </w:tc>
        <w:tc>
          <w:tcPr>
            <w:tcW w:w="1329" w:type="dxa"/>
          </w:tcPr>
          <w:p w:rsidR="00D47702" w:rsidRPr="007A37B2" w:rsidRDefault="00D47702" w:rsidP="001A42EF">
            <w:pPr>
              <w:autoSpaceDE w:val="0"/>
              <w:autoSpaceDN w:val="0"/>
              <w:adjustRightInd w:val="0"/>
              <w:jc w:val="both"/>
            </w:pPr>
          </w:p>
        </w:tc>
        <w:tc>
          <w:tcPr>
            <w:tcW w:w="2991" w:type="dxa"/>
          </w:tcPr>
          <w:p w:rsidR="00D47702" w:rsidRPr="007A37B2" w:rsidRDefault="00D47702" w:rsidP="001A42EF">
            <w:pPr>
              <w:autoSpaceDE w:val="0"/>
              <w:autoSpaceDN w:val="0"/>
              <w:adjustRightInd w:val="0"/>
              <w:jc w:val="both"/>
            </w:pPr>
          </w:p>
        </w:tc>
      </w:tr>
    </w:tbl>
    <w:p w:rsidR="00D47702" w:rsidRDefault="00D47702" w:rsidP="001A42EF">
      <w:pPr>
        <w:autoSpaceDE w:val="0"/>
        <w:autoSpaceDN w:val="0"/>
        <w:adjustRightInd w:val="0"/>
        <w:jc w:val="both"/>
        <w:rPr>
          <w:b/>
          <w:bCs/>
        </w:rPr>
      </w:pPr>
    </w:p>
    <w:p w:rsidR="0022707F" w:rsidRDefault="0022707F" w:rsidP="001A42EF">
      <w:pPr>
        <w:autoSpaceDE w:val="0"/>
        <w:autoSpaceDN w:val="0"/>
        <w:adjustRightInd w:val="0"/>
        <w:jc w:val="both"/>
        <w:rPr>
          <w:b/>
          <w:bCs/>
        </w:rPr>
      </w:pPr>
      <w:r w:rsidRPr="007A37B2">
        <w:rPr>
          <w:b/>
          <w:bCs/>
        </w:rPr>
        <w:t>CLÁUSULA SÉTIMA – COMPOSIÇÃO DO PREÇO</w:t>
      </w:r>
    </w:p>
    <w:p w:rsidR="00D47702" w:rsidRPr="007A37B2" w:rsidRDefault="00D47702" w:rsidP="001A42EF">
      <w:pPr>
        <w:autoSpaceDE w:val="0"/>
        <w:autoSpaceDN w:val="0"/>
        <w:adjustRightInd w:val="0"/>
        <w:jc w:val="both"/>
        <w:rPr>
          <w:b/>
          <w:bCs/>
        </w:rPr>
      </w:pPr>
    </w:p>
    <w:p w:rsidR="0022707F" w:rsidRPr="0069242B" w:rsidRDefault="0022707F" w:rsidP="001A42EF">
      <w:pPr>
        <w:autoSpaceDE w:val="0"/>
        <w:autoSpaceDN w:val="0"/>
        <w:adjustRightInd w:val="0"/>
        <w:jc w:val="both"/>
      </w:pPr>
      <w:r w:rsidRPr="007A37B2">
        <w:t>7.1 No valor mencionado na cláusula anterior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D47702" w:rsidRDefault="00D47702" w:rsidP="001A42EF">
      <w:pPr>
        <w:autoSpaceDE w:val="0"/>
        <w:autoSpaceDN w:val="0"/>
        <w:adjustRightInd w:val="0"/>
        <w:jc w:val="both"/>
        <w:rPr>
          <w:b/>
          <w:bCs/>
        </w:rPr>
      </w:pPr>
    </w:p>
    <w:p w:rsidR="0022707F" w:rsidRPr="007A37B2" w:rsidRDefault="0022707F" w:rsidP="001A42EF">
      <w:pPr>
        <w:autoSpaceDE w:val="0"/>
        <w:autoSpaceDN w:val="0"/>
        <w:adjustRightInd w:val="0"/>
        <w:jc w:val="both"/>
        <w:rPr>
          <w:b/>
          <w:bCs/>
        </w:rPr>
      </w:pPr>
      <w:r w:rsidRPr="007A37B2">
        <w:rPr>
          <w:b/>
          <w:bCs/>
        </w:rPr>
        <w:t>CLÁUSULA OITAVA – DOTAÇÃO ORÇAMENTÁRIA</w:t>
      </w:r>
    </w:p>
    <w:p w:rsidR="00D47702" w:rsidRDefault="00D47702" w:rsidP="001A42EF">
      <w:pPr>
        <w:autoSpaceDE w:val="0"/>
        <w:autoSpaceDN w:val="0"/>
        <w:adjustRightInd w:val="0"/>
        <w:jc w:val="both"/>
      </w:pPr>
    </w:p>
    <w:p w:rsidR="0022707F" w:rsidRPr="007A37B2" w:rsidRDefault="0022707F" w:rsidP="001A42EF">
      <w:pPr>
        <w:autoSpaceDE w:val="0"/>
        <w:autoSpaceDN w:val="0"/>
        <w:adjustRightInd w:val="0"/>
        <w:jc w:val="both"/>
      </w:pPr>
      <w:r w:rsidRPr="007A37B2">
        <w:t>8.1 As despesas decorrentes do presente contrato correrão à conta das seguintes dotações orçamentárias:</w:t>
      </w:r>
    </w:p>
    <w:p w:rsidR="00C90869" w:rsidRPr="007503FE" w:rsidRDefault="00C90869" w:rsidP="001A42EF">
      <w:pPr>
        <w:autoSpaceDE w:val="0"/>
        <w:autoSpaceDN w:val="0"/>
        <w:adjustRightInd w:val="0"/>
        <w:jc w:val="both"/>
      </w:pPr>
      <w:r w:rsidRPr="007503FE">
        <w:t xml:space="preserve">2016  - 33.90.00 - 0.1.60 </w:t>
      </w:r>
    </w:p>
    <w:p w:rsidR="0022707F" w:rsidRPr="007503FE" w:rsidRDefault="0022707F" w:rsidP="001A42EF">
      <w:pPr>
        <w:autoSpaceDE w:val="0"/>
        <w:autoSpaceDN w:val="0"/>
        <w:adjustRightInd w:val="0"/>
        <w:jc w:val="both"/>
        <w:rPr>
          <w:b/>
          <w:bCs/>
        </w:rPr>
      </w:pPr>
      <w:r w:rsidRPr="007503FE">
        <w:t xml:space="preserve">2020  - 33.90.00 – 0.1.60 </w:t>
      </w:r>
    </w:p>
    <w:p w:rsidR="00D47702" w:rsidRPr="00A37FBA" w:rsidRDefault="00D47702" w:rsidP="001A42EF">
      <w:pPr>
        <w:autoSpaceDE w:val="0"/>
        <w:autoSpaceDN w:val="0"/>
        <w:adjustRightInd w:val="0"/>
        <w:jc w:val="both"/>
        <w:rPr>
          <w:b/>
          <w:bCs/>
          <w:color w:val="FF0000"/>
        </w:rPr>
      </w:pPr>
    </w:p>
    <w:p w:rsidR="0022707F" w:rsidRPr="007A37B2" w:rsidRDefault="0022707F" w:rsidP="001A42EF">
      <w:pPr>
        <w:autoSpaceDE w:val="0"/>
        <w:autoSpaceDN w:val="0"/>
        <w:adjustRightInd w:val="0"/>
        <w:jc w:val="both"/>
        <w:rPr>
          <w:b/>
          <w:bCs/>
        </w:rPr>
      </w:pPr>
      <w:r w:rsidRPr="007A37B2">
        <w:rPr>
          <w:b/>
          <w:bCs/>
        </w:rPr>
        <w:t>CLÁUSULA NONA – DO PAGAMENTO</w:t>
      </w:r>
    </w:p>
    <w:p w:rsidR="00D47702" w:rsidRDefault="00D47702" w:rsidP="001A42EF">
      <w:pPr>
        <w:autoSpaceDE w:val="0"/>
        <w:autoSpaceDN w:val="0"/>
        <w:adjustRightInd w:val="0"/>
        <w:jc w:val="both"/>
      </w:pPr>
    </w:p>
    <w:p w:rsidR="0069242B" w:rsidRPr="0069242B" w:rsidRDefault="0022707F" w:rsidP="001A42EF">
      <w:pPr>
        <w:autoSpaceDE w:val="0"/>
        <w:autoSpaceDN w:val="0"/>
        <w:adjustRightInd w:val="0"/>
        <w:jc w:val="both"/>
      </w:pPr>
      <w:r w:rsidRPr="007A37B2">
        <w:t>9.1 O CONTRATANTE, após receber os produtos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22707F" w:rsidRPr="007A37B2" w:rsidRDefault="0022707F" w:rsidP="001A42EF">
      <w:pPr>
        <w:autoSpaceDE w:val="0"/>
        <w:autoSpaceDN w:val="0"/>
        <w:adjustRightInd w:val="0"/>
        <w:jc w:val="both"/>
        <w:rPr>
          <w:b/>
          <w:bCs/>
        </w:rPr>
      </w:pPr>
      <w:r w:rsidRPr="007A37B2">
        <w:rPr>
          <w:b/>
          <w:bCs/>
        </w:rPr>
        <w:lastRenderedPageBreak/>
        <w:t>CLÁUSULA DÉCIMA - MULTA</w:t>
      </w:r>
    </w:p>
    <w:p w:rsidR="00D47702" w:rsidRDefault="00D47702" w:rsidP="001A42EF">
      <w:pPr>
        <w:autoSpaceDE w:val="0"/>
        <w:autoSpaceDN w:val="0"/>
        <w:adjustRightInd w:val="0"/>
        <w:jc w:val="both"/>
      </w:pPr>
    </w:p>
    <w:p w:rsidR="0069242B" w:rsidRPr="0069242B" w:rsidRDefault="0022707F" w:rsidP="001A42EF">
      <w:pPr>
        <w:autoSpaceDE w:val="0"/>
        <w:autoSpaceDN w:val="0"/>
        <w:adjustRightInd w:val="0"/>
        <w:jc w:val="both"/>
      </w:pPr>
      <w:r w:rsidRPr="007A37B2">
        <w:t>10.1 O CONTRATANTE que não seguir a forma de liberação de recursos para pagamento do CONTRATADO deverá pagar multa de 2%, mais juros de 0,1% ao dia, sobre o valor da parcela vencida, Ressalvados os casos quando não efetivados os repasses mensais de recursos do FNDE em tempo hábil.</w:t>
      </w:r>
    </w:p>
    <w:p w:rsidR="00D47702" w:rsidRDefault="00D47702" w:rsidP="001A42EF">
      <w:pPr>
        <w:autoSpaceDE w:val="0"/>
        <w:autoSpaceDN w:val="0"/>
        <w:adjustRightInd w:val="0"/>
        <w:jc w:val="both"/>
        <w:rPr>
          <w:b/>
          <w:bCs/>
        </w:rPr>
      </w:pPr>
    </w:p>
    <w:p w:rsidR="0022707F" w:rsidRDefault="0022707F" w:rsidP="001A42EF">
      <w:pPr>
        <w:autoSpaceDE w:val="0"/>
        <w:autoSpaceDN w:val="0"/>
        <w:adjustRightInd w:val="0"/>
        <w:jc w:val="both"/>
        <w:rPr>
          <w:b/>
          <w:bCs/>
        </w:rPr>
      </w:pPr>
      <w:r w:rsidRPr="007A37B2">
        <w:rPr>
          <w:b/>
          <w:bCs/>
        </w:rPr>
        <w:t>CLÁUSULA ONZE – DA INADIMPLÊNCIA DO CONTRATANTE</w:t>
      </w:r>
    </w:p>
    <w:p w:rsidR="0010396B" w:rsidRPr="007A37B2" w:rsidRDefault="0010396B" w:rsidP="001A42EF">
      <w:pPr>
        <w:autoSpaceDE w:val="0"/>
        <w:autoSpaceDN w:val="0"/>
        <w:adjustRightInd w:val="0"/>
        <w:jc w:val="both"/>
        <w:rPr>
          <w:b/>
          <w:bCs/>
        </w:rPr>
      </w:pPr>
    </w:p>
    <w:p w:rsidR="00C90869" w:rsidRPr="0069242B" w:rsidRDefault="0022707F" w:rsidP="001A42EF">
      <w:pPr>
        <w:autoSpaceDE w:val="0"/>
        <w:autoSpaceDN w:val="0"/>
        <w:adjustRightInd w:val="0"/>
        <w:jc w:val="both"/>
      </w:pPr>
      <w:r w:rsidRPr="007A37B2">
        <w:t>11.1 Os casos de inadimplência da CONTRATANTE proceder-se-á conforme o §1º, do art. 20 da Lei n° 11.947/2009 e demais legislações relacionadas.</w:t>
      </w:r>
    </w:p>
    <w:p w:rsidR="00D47702" w:rsidRDefault="00D47702" w:rsidP="001A42EF">
      <w:pPr>
        <w:autoSpaceDE w:val="0"/>
        <w:autoSpaceDN w:val="0"/>
        <w:adjustRightInd w:val="0"/>
        <w:jc w:val="both"/>
        <w:rPr>
          <w:b/>
          <w:bCs/>
        </w:rPr>
      </w:pPr>
    </w:p>
    <w:p w:rsidR="0022707F" w:rsidRPr="007A37B2" w:rsidRDefault="0022707F" w:rsidP="001A42EF">
      <w:pPr>
        <w:autoSpaceDE w:val="0"/>
        <w:autoSpaceDN w:val="0"/>
        <w:adjustRightInd w:val="0"/>
        <w:jc w:val="both"/>
        <w:rPr>
          <w:b/>
          <w:bCs/>
        </w:rPr>
      </w:pPr>
      <w:r w:rsidRPr="007A37B2">
        <w:rPr>
          <w:b/>
          <w:bCs/>
        </w:rPr>
        <w:t>CLÁUSULA DOZE – DA GUARDA DOS DOCUMENTOS PELO CONTRATADO</w:t>
      </w:r>
    </w:p>
    <w:p w:rsidR="00D47702" w:rsidRDefault="00D47702" w:rsidP="001A42EF">
      <w:pPr>
        <w:autoSpaceDE w:val="0"/>
        <w:autoSpaceDN w:val="0"/>
        <w:adjustRightInd w:val="0"/>
        <w:jc w:val="both"/>
      </w:pPr>
    </w:p>
    <w:p w:rsidR="0022707F" w:rsidRDefault="0022707F" w:rsidP="001A42EF">
      <w:pPr>
        <w:autoSpaceDE w:val="0"/>
        <w:autoSpaceDN w:val="0"/>
        <w:adjustRightInd w:val="0"/>
        <w:jc w:val="both"/>
      </w:pPr>
      <w:r w:rsidRPr="007A37B2">
        <w:t>12.1 O CONTRATADO deverá guardar pelo prazo de 5 (cinco) anos, cópias das Notas Fiscais de Venda, ou congênere, dos produtos participantes do Projeto de Venda de Gêneros Alimentícios da Agricultura Familiar para Alimentação Escolar, estando à disposição para comprovação.</w:t>
      </w:r>
    </w:p>
    <w:p w:rsidR="00B256E1" w:rsidRPr="0069242B" w:rsidRDefault="00B256E1" w:rsidP="001A42EF">
      <w:pPr>
        <w:autoSpaceDE w:val="0"/>
        <w:autoSpaceDN w:val="0"/>
        <w:adjustRightInd w:val="0"/>
        <w:jc w:val="both"/>
      </w:pPr>
    </w:p>
    <w:p w:rsidR="0022707F" w:rsidRPr="007A37B2" w:rsidRDefault="0022707F" w:rsidP="001A42EF">
      <w:pPr>
        <w:autoSpaceDE w:val="0"/>
        <w:autoSpaceDN w:val="0"/>
        <w:adjustRightInd w:val="0"/>
        <w:jc w:val="both"/>
        <w:rPr>
          <w:b/>
          <w:bCs/>
        </w:rPr>
      </w:pPr>
      <w:r w:rsidRPr="007A37B2">
        <w:rPr>
          <w:b/>
          <w:bCs/>
        </w:rPr>
        <w:t>CLÁUSULA TREZE – DA GUARDA DOS DOCUMENTOS PELO CONTRATANTE</w:t>
      </w:r>
    </w:p>
    <w:p w:rsidR="00D47702" w:rsidRDefault="00D47702" w:rsidP="001A42EF">
      <w:pPr>
        <w:autoSpaceDE w:val="0"/>
        <w:autoSpaceDN w:val="0"/>
        <w:adjustRightInd w:val="0"/>
        <w:jc w:val="both"/>
      </w:pPr>
    </w:p>
    <w:p w:rsidR="0022707F" w:rsidRDefault="0022707F" w:rsidP="001A42EF">
      <w:pPr>
        <w:autoSpaceDE w:val="0"/>
        <w:autoSpaceDN w:val="0"/>
        <w:adjustRightInd w:val="0"/>
        <w:jc w:val="both"/>
      </w:pPr>
      <w:r w:rsidRPr="007A37B2">
        <w:t>13.1 O CONTRATANTE se compromete em guardar pelo prazo de 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1A42EF" w:rsidRPr="0069242B" w:rsidRDefault="001A42EF" w:rsidP="001A42EF">
      <w:pPr>
        <w:autoSpaceDE w:val="0"/>
        <w:autoSpaceDN w:val="0"/>
        <w:adjustRightInd w:val="0"/>
        <w:jc w:val="both"/>
      </w:pPr>
    </w:p>
    <w:p w:rsidR="0022707F" w:rsidRPr="007A37B2" w:rsidRDefault="0022707F" w:rsidP="001A42EF">
      <w:pPr>
        <w:autoSpaceDE w:val="0"/>
        <w:autoSpaceDN w:val="0"/>
        <w:adjustRightInd w:val="0"/>
        <w:jc w:val="both"/>
        <w:rPr>
          <w:b/>
          <w:bCs/>
        </w:rPr>
      </w:pPr>
      <w:r w:rsidRPr="007A37B2">
        <w:rPr>
          <w:b/>
          <w:bCs/>
        </w:rPr>
        <w:t>CLÁUSULA QUATORZE – DA RESPONSABILIDADE POR DANOS</w:t>
      </w:r>
    </w:p>
    <w:p w:rsidR="00D47702" w:rsidRDefault="00D47702" w:rsidP="001A42EF">
      <w:pPr>
        <w:autoSpaceDE w:val="0"/>
        <w:autoSpaceDN w:val="0"/>
        <w:adjustRightInd w:val="0"/>
        <w:jc w:val="both"/>
      </w:pPr>
    </w:p>
    <w:p w:rsidR="0022707F" w:rsidRDefault="0022707F" w:rsidP="001A42EF">
      <w:pPr>
        <w:autoSpaceDE w:val="0"/>
        <w:autoSpaceDN w:val="0"/>
        <w:adjustRightInd w:val="0"/>
        <w:jc w:val="both"/>
      </w:pPr>
      <w:r w:rsidRPr="007A37B2">
        <w:t>14.1 É de exclusiva responsabilidade do CONTRATADO o ressarcimento de danos causados ao CONTRATANTE ou a terceiros, decorrentes de sua culpa ou dolo na execução do contrato, não excluindo ou reduzindo esta responsabilidade à fiscalização.</w:t>
      </w:r>
    </w:p>
    <w:p w:rsidR="001A42EF" w:rsidRPr="007A37B2" w:rsidRDefault="001A42EF" w:rsidP="001A42EF">
      <w:pPr>
        <w:autoSpaceDE w:val="0"/>
        <w:autoSpaceDN w:val="0"/>
        <w:adjustRightInd w:val="0"/>
        <w:jc w:val="both"/>
        <w:rPr>
          <w:b/>
          <w:bCs/>
        </w:rPr>
      </w:pPr>
    </w:p>
    <w:p w:rsidR="0022707F" w:rsidRPr="007A37B2" w:rsidRDefault="0022707F" w:rsidP="001A42EF">
      <w:pPr>
        <w:autoSpaceDE w:val="0"/>
        <w:autoSpaceDN w:val="0"/>
        <w:adjustRightInd w:val="0"/>
        <w:jc w:val="both"/>
        <w:rPr>
          <w:b/>
          <w:bCs/>
        </w:rPr>
      </w:pPr>
      <w:r w:rsidRPr="007A37B2">
        <w:rPr>
          <w:b/>
          <w:bCs/>
        </w:rPr>
        <w:t>CLÁUSULA QUINZE – DAS COMPETÊNCIAS DO CONTRATANTE</w:t>
      </w:r>
    </w:p>
    <w:p w:rsidR="00D47702" w:rsidRDefault="00D47702" w:rsidP="001A42EF">
      <w:pPr>
        <w:autoSpaceDE w:val="0"/>
        <w:autoSpaceDN w:val="0"/>
        <w:adjustRightInd w:val="0"/>
        <w:jc w:val="both"/>
      </w:pPr>
    </w:p>
    <w:p w:rsidR="0022707F" w:rsidRPr="007A37B2" w:rsidRDefault="0022707F" w:rsidP="001A42EF">
      <w:pPr>
        <w:autoSpaceDE w:val="0"/>
        <w:autoSpaceDN w:val="0"/>
        <w:adjustRightInd w:val="0"/>
        <w:jc w:val="both"/>
      </w:pPr>
      <w:r w:rsidRPr="007A37B2">
        <w:t>15.1 O CONTRATANTE em razão as supremacia dos interesses públicos sobre os interesses particulares poderá:</w:t>
      </w:r>
    </w:p>
    <w:p w:rsidR="0022707F" w:rsidRPr="007A37B2" w:rsidRDefault="0022707F" w:rsidP="001A42EF">
      <w:pPr>
        <w:autoSpaceDE w:val="0"/>
        <w:autoSpaceDN w:val="0"/>
        <w:adjustRightInd w:val="0"/>
        <w:jc w:val="both"/>
      </w:pPr>
      <w:r w:rsidRPr="007A37B2">
        <w:t>15.1.1 modificar unilateralmente o contrato para melhor adequação às finalidades de interesse público, respeitando os direitos do CONTRATADO;</w:t>
      </w:r>
    </w:p>
    <w:p w:rsidR="0022707F" w:rsidRPr="007A37B2" w:rsidRDefault="0022707F" w:rsidP="001A42EF">
      <w:pPr>
        <w:autoSpaceDE w:val="0"/>
        <w:autoSpaceDN w:val="0"/>
        <w:adjustRightInd w:val="0"/>
        <w:jc w:val="both"/>
      </w:pPr>
      <w:r w:rsidRPr="007A37B2">
        <w:t>15.1.2 rescindir unilateralmente o contrato, nos casos de infração contratual ou inaptidão do CONTRATADO;</w:t>
      </w:r>
    </w:p>
    <w:p w:rsidR="0022707F" w:rsidRPr="007A37B2" w:rsidRDefault="0022707F" w:rsidP="001A42EF">
      <w:pPr>
        <w:autoSpaceDE w:val="0"/>
        <w:autoSpaceDN w:val="0"/>
        <w:adjustRightInd w:val="0"/>
        <w:jc w:val="both"/>
      </w:pPr>
      <w:r w:rsidRPr="007A37B2">
        <w:t>15.1.3 fiscalizar a execução do contrato;</w:t>
      </w:r>
    </w:p>
    <w:p w:rsidR="0022707F" w:rsidRPr="007A37B2" w:rsidRDefault="0022707F" w:rsidP="001A42EF">
      <w:pPr>
        <w:autoSpaceDE w:val="0"/>
        <w:autoSpaceDN w:val="0"/>
        <w:adjustRightInd w:val="0"/>
        <w:jc w:val="both"/>
      </w:pPr>
      <w:r w:rsidRPr="007A37B2">
        <w:t>15.1.5 aplicar sanções motivadas pela inexecução total ou parcial do ajuste.</w:t>
      </w:r>
    </w:p>
    <w:p w:rsidR="0022707F" w:rsidRPr="007A37B2" w:rsidRDefault="0022707F" w:rsidP="001A42EF">
      <w:pPr>
        <w:autoSpaceDE w:val="0"/>
        <w:autoSpaceDN w:val="0"/>
        <w:adjustRightInd w:val="0"/>
        <w:jc w:val="both"/>
        <w:rPr>
          <w:b/>
          <w:bCs/>
        </w:rPr>
      </w:pPr>
      <w:r w:rsidRPr="007A37B2">
        <w:t>15.2 Sempre que a CONTRATANTE alterar ou rescindir o contrato sem culpa do CONTRATADO, deve respeitar o equilíbrio econômico-financeiro, garantindo-lhe o aumento da remuneração respectiva ou a indenização por despesas já realizadas.</w:t>
      </w:r>
    </w:p>
    <w:p w:rsidR="00D47702" w:rsidRDefault="00D47702" w:rsidP="001A42EF">
      <w:pPr>
        <w:autoSpaceDE w:val="0"/>
        <w:autoSpaceDN w:val="0"/>
        <w:adjustRightInd w:val="0"/>
        <w:jc w:val="both"/>
        <w:rPr>
          <w:b/>
          <w:bCs/>
        </w:rPr>
      </w:pPr>
    </w:p>
    <w:p w:rsidR="00D47702" w:rsidRDefault="00D47702" w:rsidP="001A42EF">
      <w:pPr>
        <w:autoSpaceDE w:val="0"/>
        <w:autoSpaceDN w:val="0"/>
        <w:adjustRightInd w:val="0"/>
        <w:jc w:val="both"/>
        <w:rPr>
          <w:b/>
          <w:bCs/>
        </w:rPr>
      </w:pPr>
    </w:p>
    <w:p w:rsidR="00D47702" w:rsidRDefault="00D47702" w:rsidP="001A42EF">
      <w:pPr>
        <w:autoSpaceDE w:val="0"/>
        <w:autoSpaceDN w:val="0"/>
        <w:adjustRightInd w:val="0"/>
        <w:jc w:val="both"/>
        <w:rPr>
          <w:b/>
          <w:bCs/>
        </w:rPr>
      </w:pPr>
    </w:p>
    <w:p w:rsidR="0022707F" w:rsidRPr="007A37B2" w:rsidRDefault="0022707F" w:rsidP="001A42EF">
      <w:pPr>
        <w:autoSpaceDE w:val="0"/>
        <w:autoSpaceDN w:val="0"/>
        <w:adjustRightInd w:val="0"/>
        <w:jc w:val="both"/>
        <w:rPr>
          <w:b/>
          <w:bCs/>
        </w:rPr>
      </w:pPr>
      <w:r w:rsidRPr="007A37B2">
        <w:rPr>
          <w:b/>
          <w:bCs/>
        </w:rPr>
        <w:t>CLÁUSULA DEZESSEIS – DAS COMPENSAÇÕES</w:t>
      </w:r>
    </w:p>
    <w:p w:rsidR="00D47702" w:rsidRDefault="00D47702" w:rsidP="001A42EF">
      <w:pPr>
        <w:autoSpaceDE w:val="0"/>
        <w:autoSpaceDN w:val="0"/>
        <w:adjustRightInd w:val="0"/>
        <w:jc w:val="both"/>
      </w:pPr>
    </w:p>
    <w:p w:rsidR="0022707F" w:rsidRPr="007A37B2" w:rsidRDefault="0022707F" w:rsidP="001A42EF">
      <w:pPr>
        <w:autoSpaceDE w:val="0"/>
        <w:autoSpaceDN w:val="0"/>
        <w:adjustRightInd w:val="0"/>
        <w:jc w:val="both"/>
        <w:rPr>
          <w:b/>
          <w:bCs/>
        </w:rPr>
      </w:pPr>
      <w:smartTag w:uri="urn:schemas-microsoft-com:office:smarttags" w:element="metricconverter">
        <w:smartTagPr>
          <w:attr w:name="ProductID" w:val="16.1 A"/>
        </w:smartTagPr>
        <w:r w:rsidRPr="007A37B2">
          <w:t>16.1 A</w:t>
        </w:r>
      </w:smartTag>
      <w:r w:rsidRPr="007A37B2">
        <w:t xml:space="preserve"> multa aplicada após regular processo administrativo poderá ser descontada dos pagamentos eventualmente devidos pelo CONTRATANTE ou, quando for o caso, cobrada judicialmente.</w:t>
      </w:r>
    </w:p>
    <w:p w:rsidR="00D47702" w:rsidRDefault="00D47702" w:rsidP="001A42EF">
      <w:pPr>
        <w:autoSpaceDE w:val="0"/>
        <w:autoSpaceDN w:val="0"/>
        <w:adjustRightInd w:val="0"/>
        <w:jc w:val="both"/>
        <w:rPr>
          <w:b/>
          <w:bCs/>
        </w:rPr>
      </w:pPr>
    </w:p>
    <w:p w:rsidR="0022707F" w:rsidRPr="007A37B2" w:rsidRDefault="0022707F" w:rsidP="001A42EF">
      <w:pPr>
        <w:autoSpaceDE w:val="0"/>
        <w:autoSpaceDN w:val="0"/>
        <w:adjustRightInd w:val="0"/>
        <w:jc w:val="both"/>
        <w:rPr>
          <w:b/>
          <w:bCs/>
        </w:rPr>
      </w:pPr>
      <w:r w:rsidRPr="007A37B2">
        <w:rPr>
          <w:b/>
          <w:bCs/>
        </w:rPr>
        <w:t>CLÁUSULA DEZESSETE – DA FISCALIZAÇÃO DO CONTRATO</w:t>
      </w:r>
    </w:p>
    <w:p w:rsidR="00D47702" w:rsidRDefault="00D47702" w:rsidP="001A42EF">
      <w:pPr>
        <w:autoSpaceDE w:val="0"/>
        <w:autoSpaceDN w:val="0"/>
        <w:adjustRightInd w:val="0"/>
        <w:jc w:val="both"/>
      </w:pPr>
    </w:p>
    <w:p w:rsidR="00B256E1" w:rsidRPr="0069242B" w:rsidRDefault="0022707F" w:rsidP="001A42EF">
      <w:pPr>
        <w:autoSpaceDE w:val="0"/>
        <w:autoSpaceDN w:val="0"/>
        <w:adjustRightInd w:val="0"/>
        <w:jc w:val="both"/>
      </w:pPr>
      <w:smartTag w:uri="urn:schemas-microsoft-com:office:smarttags" w:element="metricconverter">
        <w:smartTagPr>
          <w:attr w:name="ProductID" w:val="17.1 A"/>
        </w:smartTagPr>
        <w:r w:rsidRPr="007A37B2">
          <w:t>17.1 A</w:t>
        </w:r>
      </w:smartTag>
      <w:r w:rsidRPr="007A37B2">
        <w:t xml:space="preserve"> fiscalização do presente contrato ficará a cargo da Secretaria Municipal de Educação do Município </w:t>
      </w:r>
      <w:r w:rsidR="00B256E1">
        <w:t xml:space="preserve">de Quilombo </w:t>
      </w:r>
      <w:r w:rsidRPr="007A37B2">
        <w:t>e do Conselho de Alimentação Escolar – CAE.</w:t>
      </w:r>
    </w:p>
    <w:p w:rsidR="00D47702" w:rsidRDefault="00D47702" w:rsidP="001A42EF">
      <w:pPr>
        <w:autoSpaceDE w:val="0"/>
        <w:autoSpaceDN w:val="0"/>
        <w:adjustRightInd w:val="0"/>
        <w:jc w:val="both"/>
        <w:rPr>
          <w:b/>
          <w:bCs/>
        </w:rPr>
      </w:pPr>
    </w:p>
    <w:p w:rsidR="0022707F" w:rsidRPr="007A37B2" w:rsidRDefault="0022707F" w:rsidP="001A42EF">
      <w:pPr>
        <w:autoSpaceDE w:val="0"/>
        <w:autoSpaceDN w:val="0"/>
        <w:adjustRightInd w:val="0"/>
        <w:jc w:val="both"/>
        <w:rPr>
          <w:b/>
          <w:bCs/>
        </w:rPr>
      </w:pPr>
      <w:r w:rsidRPr="007A37B2">
        <w:rPr>
          <w:b/>
          <w:bCs/>
        </w:rPr>
        <w:t>CLÁUSULA DEZOITO – DO AMPARO LEGAL</w:t>
      </w:r>
    </w:p>
    <w:p w:rsidR="00D47702" w:rsidRDefault="00D47702" w:rsidP="001A42EF">
      <w:pPr>
        <w:autoSpaceDE w:val="0"/>
        <w:autoSpaceDN w:val="0"/>
        <w:adjustRightInd w:val="0"/>
        <w:jc w:val="both"/>
      </w:pPr>
    </w:p>
    <w:p w:rsidR="0022707F" w:rsidRPr="007A37B2" w:rsidRDefault="0022707F" w:rsidP="001A42EF">
      <w:pPr>
        <w:autoSpaceDE w:val="0"/>
        <w:autoSpaceDN w:val="0"/>
        <w:adjustRightInd w:val="0"/>
        <w:jc w:val="both"/>
      </w:pPr>
      <w:r w:rsidRPr="007A37B2">
        <w:t xml:space="preserve">18.1 O presente contrato rege-se, ainda, pela chamada pública n.º </w:t>
      </w:r>
      <w:r w:rsidR="00CC6534">
        <w:t>2</w:t>
      </w:r>
      <w:r w:rsidRPr="007A37B2">
        <w:t>/20</w:t>
      </w:r>
      <w:r w:rsidR="0069242B">
        <w:t>1</w:t>
      </w:r>
      <w:r w:rsidR="00CC6534">
        <w:t>5</w:t>
      </w:r>
      <w:r w:rsidRPr="007A37B2">
        <w:t xml:space="preserve">, pela </w:t>
      </w:r>
      <w:r w:rsidR="00CC6534" w:rsidRPr="00CC6534">
        <w:t>R</w:t>
      </w:r>
      <w:r w:rsidR="00CC6534" w:rsidRPr="00CC6534">
        <w:rPr>
          <w:rFonts w:eastAsia="MS Mincho"/>
        </w:rPr>
        <w:t>esolução nº 26, de 17 de junho de 2013</w:t>
      </w:r>
      <w:r w:rsidRPr="007A37B2">
        <w:t xml:space="preserve"> e pela Lei n° 11.947/2009 e o dispositivo que a regulamente, em todos os seus termos, a qual será aplicada, também, onde o contrato for omisso.</w:t>
      </w:r>
    </w:p>
    <w:p w:rsidR="00D47702" w:rsidRDefault="00D47702" w:rsidP="001A42EF">
      <w:pPr>
        <w:autoSpaceDE w:val="0"/>
        <w:autoSpaceDN w:val="0"/>
        <w:adjustRightInd w:val="0"/>
        <w:jc w:val="both"/>
        <w:rPr>
          <w:b/>
          <w:bCs/>
        </w:rPr>
      </w:pPr>
    </w:p>
    <w:p w:rsidR="0022707F" w:rsidRPr="007A37B2" w:rsidRDefault="0022707F" w:rsidP="001A42EF">
      <w:pPr>
        <w:autoSpaceDE w:val="0"/>
        <w:autoSpaceDN w:val="0"/>
        <w:adjustRightInd w:val="0"/>
        <w:jc w:val="both"/>
        <w:rPr>
          <w:b/>
          <w:bCs/>
        </w:rPr>
      </w:pPr>
      <w:r w:rsidRPr="007A37B2">
        <w:rPr>
          <w:b/>
          <w:bCs/>
        </w:rPr>
        <w:t>CLÁUSULA DEZENOVE – DA ALTERAÇÃO DO CONTRATO</w:t>
      </w:r>
    </w:p>
    <w:p w:rsidR="00D47702" w:rsidRDefault="00D47702" w:rsidP="001A42EF">
      <w:pPr>
        <w:autoSpaceDE w:val="0"/>
        <w:autoSpaceDN w:val="0"/>
        <w:adjustRightInd w:val="0"/>
        <w:jc w:val="both"/>
      </w:pPr>
    </w:p>
    <w:p w:rsidR="0022707F" w:rsidRPr="007A37B2" w:rsidRDefault="0022707F" w:rsidP="001A42EF">
      <w:pPr>
        <w:autoSpaceDE w:val="0"/>
        <w:autoSpaceDN w:val="0"/>
        <w:adjustRightInd w:val="0"/>
        <w:jc w:val="both"/>
        <w:rPr>
          <w:b/>
          <w:bCs/>
        </w:rPr>
      </w:pPr>
      <w:r w:rsidRPr="007A37B2">
        <w:t>19.1 Este Contrato poderá ser aditado a qualquer tempo, mediante acordo formal entre as partes, resguardadas as suas condições essenciais.</w:t>
      </w:r>
    </w:p>
    <w:p w:rsidR="00D47702" w:rsidRDefault="00D47702" w:rsidP="001A42EF">
      <w:pPr>
        <w:autoSpaceDE w:val="0"/>
        <w:autoSpaceDN w:val="0"/>
        <w:adjustRightInd w:val="0"/>
        <w:jc w:val="both"/>
        <w:rPr>
          <w:b/>
          <w:bCs/>
        </w:rPr>
      </w:pPr>
    </w:p>
    <w:p w:rsidR="0022707F" w:rsidRPr="007A37B2" w:rsidRDefault="0022707F" w:rsidP="001A42EF">
      <w:pPr>
        <w:autoSpaceDE w:val="0"/>
        <w:autoSpaceDN w:val="0"/>
        <w:adjustRightInd w:val="0"/>
        <w:jc w:val="both"/>
        <w:rPr>
          <w:b/>
          <w:bCs/>
        </w:rPr>
      </w:pPr>
      <w:r w:rsidRPr="007A37B2">
        <w:rPr>
          <w:b/>
          <w:bCs/>
        </w:rPr>
        <w:t>CLÁUSULA VINTE – DAS COMUNICAÇÕES ENTRE AS PARTES</w:t>
      </w:r>
    </w:p>
    <w:p w:rsidR="00D47702" w:rsidRDefault="00D47702" w:rsidP="001A42EF">
      <w:pPr>
        <w:autoSpaceDE w:val="0"/>
        <w:autoSpaceDN w:val="0"/>
        <w:adjustRightInd w:val="0"/>
        <w:jc w:val="both"/>
      </w:pPr>
    </w:p>
    <w:p w:rsidR="0022707F" w:rsidRPr="007A37B2" w:rsidRDefault="0022707F" w:rsidP="001A42EF">
      <w:pPr>
        <w:autoSpaceDE w:val="0"/>
        <w:autoSpaceDN w:val="0"/>
        <w:adjustRightInd w:val="0"/>
        <w:jc w:val="both"/>
        <w:rPr>
          <w:b/>
          <w:bCs/>
        </w:rPr>
      </w:pPr>
      <w:r w:rsidRPr="007A37B2">
        <w:t>20.1 As comunicações com origem neste contrato deverão ser formais e expressas, por meio de carta, que somente terá validade se enviada mediante registro de recebimento, por fax, transmitido pelas partes.</w:t>
      </w:r>
    </w:p>
    <w:p w:rsidR="00D47702" w:rsidRDefault="00D47702" w:rsidP="001A42EF">
      <w:pPr>
        <w:autoSpaceDE w:val="0"/>
        <w:autoSpaceDN w:val="0"/>
        <w:adjustRightInd w:val="0"/>
        <w:jc w:val="both"/>
        <w:rPr>
          <w:b/>
          <w:bCs/>
        </w:rPr>
      </w:pPr>
    </w:p>
    <w:p w:rsidR="0022707F" w:rsidRPr="007A37B2" w:rsidRDefault="0022707F" w:rsidP="001A42EF">
      <w:pPr>
        <w:autoSpaceDE w:val="0"/>
        <w:autoSpaceDN w:val="0"/>
        <w:adjustRightInd w:val="0"/>
        <w:jc w:val="both"/>
        <w:rPr>
          <w:b/>
          <w:bCs/>
        </w:rPr>
      </w:pPr>
      <w:r w:rsidRPr="007A37B2">
        <w:rPr>
          <w:b/>
          <w:bCs/>
        </w:rPr>
        <w:t>CLÁUSULA VINTE E UM – DAS HIPÓTESES DE RESCISÃO</w:t>
      </w:r>
    </w:p>
    <w:p w:rsidR="00D47702" w:rsidRDefault="00D47702" w:rsidP="001A42EF">
      <w:pPr>
        <w:autoSpaceDE w:val="0"/>
        <w:autoSpaceDN w:val="0"/>
        <w:adjustRightInd w:val="0"/>
        <w:jc w:val="both"/>
      </w:pPr>
    </w:p>
    <w:p w:rsidR="0022707F" w:rsidRPr="007A37B2" w:rsidRDefault="0022707F" w:rsidP="001A42EF">
      <w:pPr>
        <w:autoSpaceDE w:val="0"/>
        <w:autoSpaceDN w:val="0"/>
        <w:adjustRightInd w:val="0"/>
        <w:jc w:val="both"/>
      </w:pPr>
      <w:r w:rsidRPr="007A37B2">
        <w:t>21.1 Este Contrato, desde que observada a formalização preliminar à sua efetivação, por carta, consoante Cláusula Vinte, poderá ser rescindido, de pleno direito, independentemente de notificação ou interpelação judicial ou extrajudicial, nos seguintes casos:</w:t>
      </w:r>
    </w:p>
    <w:p w:rsidR="0022707F" w:rsidRPr="007A37B2" w:rsidRDefault="0022707F" w:rsidP="001A42EF">
      <w:pPr>
        <w:autoSpaceDE w:val="0"/>
        <w:autoSpaceDN w:val="0"/>
        <w:adjustRightInd w:val="0"/>
        <w:jc w:val="both"/>
      </w:pPr>
      <w:r w:rsidRPr="007A37B2">
        <w:t>21.1.1 por acordo entre as partes;</w:t>
      </w:r>
    </w:p>
    <w:p w:rsidR="0022707F" w:rsidRPr="007A37B2" w:rsidRDefault="0022707F" w:rsidP="001A42EF">
      <w:pPr>
        <w:autoSpaceDE w:val="0"/>
        <w:autoSpaceDN w:val="0"/>
        <w:adjustRightInd w:val="0"/>
        <w:jc w:val="both"/>
      </w:pPr>
      <w:r w:rsidRPr="007A37B2">
        <w:t>21.1.2 pela inobservância de qualquer de suas condições;</w:t>
      </w:r>
    </w:p>
    <w:p w:rsidR="0022707F" w:rsidRPr="007A37B2" w:rsidRDefault="0022707F" w:rsidP="001A42EF">
      <w:pPr>
        <w:pStyle w:val="Corpodetexto3"/>
        <w:autoSpaceDE w:val="0"/>
        <w:autoSpaceDN w:val="0"/>
        <w:adjustRightInd w:val="0"/>
        <w:rPr>
          <w:b/>
          <w:bCs/>
        </w:rPr>
      </w:pPr>
      <w:r w:rsidRPr="007A37B2">
        <w:t>21.1.3 quaisquer dos motivos previstos em lei.</w:t>
      </w:r>
    </w:p>
    <w:p w:rsidR="00D47702" w:rsidRDefault="00D47702" w:rsidP="001A42EF">
      <w:pPr>
        <w:autoSpaceDE w:val="0"/>
        <w:autoSpaceDN w:val="0"/>
        <w:adjustRightInd w:val="0"/>
        <w:jc w:val="both"/>
        <w:rPr>
          <w:b/>
          <w:bCs/>
        </w:rPr>
      </w:pPr>
    </w:p>
    <w:p w:rsidR="0022707F" w:rsidRPr="007A37B2" w:rsidRDefault="0022707F" w:rsidP="001A42EF">
      <w:pPr>
        <w:autoSpaceDE w:val="0"/>
        <w:autoSpaceDN w:val="0"/>
        <w:adjustRightInd w:val="0"/>
        <w:jc w:val="both"/>
        <w:rPr>
          <w:b/>
          <w:bCs/>
        </w:rPr>
      </w:pPr>
      <w:r w:rsidRPr="007A37B2">
        <w:rPr>
          <w:b/>
          <w:bCs/>
        </w:rPr>
        <w:t>CLÁUSULA VINTE E DOIS – DA VIGÊNCIA DO CONTRATO</w:t>
      </w:r>
    </w:p>
    <w:p w:rsidR="00D47702" w:rsidRDefault="00D47702" w:rsidP="001A42EF">
      <w:pPr>
        <w:autoSpaceDE w:val="0"/>
        <w:autoSpaceDN w:val="0"/>
        <w:adjustRightInd w:val="0"/>
        <w:jc w:val="both"/>
      </w:pPr>
    </w:p>
    <w:p w:rsidR="0022707F" w:rsidRPr="007A37B2" w:rsidRDefault="0022707F" w:rsidP="001A42EF">
      <w:pPr>
        <w:autoSpaceDE w:val="0"/>
        <w:autoSpaceDN w:val="0"/>
        <w:adjustRightInd w:val="0"/>
        <w:jc w:val="both"/>
        <w:rPr>
          <w:b/>
          <w:bCs/>
        </w:rPr>
      </w:pPr>
      <w:r w:rsidRPr="007A37B2">
        <w:t>22.1 O presente contrato vigorará da sua assinatura até a entrega total dos produtos adquiridos ou até 31/12/201</w:t>
      </w:r>
      <w:r w:rsidR="007739B6">
        <w:t>5</w:t>
      </w:r>
      <w:r w:rsidRPr="007A37B2">
        <w:t>.</w:t>
      </w:r>
    </w:p>
    <w:p w:rsidR="00D47702" w:rsidRDefault="00D47702" w:rsidP="001A42EF">
      <w:pPr>
        <w:autoSpaceDE w:val="0"/>
        <w:autoSpaceDN w:val="0"/>
        <w:adjustRightInd w:val="0"/>
        <w:jc w:val="both"/>
        <w:rPr>
          <w:b/>
          <w:bCs/>
        </w:rPr>
      </w:pPr>
    </w:p>
    <w:p w:rsidR="0022707F" w:rsidRPr="007A37B2" w:rsidRDefault="0022707F" w:rsidP="001A42EF">
      <w:pPr>
        <w:autoSpaceDE w:val="0"/>
        <w:autoSpaceDN w:val="0"/>
        <w:adjustRightInd w:val="0"/>
        <w:jc w:val="both"/>
        <w:rPr>
          <w:b/>
          <w:bCs/>
        </w:rPr>
      </w:pPr>
      <w:r w:rsidRPr="007A37B2">
        <w:rPr>
          <w:b/>
          <w:bCs/>
        </w:rPr>
        <w:t>CLÁUSULA VINTE E TRÊS – DO FORO</w:t>
      </w:r>
    </w:p>
    <w:p w:rsidR="00D47702" w:rsidRDefault="00D47702" w:rsidP="001A42EF">
      <w:pPr>
        <w:autoSpaceDE w:val="0"/>
        <w:autoSpaceDN w:val="0"/>
        <w:adjustRightInd w:val="0"/>
        <w:jc w:val="both"/>
      </w:pPr>
    </w:p>
    <w:p w:rsidR="0022707F" w:rsidRPr="007A37B2" w:rsidRDefault="0022707F" w:rsidP="001A42EF">
      <w:pPr>
        <w:autoSpaceDE w:val="0"/>
        <w:autoSpaceDN w:val="0"/>
        <w:adjustRightInd w:val="0"/>
        <w:jc w:val="both"/>
      </w:pPr>
      <w:r w:rsidRPr="007A37B2">
        <w:t>23.1 É competente o Foro da Comarca de Quilombo/SC para dirimir qualquer controvérsia que se originar deste contrato.</w:t>
      </w:r>
    </w:p>
    <w:p w:rsidR="0022707F" w:rsidRPr="007A37B2" w:rsidRDefault="0022707F" w:rsidP="001A42EF">
      <w:pPr>
        <w:autoSpaceDE w:val="0"/>
        <w:autoSpaceDN w:val="0"/>
        <w:adjustRightInd w:val="0"/>
        <w:jc w:val="both"/>
      </w:pPr>
      <w:r w:rsidRPr="007A37B2">
        <w:lastRenderedPageBreak/>
        <w:t>E, por estarem assim, justos e contratados, assinam o presente instrumento em três vias de igual teor e forma, na presença de duas testemunhas.</w:t>
      </w:r>
    </w:p>
    <w:p w:rsidR="0022707F" w:rsidRPr="007A37B2" w:rsidRDefault="0022707F" w:rsidP="001A42EF">
      <w:pPr>
        <w:autoSpaceDE w:val="0"/>
        <w:autoSpaceDN w:val="0"/>
        <w:adjustRightInd w:val="0"/>
        <w:jc w:val="both"/>
      </w:pPr>
    </w:p>
    <w:p w:rsidR="0022707F" w:rsidRPr="007A37B2" w:rsidRDefault="0022707F" w:rsidP="001A42EF">
      <w:pPr>
        <w:autoSpaceDE w:val="0"/>
        <w:autoSpaceDN w:val="0"/>
        <w:adjustRightInd w:val="0"/>
        <w:jc w:val="both"/>
      </w:pPr>
    </w:p>
    <w:p w:rsidR="0022707F" w:rsidRPr="007A37B2" w:rsidRDefault="0022707F" w:rsidP="001A42EF">
      <w:pPr>
        <w:autoSpaceDE w:val="0"/>
        <w:autoSpaceDN w:val="0"/>
        <w:adjustRightInd w:val="0"/>
        <w:jc w:val="center"/>
      </w:pPr>
      <w:r w:rsidRPr="007A37B2">
        <w:t>Quilombo, _____ de _________________________ de 201</w:t>
      </w:r>
      <w:r w:rsidR="007A3951">
        <w:t>5</w:t>
      </w:r>
      <w:r w:rsidRPr="007A37B2">
        <w:t>.</w:t>
      </w:r>
    </w:p>
    <w:p w:rsidR="0022707F" w:rsidRPr="007A37B2" w:rsidRDefault="0022707F" w:rsidP="001A42EF">
      <w:pPr>
        <w:autoSpaceDE w:val="0"/>
        <w:autoSpaceDN w:val="0"/>
        <w:adjustRightInd w:val="0"/>
        <w:jc w:val="center"/>
      </w:pPr>
    </w:p>
    <w:p w:rsidR="0022707F" w:rsidRPr="007A37B2" w:rsidRDefault="0022707F" w:rsidP="001A42EF">
      <w:pPr>
        <w:autoSpaceDE w:val="0"/>
        <w:autoSpaceDN w:val="0"/>
        <w:adjustRightInd w:val="0"/>
        <w:jc w:val="center"/>
      </w:pPr>
    </w:p>
    <w:p w:rsidR="0022707F" w:rsidRPr="007A37B2" w:rsidRDefault="0022707F" w:rsidP="001A42EF">
      <w:pPr>
        <w:autoSpaceDE w:val="0"/>
        <w:autoSpaceDN w:val="0"/>
        <w:adjustRightInd w:val="0"/>
        <w:jc w:val="center"/>
      </w:pPr>
    </w:p>
    <w:p w:rsidR="0022707F" w:rsidRPr="007A37B2" w:rsidRDefault="0022707F" w:rsidP="001A42EF">
      <w:pPr>
        <w:autoSpaceDE w:val="0"/>
        <w:autoSpaceDN w:val="0"/>
        <w:adjustRightInd w:val="0"/>
        <w:jc w:val="center"/>
      </w:pPr>
      <w:r w:rsidRPr="007A37B2">
        <w:t>Neuri Brunetto</w:t>
      </w:r>
    </w:p>
    <w:p w:rsidR="0022707F" w:rsidRPr="007A37B2" w:rsidRDefault="0022707F" w:rsidP="001A42EF">
      <w:pPr>
        <w:jc w:val="center"/>
      </w:pPr>
      <w:r w:rsidRPr="007A37B2">
        <w:t>Prefeito Municipal</w:t>
      </w:r>
      <w:r w:rsidR="0069242B">
        <w:t xml:space="preserve"> </w:t>
      </w:r>
    </w:p>
    <w:p w:rsidR="0022707F" w:rsidRPr="007A37B2" w:rsidRDefault="0054798E" w:rsidP="001A42EF">
      <w:pPr>
        <w:tabs>
          <w:tab w:val="left" w:pos="9220"/>
        </w:tabs>
      </w:pPr>
      <w:r>
        <w:tab/>
      </w:r>
    </w:p>
    <w:p w:rsidR="0022707F" w:rsidRPr="007A37B2" w:rsidRDefault="0022707F" w:rsidP="001A42EF"/>
    <w:p w:rsidR="00B40801" w:rsidRPr="007A37B2" w:rsidRDefault="00B40801" w:rsidP="001A42EF"/>
    <w:p w:rsidR="00B40801" w:rsidRPr="007A37B2" w:rsidRDefault="00B40801" w:rsidP="001A42EF"/>
    <w:p w:rsidR="00B40801" w:rsidRPr="007A37B2" w:rsidRDefault="00B40801" w:rsidP="001A42EF"/>
    <w:p w:rsidR="00B40801" w:rsidRPr="007A37B2" w:rsidRDefault="00B40801" w:rsidP="001A42EF"/>
    <w:p w:rsidR="00B40801" w:rsidRPr="007A37B2" w:rsidRDefault="00B40801" w:rsidP="001A42EF"/>
    <w:p w:rsidR="00B40801" w:rsidRPr="007A37B2" w:rsidRDefault="00B40801" w:rsidP="001A42EF"/>
    <w:p w:rsidR="00B40801" w:rsidRPr="007A37B2" w:rsidRDefault="00B40801" w:rsidP="001A42EF"/>
    <w:p w:rsidR="00B40801" w:rsidRPr="007A37B2" w:rsidRDefault="00B40801" w:rsidP="001A42EF"/>
    <w:p w:rsidR="00B40801" w:rsidRPr="007A37B2" w:rsidRDefault="00B40801" w:rsidP="001A42EF"/>
    <w:p w:rsidR="00B40801" w:rsidRPr="007A37B2" w:rsidRDefault="00B40801" w:rsidP="001A42EF"/>
    <w:p w:rsidR="00B40801" w:rsidRPr="007A37B2" w:rsidRDefault="00B40801" w:rsidP="001A42EF"/>
    <w:p w:rsidR="00B40801" w:rsidRPr="007A37B2" w:rsidRDefault="00B40801" w:rsidP="001A42EF"/>
    <w:p w:rsidR="00B40801" w:rsidRDefault="00B40801" w:rsidP="001A42EF"/>
    <w:p w:rsidR="0069242B" w:rsidRDefault="0069242B" w:rsidP="001A42EF"/>
    <w:p w:rsidR="0069242B" w:rsidRDefault="0069242B" w:rsidP="001A42EF"/>
    <w:p w:rsidR="0069242B" w:rsidRPr="007A37B2" w:rsidRDefault="0069242B" w:rsidP="001A42EF"/>
    <w:p w:rsidR="00B40801" w:rsidRPr="007A37B2" w:rsidRDefault="00B40801" w:rsidP="001A42EF"/>
    <w:p w:rsidR="00B40801" w:rsidRPr="007A37B2" w:rsidRDefault="00B40801" w:rsidP="001A42EF"/>
    <w:p w:rsidR="009C7554" w:rsidRPr="007A37B2" w:rsidRDefault="009C7554" w:rsidP="001A42EF"/>
    <w:p w:rsidR="009C7554" w:rsidRPr="007A37B2" w:rsidRDefault="009C7554" w:rsidP="001A42EF"/>
    <w:p w:rsidR="006651E6" w:rsidRDefault="006651E6" w:rsidP="001A42EF">
      <w:pPr>
        <w:autoSpaceDE w:val="0"/>
        <w:autoSpaceDN w:val="0"/>
        <w:adjustRightInd w:val="0"/>
        <w:jc w:val="center"/>
      </w:pPr>
    </w:p>
    <w:p w:rsidR="00BF2F1A" w:rsidRDefault="00BF2F1A" w:rsidP="001A42EF">
      <w:pPr>
        <w:autoSpaceDE w:val="0"/>
        <w:autoSpaceDN w:val="0"/>
        <w:adjustRightInd w:val="0"/>
        <w:jc w:val="center"/>
      </w:pPr>
    </w:p>
    <w:p w:rsidR="00BF2F1A" w:rsidRDefault="00BF2F1A" w:rsidP="001A42EF">
      <w:pPr>
        <w:autoSpaceDE w:val="0"/>
        <w:autoSpaceDN w:val="0"/>
        <w:adjustRightInd w:val="0"/>
        <w:jc w:val="center"/>
      </w:pPr>
    </w:p>
    <w:p w:rsidR="00BF2F1A" w:rsidRDefault="00BF2F1A" w:rsidP="001A42EF">
      <w:pPr>
        <w:autoSpaceDE w:val="0"/>
        <w:autoSpaceDN w:val="0"/>
        <w:adjustRightInd w:val="0"/>
        <w:jc w:val="center"/>
      </w:pPr>
    </w:p>
    <w:p w:rsidR="00BF2F1A" w:rsidRDefault="00BF2F1A" w:rsidP="001A42EF">
      <w:pPr>
        <w:autoSpaceDE w:val="0"/>
        <w:autoSpaceDN w:val="0"/>
        <w:adjustRightInd w:val="0"/>
        <w:jc w:val="center"/>
      </w:pPr>
    </w:p>
    <w:p w:rsidR="00BF2F1A" w:rsidRDefault="00BF2F1A" w:rsidP="001A42EF">
      <w:pPr>
        <w:autoSpaceDE w:val="0"/>
        <w:autoSpaceDN w:val="0"/>
        <w:adjustRightInd w:val="0"/>
        <w:jc w:val="center"/>
      </w:pPr>
    </w:p>
    <w:p w:rsidR="00BF2F1A" w:rsidRDefault="00BF2F1A" w:rsidP="001A42EF">
      <w:pPr>
        <w:autoSpaceDE w:val="0"/>
        <w:autoSpaceDN w:val="0"/>
        <w:adjustRightInd w:val="0"/>
        <w:jc w:val="center"/>
      </w:pPr>
    </w:p>
    <w:p w:rsidR="00BF2F1A" w:rsidRDefault="00BF2F1A" w:rsidP="001A42EF">
      <w:pPr>
        <w:autoSpaceDE w:val="0"/>
        <w:autoSpaceDN w:val="0"/>
        <w:adjustRightInd w:val="0"/>
        <w:jc w:val="center"/>
      </w:pPr>
    </w:p>
    <w:p w:rsidR="00BF2F1A" w:rsidRDefault="00BF2F1A" w:rsidP="001A42EF">
      <w:pPr>
        <w:autoSpaceDE w:val="0"/>
        <w:autoSpaceDN w:val="0"/>
        <w:adjustRightInd w:val="0"/>
        <w:jc w:val="center"/>
      </w:pPr>
    </w:p>
    <w:p w:rsidR="00BF2F1A" w:rsidRDefault="00BF2F1A" w:rsidP="001A42EF">
      <w:pPr>
        <w:autoSpaceDE w:val="0"/>
        <w:autoSpaceDN w:val="0"/>
        <w:adjustRightInd w:val="0"/>
        <w:jc w:val="center"/>
      </w:pPr>
    </w:p>
    <w:p w:rsidR="00BF2F1A" w:rsidRDefault="00BF2F1A" w:rsidP="001A42EF">
      <w:pPr>
        <w:autoSpaceDE w:val="0"/>
        <w:autoSpaceDN w:val="0"/>
        <w:adjustRightInd w:val="0"/>
        <w:jc w:val="center"/>
      </w:pPr>
    </w:p>
    <w:p w:rsidR="00BF2F1A" w:rsidRDefault="00BF2F1A" w:rsidP="001A42EF">
      <w:pPr>
        <w:autoSpaceDE w:val="0"/>
        <w:autoSpaceDN w:val="0"/>
        <w:adjustRightInd w:val="0"/>
        <w:jc w:val="center"/>
      </w:pPr>
    </w:p>
    <w:p w:rsidR="00BF2F1A" w:rsidRDefault="00BF2F1A" w:rsidP="001A42EF">
      <w:pPr>
        <w:autoSpaceDE w:val="0"/>
        <w:autoSpaceDN w:val="0"/>
        <w:adjustRightInd w:val="0"/>
        <w:jc w:val="center"/>
      </w:pPr>
    </w:p>
    <w:p w:rsidR="00BF2F1A" w:rsidRPr="006651E6" w:rsidRDefault="00BF2F1A" w:rsidP="00BF2F1A">
      <w:pPr>
        <w:autoSpaceDE w:val="0"/>
        <w:autoSpaceDN w:val="0"/>
        <w:adjustRightInd w:val="0"/>
      </w:pPr>
    </w:p>
    <w:sectPr w:rsidR="00BF2F1A" w:rsidRPr="006651E6" w:rsidSect="00BF2F1A">
      <w:headerReference w:type="default" r:id="rId10"/>
      <w:pgSz w:w="12240" w:h="15840" w:code="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969" w:rsidRDefault="00D65969">
      <w:r>
        <w:separator/>
      </w:r>
    </w:p>
  </w:endnote>
  <w:endnote w:type="continuationSeparator" w:id="1">
    <w:p w:rsidR="00D65969" w:rsidRDefault="00D659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altName w:val="AvantGarde"/>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969" w:rsidRDefault="00D65969">
      <w:r>
        <w:separator/>
      </w:r>
    </w:p>
  </w:footnote>
  <w:footnote w:type="continuationSeparator" w:id="1">
    <w:p w:rsidR="00D65969" w:rsidRDefault="00D659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05D" w:rsidRPr="0010396B" w:rsidRDefault="009D305D">
    <w:pPr>
      <w:jc w:val="both"/>
      <w:outlineLvl w:val="0"/>
    </w:pPr>
    <w:r w:rsidRPr="0010396B">
      <w:t>ESTADO DE SANTA CATARINA</w:t>
    </w:r>
  </w:p>
  <w:p w:rsidR="009D305D" w:rsidRPr="0010396B" w:rsidRDefault="009D305D">
    <w:pPr>
      <w:jc w:val="both"/>
      <w:outlineLvl w:val="0"/>
      <w:rPr>
        <w:bCs/>
      </w:rPr>
    </w:pPr>
    <w:r w:rsidRPr="0010396B">
      <w:rPr>
        <w:bCs/>
      </w:rPr>
      <w:t>MUNIC</w:t>
    </w:r>
    <w:r w:rsidR="00D43B17">
      <w:rPr>
        <w:bCs/>
      </w:rPr>
      <w:t>ÍPIO</w:t>
    </w:r>
    <w:r w:rsidRPr="0010396B">
      <w:rPr>
        <w:bCs/>
      </w:rPr>
      <w:t xml:space="preserve"> DE QUILOMBO</w:t>
    </w:r>
  </w:p>
  <w:p w:rsidR="009D305D" w:rsidRDefault="009D305D">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05D" w:rsidRPr="007A37B2" w:rsidRDefault="009D305D">
    <w:pPr>
      <w:jc w:val="both"/>
      <w:outlineLvl w:val="0"/>
    </w:pPr>
    <w:r w:rsidRPr="007A37B2">
      <w:t>ESTADO DE SANTA CATARINA</w:t>
    </w:r>
  </w:p>
  <w:p w:rsidR="009D305D" w:rsidRPr="007A37B2" w:rsidRDefault="009D305D">
    <w:pPr>
      <w:jc w:val="both"/>
      <w:outlineLvl w:val="0"/>
      <w:rPr>
        <w:bCs/>
      </w:rPr>
    </w:pPr>
    <w:r w:rsidRPr="007A37B2">
      <w:rPr>
        <w:bCs/>
      </w:rPr>
      <w:t>MUNIC</w:t>
    </w:r>
    <w:r w:rsidR="00757558">
      <w:rPr>
        <w:bCs/>
      </w:rPr>
      <w:t>ÍPIO</w:t>
    </w:r>
    <w:r w:rsidRPr="007A37B2">
      <w:rPr>
        <w:bCs/>
      </w:rPr>
      <w:t xml:space="preserve"> DE QUILOMBO</w:t>
    </w:r>
  </w:p>
  <w:p w:rsidR="009D305D" w:rsidRDefault="009D305D">
    <w:pPr>
      <w:jc w:val="both"/>
      <w:outlineLvl w:val="0"/>
      <w:rPr>
        <w:rFonts w:ascii="Arial" w:hAnsi="Arial" w:cs="Arial"/>
        <w:bCs/>
        <w:sz w:val="18"/>
        <w:szCs w:val="18"/>
      </w:rPr>
    </w:pPr>
  </w:p>
  <w:p w:rsidR="009D305D" w:rsidRDefault="009D305D">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05D" w:rsidRPr="0033604D" w:rsidRDefault="009D305D">
    <w:pPr>
      <w:jc w:val="both"/>
      <w:outlineLvl w:val="0"/>
      <w:rPr>
        <w:b/>
        <w:sz w:val="22"/>
        <w:szCs w:val="22"/>
      </w:rPr>
    </w:pPr>
    <w:r w:rsidRPr="0033604D">
      <w:rPr>
        <w:b/>
        <w:sz w:val="22"/>
        <w:szCs w:val="22"/>
      </w:rPr>
      <w:t>ESTADO DE SANTA CATARINA</w:t>
    </w:r>
  </w:p>
  <w:p w:rsidR="009D305D" w:rsidRPr="00757558" w:rsidRDefault="009D305D">
    <w:pPr>
      <w:jc w:val="both"/>
      <w:outlineLvl w:val="0"/>
      <w:rPr>
        <w:b/>
        <w:bCs/>
        <w:sz w:val="22"/>
        <w:szCs w:val="22"/>
      </w:rPr>
    </w:pPr>
    <w:r w:rsidRPr="0033604D">
      <w:rPr>
        <w:b/>
        <w:bCs/>
        <w:sz w:val="22"/>
        <w:szCs w:val="22"/>
      </w:rPr>
      <w:t>MUNIC</w:t>
    </w:r>
    <w:r w:rsidR="00757558">
      <w:rPr>
        <w:b/>
        <w:bCs/>
        <w:sz w:val="22"/>
        <w:szCs w:val="22"/>
      </w:rPr>
      <w:t>ÍPIO</w:t>
    </w:r>
    <w:r w:rsidRPr="0033604D">
      <w:rPr>
        <w:b/>
        <w:bCs/>
        <w:sz w:val="22"/>
        <w:szCs w:val="22"/>
      </w:rPr>
      <w:t xml:space="preserve"> DE QUILOMBO</w:t>
    </w:r>
  </w:p>
  <w:p w:rsidR="009D305D" w:rsidRDefault="009D305D">
    <w:pPr>
      <w:pStyle w:val="Cabealho"/>
      <w:rPr>
        <w:b/>
      </w:rPr>
    </w:pPr>
  </w:p>
  <w:p w:rsidR="009D305D" w:rsidRPr="0033604D" w:rsidRDefault="009D305D">
    <w:pPr>
      <w:pStyle w:val="Cabealho"/>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C6FCD"/>
    <w:multiLevelType w:val="hybridMultilevel"/>
    <w:tmpl w:val="F3D03DCE"/>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C8A57EF"/>
    <w:multiLevelType w:val="hybridMultilevel"/>
    <w:tmpl w:val="8614398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31161D6"/>
    <w:multiLevelType w:val="hybridMultilevel"/>
    <w:tmpl w:val="D3063A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34B4252A"/>
    <w:multiLevelType w:val="multilevel"/>
    <w:tmpl w:val="C5EEE6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35D7CF6"/>
    <w:multiLevelType w:val="hybridMultilevel"/>
    <w:tmpl w:val="1C52BAE8"/>
    <w:lvl w:ilvl="0" w:tplc="EE3E574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615594C"/>
    <w:multiLevelType w:val="hybridMultilevel"/>
    <w:tmpl w:val="6DC6E338"/>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6">
    <w:nsid w:val="78B805AA"/>
    <w:multiLevelType w:val="hybridMultilevel"/>
    <w:tmpl w:val="28FE133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2"/>
  </w:num>
  <w:num w:numId="4">
    <w:abstractNumId w:val="6"/>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57"/>
  <w:displayVerticalDrawingGridEvery w:val="2"/>
  <w:characterSpacingControl w:val="doNotCompress"/>
  <w:hdrShapeDefaults>
    <o:shapedefaults v:ext="edit" spidmax="3074"/>
  </w:hdrShapeDefaults>
  <w:footnotePr>
    <w:footnote w:id="0"/>
    <w:footnote w:id="1"/>
  </w:footnotePr>
  <w:endnotePr>
    <w:endnote w:id="0"/>
    <w:endnote w:id="1"/>
  </w:endnotePr>
  <w:compat/>
  <w:rsids>
    <w:rsidRoot w:val="002D65C7"/>
    <w:rsid w:val="000041A2"/>
    <w:rsid w:val="000124AE"/>
    <w:rsid w:val="0001631C"/>
    <w:rsid w:val="000262F8"/>
    <w:rsid w:val="00051320"/>
    <w:rsid w:val="00082BDC"/>
    <w:rsid w:val="000905C2"/>
    <w:rsid w:val="00090F15"/>
    <w:rsid w:val="00092CBD"/>
    <w:rsid w:val="00095C07"/>
    <w:rsid w:val="000B7293"/>
    <w:rsid w:val="000C2C56"/>
    <w:rsid w:val="000E31B7"/>
    <w:rsid w:val="000E5263"/>
    <w:rsid w:val="000E6472"/>
    <w:rsid w:val="00101DF6"/>
    <w:rsid w:val="0010396B"/>
    <w:rsid w:val="0010519D"/>
    <w:rsid w:val="00117E9D"/>
    <w:rsid w:val="00125C2B"/>
    <w:rsid w:val="00126D64"/>
    <w:rsid w:val="001410AA"/>
    <w:rsid w:val="00141861"/>
    <w:rsid w:val="001627ED"/>
    <w:rsid w:val="001A42EF"/>
    <w:rsid w:val="001B18F9"/>
    <w:rsid w:val="001E7884"/>
    <w:rsid w:val="00203919"/>
    <w:rsid w:val="002041DD"/>
    <w:rsid w:val="00220D47"/>
    <w:rsid w:val="00223942"/>
    <w:rsid w:val="0022707F"/>
    <w:rsid w:val="002342DB"/>
    <w:rsid w:val="00240EEA"/>
    <w:rsid w:val="00245644"/>
    <w:rsid w:val="00250A8A"/>
    <w:rsid w:val="002861A3"/>
    <w:rsid w:val="002906E3"/>
    <w:rsid w:val="0029761F"/>
    <w:rsid w:val="002A6F33"/>
    <w:rsid w:val="002D0AC8"/>
    <w:rsid w:val="002D65C7"/>
    <w:rsid w:val="002F3658"/>
    <w:rsid w:val="003005B0"/>
    <w:rsid w:val="00320517"/>
    <w:rsid w:val="0033604D"/>
    <w:rsid w:val="00350A2F"/>
    <w:rsid w:val="00362E27"/>
    <w:rsid w:val="00365173"/>
    <w:rsid w:val="0036658D"/>
    <w:rsid w:val="00397A42"/>
    <w:rsid w:val="003A2506"/>
    <w:rsid w:val="003D758D"/>
    <w:rsid w:val="003E727C"/>
    <w:rsid w:val="004067E1"/>
    <w:rsid w:val="004163AB"/>
    <w:rsid w:val="00421AE9"/>
    <w:rsid w:val="00441BFA"/>
    <w:rsid w:val="00453F5B"/>
    <w:rsid w:val="00467CB9"/>
    <w:rsid w:val="00471111"/>
    <w:rsid w:val="00471301"/>
    <w:rsid w:val="00473710"/>
    <w:rsid w:val="004B63A1"/>
    <w:rsid w:val="004E7B23"/>
    <w:rsid w:val="004F3F61"/>
    <w:rsid w:val="004F687A"/>
    <w:rsid w:val="00506608"/>
    <w:rsid w:val="005146E8"/>
    <w:rsid w:val="005207C7"/>
    <w:rsid w:val="005251A6"/>
    <w:rsid w:val="00540B77"/>
    <w:rsid w:val="0054798E"/>
    <w:rsid w:val="005549DE"/>
    <w:rsid w:val="00557651"/>
    <w:rsid w:val="00562B10"/>
    <w:rsid w:val="00570C44"/>
    <w:rsid w:val="00574DE2"/>
    <w:rsid w:val="005D04E9"/>
    <w:rsid w:val="005D6D33"/>
    <w:rsid w:val="005E1AB8"/>
    <w:rsid w:val="006160C2"/>
    <w:rsid w:val="00623B1C"/>
    <w:rsid w:val="00632CC4"/>
    <w:rsid w:val="006651E6"/>
    <w:rsid w:val="006670C5"/>
    <w:rsid w:val="00672C06"/>
    <w:rsid w:val="00674E92"/>
    <w:rsid w:val="006751CB"/>
    <w:rsid w:val="006819C0"/>
    <w:rsid w:val="0068423E"/>
    <w:rsid w:val="00691357"/>
    <w:rsid w:val="0069242B"/>
    <w:rsid w:val="00696C87"/>
    <w:rsid w:val="006B0130"/>
    <w:rsid w:val="006C592E"/>
    <w:rsid w:val="006D37A8"/>
    <w:rsid w:val="006D4D76"/>
    <w:rsid w:val="006E477D"/>
    <w:rsid w:val="006E5B99"/>
    <w:rsid w:val="00700383"/>
    <w:rsid w:val="00702414"/>
    <w:rsid w:val="007039A3"/>
    <w:rsid w:val="00711BB8"/>
    <w:rsid w:val="00716759"/>
    <w:rsid w:val="007208E6"/>
    <w:rsid w:val="00721A53"/>
    <w:rsid w:val="00723813"/>
    <w:rsid w:val="00724637"/>
    <w:rsid w:val="007503FE"/>
    <w:rsid w:val="00757558"/>
    <w:rsid w:val="007739B6"/>
    <w:rsid w:val="00793C0F"/>
    <w:rsid w:val="007A37B2"/>
    <w:rsid w:val="007A3951"/>
    <w:rsid w:val="007C2EC7"/>
    <w:rsid w:val="007C5059"/>
    <w:rsid w:val="007C60FE"/>
    <w:rsid w:val="007F56D2"/>
    <w:rsid w:val="00801253"/>
    <w:rsid w:val="0080459F"/>
    <w:rsid w:val="00823DCC"/>
    <w:rsid w:val="00825D39"/>
    <w:rsid w:val="00833D3C"/>
    <w:rsid w:val="008501F3"/>
    <w:rsid w:val="0085675A"/>
    <w:rsid w:val="0086147C"/>
    <w:rsid w:val="008C48F1"/>
    <w:rsid w:val="008C5365"/>
    <w:rsid w:val="008D5AF1"/>
    <w:rsid w:val="00914524"/>
    <w:rsid w:val="00924BC4"/>
    <w:rsid w:val="0093015B"/>
    <w:rsid w:val="00960BAC"/>
    <w:rsid w:val="0096482C"/>
    <w:rsid w:val="009725CB"/>
    <w:rsid w:val="00995AE8"/>
    <w:rsid w:val="0099690A"/>
    <w:rsid w:val="009C7554"/>
    <w:rsid w:val="009D305D"/>
    <w:rsid w:val="009D7067"/>
    <w:rsid w:val="009E77B7"/>
    <w:rsid w:val="009F40F1"/>
    <w:rsid w:val="00A21557"/>
    <w:rsid w:val="00A21E1C"/>
    <w:rsid w:val="00A37FBA"/>
    <w:rsid w:val="00A56529"/>
    <w:rsid w:val="00AC02CC"/>
    <w:rsid w:val="00AC37B0"/>
    <w:rsid w:val="00AD4B9B"/>
    <w:rsid w:val="00AD6AC1"/>
    <w:rsid w:val="00AE1E08"/>
    <w:rsid w:val="00AE2318"/>
    <w:rsid w:val="00AE2A5B"/>
    <w:rsid w:val="00AE2F25"/>
    <w:rsid w:val="00AF224C"/>
    <w:rsid w:val="00B03ADB"/>
    <w:rsid w:val="00B04B4E"/>
    <w:rsid w:val="00B1060C"/>
    <w:rsid w:val="00B135AF"/>
    <w:rsid w:val="00B16D8A"/>
    <w:rsid w:val="00B23611"/>
    <w:rsid w:val="00B256E1"/>
    <w:rsid w:val="00B32AD7"/>
    <w:rsid w:val="00B34D1F"/>
    <w:rsid w:val="00B40801"/>
    <w:rsid w:val="00B46200"/>
    <w:rsid w:val="00B66C46"/>
    <w:rsid w:val="00B77415"/>
    <w:rsid w:val="00B80F27"/>
    <w:rsid w:val="00B81137"/>
    <w:rsid w:val="00B85442"/>
    <w:rsid w:val="00B8626D"/>
    <w:rsid w:val="00B961C4"/>
    <w:rsid w:val="00B966B6"/>
    <w:rsid w:val="00BA7953"/>
    <w:rsid w:val="00BC6971"/>
    <w:rsid w:val="00BD2242"/>
    <w:rsid w:val="00BE4C3B"/>
    <w:rsid w:val="00BF2F1A"/>
    <w:rsid w:val="00BF77A3"/>
    <w:rsid w:val="00C0276D"/>
    <w:rsid w:val="00C117FA"/>
    <w:rsid w:val="00C21B51"/>
    <w:rsid w:val="00C341A2"/>
    <w:rsid w:val="00C43592"/>
    <w:rsid w:val="00C52965"/>
    <w:rsid w:val="00C54D23"/>
    <w:rsid w:val="00C61A93"/>
    <w:rsid w:val="00C714EA"/>
    <w:rsid w:val="00C765A9"/>
    <w:rsid w:val="00C844ED"/>
    <w:rsid w:val="00C90869"/>
    <w:rsid w:val="00C93070"/>
    <w:rsid w:val="00CC6534"/>
    <w:rsid w:val="00CD3D56"/>
    <w:rsid w:val="00CF0974"/>
    <w:rsid w:val="00D07D08"/>
    <w:rsid w:val="00D170DF"/>
    <w:rsid w:val="00D247A7"/>
    <w:rsid w:val="00D33D72"/>
    <w:rsid w:val="00D379DA"/>
    <w:rsid w:val="00D43B17"/>
    <w:rsid w:val="00D47702"/>
    <w:rsid w:val="00D65969"/>
    <w:rsid w:val="00D85514"/>
    <w:rsid w:val="00D96730"/>
    <w:rsid w:val="00DA66EE"/>
    <w:rsid w:val="00DA754D"/>
    <w:rsid w:val="00DE19DB"/>
    <w:rsid w:val="00DF196D"/>
    <w:rsid w:val="00E2271A"/>
    <w:rsid w:val="00E378CE"/>
    <w:rsid w:val="00E442DE"/>
    <w:rsid w:val="00E6012E"/>
    <w:rsid w:val="00E60B05"/>
    <w:rsid w:val="00E749F7"/>
    <w:rsid w:val="00E74A06"/>
    <w:rsid w:val="00E75538"/>
    <w:rsid w:val="00E84662"/>
    <w:rsid w:val="00E9544E"/>
    <w:rsid w:val="00EA4955"/>
    <w:rsid w:val="00EC2623"/>
    <w:rsid w:val="00ED17DA"/>
    <w:rsid w:val="00ED1DB1"/>
    <w:rsid w:val="00ED4F37"/>
    <w:rsid w:val="00EE4F1D"/>
    <w:rsid w:val="00EF1F17"/>
    <w:rsid w:val="00F00A8F"/>
    <w:rsid w:val="00F00E5C"/>
    <w:rsid w:val="00F20B82"/>
    <w:rsid w:val="00F3225C"/>
    <w:rsid w:val="00F32401"/>
    <w:rsid w:val="00F32498"/>
    <w:rsid w:val="00F568A5"/>
    <w:rsid w:val="00F66F50"/>
    <w:rsid w:val="00F9752E"/>
    <w:rsid w:val="00FB31E9"/>
    <w:rsid w:val="00FB42FF"/>
    <w:rsid w:val="00FB6C6A"/>
    <w:rsid w:val="00FD3703"/>
    <w:rsid w:val="00FD381C"/>
    <w:rsid w:val="00FE36CC"/>
    <w:rsid w:val="00FF672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outlineLvl w:val="1"/>
    </w:pPr>
    <w:rPr>
      <w:b/>
      <w:bCs/>
      <w:u w:val="single"/>
    </w:rPr>
  </w:style>
  <w:style w:type="paragraph" w:styleId="Ttulo3">
    <w:name w:val="heading 3"/>
    <w:basedOn w:val="Normal"/>
    <w:next w:val="Normal"/>
    <w:qFormat/>
    <w:pPr>
      <w:keepNext/>
      <w:framePr w:hSpace="141" w:wrap="around" w:vAnchor="text" w:hAnchor="text" w:y="1"/>
      <w:suppressOverlap/>
      <w:outlineLvl w:val="2"/>
    </w:pPr>
    <w:rPr>
      <w:b/>
      <w:bCs/>
      <w:szCs w:val="22"/>
    </w:rPr>
  </w:style>
  <w:style w:type="paragraph" w:styleId="Ttulo4">
    <w:name w:val="heading 4"/>
    <w:basedOn w:val="Normal"/>
    <w:next w:val="Normal"/>
    <w:qFormat/>
    <w:pPr>
      <w:keepNext/>
      <w:jc w:val="both"/>
      <w:outlineLvl w:val="3"/>
    </w:pPr>
    <w:rPr>
      <w:rFonts w:ascii="Arial" w:hAnsi="Arial" w:cs="Arial"/>
      <w:b/>
      <w:bCs/>
      <w:sz w:val="20"/>
    </w:rPr>
  </w:style>
  <w:style w:type="paragraph" w:styleId="Ttulo5">
    <w:name w:val="heading 5"/>
    <w:basedOn w:val="Normal"/>
    <w:next w:val="Normal"/>
    <w:qFormat/>
    <w:pPr>
      <w:keepNext/>
      <w:outlineLvl w:val="4"/>
    </w:pPr>
    <w:rPr>
      <w:b/>
      <w:sz w:val="22"/>
      <w:szCs w:val="22"/>
    </w:rPr>
  </w:style>
  <w:style w:type="paragraph" w:styleId="Ttulo6">
    <w:name w:val="heading 6"/>
    <w:basedOn w:val="Normal"/>
    <w:next w:val="Normal"/>
    <w:qFormat/>
    <w:pPr>
      <w:keepNext/>
      <w:jc w:val="both"/>
      <w:outlineLvl w:val="5"/>
    </w:pPr>
    <w:rPr>
      <w:b/>
      <w:bCs/>
    </w:rPr>
  </w:style>
  <w:style w:type="paragraph" w:styleId="Ttulo7">
    <w:name w:val="heading 7"/>
    <w:basedOn w:val="Normal"/>
    <w:next w:val="Normal"/>
    <w:qFormat/>
    <w:pPr>
      <w:keepNext/>
      <w:spacing w:line="360" w:lineRule="auto"/>
      <w:jc w:val="center"/>
      <w:outlineLvl w:val="6"/>
    </w:pPr>
    <w:rPr>
      <w:b/>
    </w:rPr>
  </w:style>
  <w:style w:type="paragraph" w:styleId="Ttulo8">
    <w:name w:val="heading 8"/>
    <w:basedOn w:val="Normal"/>
    <w:next w:val="Normal"/>
    <w:qFormat/>
    <w:pPr>
      <w:keepNext/>
      <w:jc w:val="center"/>
      <w:outlineLvl w:val="7"/>
    </w:pPr>
    <w:rPr>
      <w:rFonts w:ascii="Century Gothic" w:hAnsi="Century Gothic" w:cs="Courier New"/>
      <w:b/>
      <w:bCs/>
      <w:sz w:val="28"/>
      <w:szCs w:val="2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character" w:styleId="Hyperlink">
    <w:name w:val="Hyperlink"/>
    <w:rPr>
      <w:color w:val="0000FF"/>
      <w:u w:val="single"/>
    </w:rPr>
  </w:style>
  <w:style w:type="paragraph" w:customStyle="1" w:styleId="normal0">
    <w:name w:val="normal"/>
    <w:basedOn w:val="Normal"/>
  </w:style>
  <w:style w:type="character" w:customStyle="1" w:styleId="normalchar1">
    <w:name w:val="normal__char1"/>
    <w:rPr>
      <w:rFonts w:ascii="Times New Roman" w:hAnsi="Times New Roman" w:cs="Times New Roman" w:hint="default"/>
      <w:strike w:val="0"/>
      <w:dstrike w:val="0"/>
      <w:sz w:val="24"/>
      <w:szCs w:val="24"/>
      <w:u w:val="none"/>
      <w:effect w:val="none"/>
    </w:rPr>
  </w:style>
  <w:style w:type="paragraph" w:styleId="Recuodecorpodetexto">
    <w:name w:val="Body Text Indent"/>
    <w:basedOn w:val="Normal"/>
    <w:pPr>
      <w:autoSpaceDE w:val="0"/>
      <w:autoSpaceDN w:val="0"/>
      <w:adjustRightInd w:val="0"/>
      <w:spacing w:after="120" w:line="360" w:lineRule="auto"/>
      <w:ind w:left="4248"/>
      <w:jc w:val="both"/>
    </w:pPr>
    <w:rPr>
      <w:rFonts w:ascii="Century Gothic" w:hAnsi="Century Gothic" w:cs="Courier New"/>
      <w:b/>
      <w:bCs/>
    </w:rPr>
  </w:style>
  <w:style w:type="character" w:customStyle="1" w:styleId="Ttulo1Char">
    <w:name w:val="Título 1 Char"/>
    <w:rPr>
      <w:b/>
      <w:bCs/>
      <w:sz w:val="24"/>
      <w:szCs w:val="24"/>
    </w:rPr>
  </w:style>
  <w:style w:type="character" w:customStyle="1" w:styleId="Ttulo4Char">
    <w:name w:val="Título 4 Char"/>
    <w:rPr>
      <w:rFonts w:ascii="Arial" w:hAnsi="Arial" w:cs="Arial"/>
      <w:b/>
      <w:bCs/>
      <w:szCs w:val="24"/>
    </w:rPr>
  </w:style>
  <w:style w:type="character" w:customStyle="1" w:styleId="Ttulo6Char">
    <w:name w:val="Título 6 Char"/>
    <w:rPr>
      <w:b/>
      <w:bCs/>
      <w:sz w:val="24"/>
      <w:szCs w:val="24"/>
    </w:rPr>
  </w:style>
  <w:style w:type="character" w:customStyle="1" w:styleId="Ttulo7Char">
    <w:name w:val="Título 7 Char"/>
    <w:rPr>
      <w:b/>
      <w:sz w:val="24"/>
      <w:szCs w:val="24"/>
    </w:rPr>
  </w:style>
  <w:style w:type="paragraph" w:styleId="Corpodetexto3">
    <w:name w:val="Body Text 3"/>
    <w:basedOn w:val="Normal"/>
    <w:pPr>
      <w:jc w:val="both"/>
    </w:pPr>
  </w:style>
  <w:style w:type="character" w:customStyle="1" w:styleId="Corpodetexto3Char">
    <w:name w:val="Corpo de texto 3 Char"/>
    <w:rPr>
      <w:sz w:val="24"/>
      <w:szCs w:val="24"/>
    </w:rPr>
  </w:style>
  <w:style w:type="paragraph" w:styleId="Corpodetexto">
    <w:name w:val="Body Text"/>
    <w:basedOn w:val="Normal"/>
    <w:pPr>
      <w:spacing w:after="120"/>
    </w:pPr>
  </w:style>
  <w:style w:type="paragraph" w:customStyle="1" w:styleId="TextodeNotadeRodap">
    <w:name w:val="Texto de Nota de Rodapé"/>
    <w:pPr>
      <w:suppressAutoHyphens/>
    </w:pPr>
    <w:rPr>
      <w:rFonts w:ascii="Helvetica" w:eastAsia="Arial" w:hAnsi="Helvetica"/>
      <w:sz w:val="24"/>
      <w:lang w:eastAsia="ar-SA"/>
    </w:rPr>
  </w:style>
  <w:style w:type="paragraph" w:styleId="Corpodetexto2">
    <w:name w:val="Body Text 2"/>
    <w:basedOn w:val="Normal"/>
    <w:pPr>
      <w:autoSpaceDE w:val="0"/>
      <w:autoSpaceDN w:val="0"/>
      <w:adjustRightInd w:val="0"/>
      <w:spacing w:after="120" w:line="360" w:lineRule="auto"/>
      <w:jc w:val="both"/>
    </w:pPr>
    <w:rPr>
      <w:rFonts w:ascii="Century Gothic" w:hAnsi="Century Gothic" w:cs="Courier New"/>
      <w:color w:val="FF0000"/>
    </w:rPr>
  </w:style>
  <w:style w:type="paragraph" w:styleId="Textodebalo">
    <w:name w:val="Balloon Text"/>
    <w:basedOn w:val="Normal"/>
    <w:link w:val="TextodebaloChar"/>
    <w:rsid w:val="00757558"/>
    <w:rPr>
      <w:rFonts w:ascii="Tahoma" w:hAnsi="Tahoma"/>
      <w:sz w:val="16"/>
      <w:szCs w:val="16"/>
      <w:lang/>
    </w:rPr>
  </w:style>
  <w:style w:type="character" w:customStyle="1" w:styleId="TextodebaloChar">
    <w:name w:val="Texto de balão Char"/>
    <w:link w:val="Textodebalo"/>
    <w:rsid w:val="00757558"/>
    <w:rPr>
      <w:rFonts w:ascii="Tahoma" w:hAnsi="Tahoma" w:cs="Tahoma"/>
      <w:sz w:val="16"/>
      <w:szCs w:val="16"/>
    </w:rPr>
  </w:style>
  <w:style w:type="character" w:customStyle="1" w:styleId="st">
    <w:name w:val="st"/>
    <w:basedOn w:val="Fontepargpadro"/>
    <w:rsid w:val="00095C07"/>
  </w:style>
  <w:style w:type="character" w:styleId="nfase">
    <w:name w:val="Emphasis"/>
    <w:uiPriority w:val="20"/>
    <w:qFormat/>
    <w:rsid w:val="00095C07"/>
    <w:rPr>
      <w:i/>
      <w:iCs/>
    </w:rPr>
  </w:style>
</w:styles>
</file>

<file path=word/webSettings.xml><?xml version="1.0" encoding="utf-8"?>
<w:webSettings xmlns:r="http://schemas.openxmlformats.org/officeDocument/2006/relationships" xmlns:w="http://schemas.openxmlformats.org/wordprocessingml/2006/main">
  <w:divs>
    <w:div w:id="11973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93D7B-1478-496E-9466-F25DFF9D4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5224</Words>
  <Characters>28210</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CHAMADA PÚBLICA PARA AQUISIÇÃO DE GENEROS ALIMENTICIOS DA AGRICULTURA FAMILIAR E EMPREENDEDOR FAMILIAR RURAL</vt:lpstr>
    </vt:vector>
  </TitlesOfParts>
  <Company/>
  <LinksUpToDate>false</LinksUpToDate>
  <CharactersWithSpaces>33368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CHAMADA PÚBLICA PARA AQUISIÇÃO DE GENEROS ALIMENTICIOS DA AGRICULTURA FAMILIAR E EMPREENDEDOR FAMILIAR RURAL</dc:title>
  <dc:creator>LMarques</dc:creator>
  <cp:lastModifiedBy>NKO Informática</cp:lastModifiedBy>
  <cp:revision>2</cp:revision>
  <cp:lastPrinted>2015-02-24T12:51:00Z</cp:lastPrinted>
  <dcterms:created xsi:type="dcterms:W3CDTF">2015-03-03T10:47:00Z</dcterms:created>
  <dcterms:modified xsi:type="dcterms:W3CDTF">2015-03-03T10:47:00Z</dcterms:modified>
</cp:coreProperties>
</file>