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95" w:rsidRPr="000C2895" w:rsidRDefault="000C2895" w:rsidP="000C2895">
      <w:pPr>
        <w:pStyle w:val="Ttulo4"/>
        <w:tabs>
          <w:tab w:val="center" w:pos="4819"/>
        </w:tabs>
        <w:spacing w:before="0"/>
        <w:rPr>
          <w:rFonts w:ascii="Times New Roman" w:hAnsi="Times New Roman"/>
        </w:rPr>
      </w:pPr>
    </w:p>
    <w:p w:rsidR="000C2895" w:rsidRPr="000C2895" w:rsidRDefault="000C2895" w:rsidP="000C2895">
      <w:pPr>
        <w:jc w:val="center"/>
        <w:rPr>
          <w:b/>
          <w:sz w:val="28"/>
          <w:szCs w:val="28"/>
        </w:rPr>
      </w:pPr>
      <w:r w:rsidRPr="000C2895">
        <w:rPr>
          <w:b/>
          <w:sz w:val="28"/>
          <w:szCs w:val="28"/>
        </w:rPr>
        <w:t>EDITAL DE LICITAÇÃO - PREGÃO PRESENCIAL</w:t>
      </w:r>
    </w:p>
    <w:p w:rsidR="000C2895" w:rsidRDefault="000C2895" w:rsidP="000C2895">
      <w:pPr>
        <w:jc w:val="both"/>
        <w:rPr>
          <w:b/>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64"/>
        <w:gridCol w:w="2827"/>
        <w:gridCol w:w="567"/>
        <w:gridCol w:w="5251"/>
      </w:tblGrid>
      <w:tr w:rsidR="000C2895" w:rsidTr="00E6686D">
        <w:tc>
          <w:tcPr>
            <w:tcW w:w="4458" w:type="dxa"/>
            <w:gridSpan w:val="3"/>
            <w:tcBorders>
              <w:top w:val="double" w:sz="6" w:space="0" w:color="auto"/>
              <w:left w:val="double" w:sz="6" w:space="0" w:color="auto"/>
              <w:bottom w:val="single" w:sz="4" w:space="0" w:color="auto"/>
              <w:right w:val="double" w:sz="6" w:space="0" w:color="auto"/>
            </w:tcBorders>
            <w:hideMark/>
          </w:tcPr>
          <w:p w:rsidR="000C2895" w:rsidRPr="000C2895" w:rsidRDefault="000C2895" w:rsidP="00E6686D">
            <w:pPr>
              <w:ind w:left="142" w:right="71"/>
              <w:jc w:val="both"/>
              <w:rPr>
                <w:b/>
                <w:sz w:val="24"/>
                <w:szCs w:val="24"/>
              </w:rPr>
            </w:pPr>
            <w:r w:rsidRPr="000C2895">
              <w:rPr>
                <w:b/>
                <w:sz w:val="24"/>
                <w:szCs w:val="24"/>
              </w:rPr>
              <w:t>Processo Nº.: 7/2015</w:t>
            </w:r>
          </w:p>
        </w:tc>
        <w:tc>
          <w:tcPr>
            <w:tcW w:w="5251" w:type="dxa"/>
            <w:tcBorders>
              <w:top w:val="double" w:sz="6" w:space="0" w:color="auto"/>
              <w:left w:val="double" w:sz="6" w:space="0" w:color="auto"/>
              <w:bottom w:val="single" w:sz="4" w:space="0" w:color="auto"/>
              <w:right w:val="double" w:sz="6" w:space="0" w:color="auto"/>
            </w:tcBorders>
            <w:hideMark/>
          </w:tcPr>
          <w:p w:rsidR="000C2895" w:rsidRPr="000C2895" w:rsidRDefault="000C2895" w:rsidP="00E6686D">
            <w:pPr>
              <w:jc w:val="both"/>
              <w:rPr>
                <w:b/>
                <w:sz w:val="24"/>
                <w:szCs w:val="24"/>
              </w:rPr>
            </w:pPr>
            <w:r w:rsidRPr="000C2895">
              <w:rPr>
                <w:b/>
                <w:sz w:val="24"/>
                <w:szCs w:val="24"/>
              </w:rPr>
              <w:t>Pregão Presencial Nº.: 7/2015</w:t>
            </w:r>
          </w:p>
        </w:tc>
      </w:tr>
      <w:tr w:rsidR="000C2895" w:rsidTr="00E6686D">
        <w:trPr>
          <w:trHeight w:val="267"/>
        </w:trPr>
        <w:tc>
          <w:tcPr>
            <w:tcW w:w="9709" w:type="dxa"/>
            <w:gridSpan w:val="4"/>
            <w:tcBorders>
              <w:top w:val="single" w:sz="4" w:space="0" w:color="auto"/>
              <w:left w:val="single" w:sz="4" w:space="0" w:color="auto"/>
              <w:bottom w:val="single" w:sz="4" w:space="0" w:color="auto"/>
              <w:right w:val="single" w:sz="4" w:space="0" w:color="auto"/>
            </w:tcBorders>
            <w:hideMark/>
          </w:tcPr>
          <w:p w:rsidR="000C2895" w:rsidRPr="00D308E1" w:rsidRDefault="000C2895" w:rsidP="00E6686D">
            <w:pPr>
              <w:pStyle w:val="Ttulo2"/>
              <w:spacing w:before="0" w:after="0"/>
              <w:jc w:val="center"/>
              <w:rPr>
                <w:rFonts w:ascii="Times New Roman" w:hAnsi="Times New Roman" w:cs="Arial"/>
                <w:i w:val="0"/>
                <w:sz w:val="24"/>
                <w:szCs w:val="24"/>
                <w:lang w:val="pt-BR" w:eastAsia="pt-BR"/>
              </w:rPr>
            </w:pPr>
            <w:r w:rsidRPr="00D308E1">
              <w:rPr>
                <w:rFonts w:ascii="Times New Roman" w:hAnsi="Times New Roman" w:cs="Arial"/>
                <w:i w:val="0"/>
                <w:sz w:val="24"/>
                <w:szCs w:val="24"/>
                <w:lang w:val="pt-BR" w:eastAsia="pt-BR"/>
              </w:rPr>
              <w:t>DOTAÇÃO</w:t>
            </w:r>
          </w:p>
        </w:tc>
      </w:tr>
      <w:tr w:rsidR="000C2895" w:rsidTr="00E6686D">
        <w:tc>
          <w:tcPr>
            <w:tcW w:w="1064" w:type="dxa"/>
            <w:tcBorders>
              <w:top w:val="single" w:sz="4" w:space="0" w:color="auto"/>
              <w:left w:val="single" w:sz="4" w:space="0" w:color="auto"/>
              <w:bottom w:val="single" w:sz="4" w:space="0" w:color="auto"/>
              <w:right w:val="single" w:sz="4" w:space="0" w:color="auto"/>
            </w:tcBorders>
            <w:hideMark/>
          </w:tcPr>
          <w:p w:rsidR="000C2895" w:rsidRDefault="000C2895" w:rsidP="00E6686D">
            <w:pPr>
              <w:jc w:val="center"/>
              <w:rPr>
                <w:bCs/>
                <w:sz w:val="18"/>
                <w:szCs w:val="18"/>
              </w:rPr>
            </w:pPr>
            <w:r>
              <w:rPr>
                <w:bCs/>
                <w:sz w:val="18"/>
                <w:szCs w:val="18"/>
              </w:rPr>
              <w:t>2.017</w:t>
            </w:r>
          </w:p>
          <w:p w:rsidR="000C2895" w:rsidRDefault="000C2895" w:rsidP="00E6686D">
            <w:pPr>
              <w:rPr>
                <w:bCs/>
                <w:sz w:val="18"/>
                <w:szCs w:val="18"/>
              </w:rPr>
            </w:pPr>
          </w:p>
        </w:tc>
        <w:tc>
          <w:tcPr>
            <w:tcW w:w="2827" w:type="dxa"/>
            <w:tcBorders>
              <w:top w:val="single" w:sz="4" w:space="0" w:color="auto"/>
              <w:left w:val="single" w:sz="4" w:space="0" w:color="auto"/>
              <w:bottom w:val="single" w:sz="4" w:space="0" w:color="auto"/>
              <w:right w:val="single" w:sz="4" w:space="0" w:color="auto"/>
            </w:tcBorders>
            <w:hideMark/>
          </w:tcPr>
          <w:p w:rsidR="000C2895" w:rsidRDefault="000C2895" w:rsidP="00E6686D">
            <w:pPr>
              <w:jc w:val="center"/>
              <w:rPr>
                <w:bCs/>
                <w:sz w:val="18"/>
                <w:szCs w:val="18"/>
              </w:rPr>
            </w:pPr>
            <w:r>
              <w:rPr>
                <w:bCs/>
                <w:sz w:val="18"/>
                <w:szCs w:val="18"/>
              </w:rPr>
              <w:t xml:space="preserve">3.3.90.00 </w:t>
            </w:r>
          </w:p>
          <w:p w:rsidR="000C2895" w:rsidRDefault="000C2895" w:rsidP="00E6686D">
            <w:pPr>
              <w:jc w:val="center"/>
              <w:rPr>
                <w:bCs/>
                <w:sz w:val="18"/>
                <w:szCs w:val="18"/>
              </w:rPr>
            </w:pPr>
            <w:r>
              <w:rPr>
                <w:bCs/>
                <w:sz w:val="18"/>
                <w:szCs w:val="18"/>
              </w:rPr>
              <w:t xml:space="preserve">     DR:  0.1.01</w:t>
            </w:r>
          </w:p>
        </w:tc>
        <w:tc>
          <w:tcPr>
            <w:tcW w:w="5818" w:type="dxa"/>
            <w:gridSpan w:val="2"/>
            <w:tcBorders>
              <w:top w:val="single" w:sz="4" w:space="0" w:color="auto"/>
              <w:left w:val="single" w:sz="4" w:space="0" w:color="auto"/>
              <w:bottom w:val="single" w:sz="4" w:space="0" w:color="auto"/>
              <w:right w:val="single" w:sz="4" w:space="0" w:color="auto"/>
            </w:tcBorders>
            <w:hideMark/>
          </w:tcPr>
          <w:p w:rsidR="000C2895" w:rsidRDefault="000C2895" w:rsidP="00E6686D">
            <w:pPr>
              <w:jc w:val="both"/>
              <w:rPr>
                <w:bCs/>
                <w:sz w:val="18"/>
                <w:szCs w:val="18"/>
              </w:rPr>
            </w:pPr>
          </w:p>
          <w:p w:rsidR="000C2895" w:rsidRDefault="000C2895" w:rsidP="00E6686D">
            <w:pPr>
              <w:jc w:val="both"/>
              <w:rPr>
                <w:bCs/>
                <w:sz w:val="18"/>
                <w:szCs w:val="18"/>
              </w:rPr>
            </w:pPr>
            <w:r>
              <w:rPr>
                <w:bCs/>
                <w:sz w:val="18"/>
                <w:szCs w:val="18"/>
              </w:rPr>
              <w:t>TRANSPORTE ESCOLAR DO ENSINO INFANTIL</w:t>
            </w:r>
          </w:p>
        </w:tc>
      </w:tr>
      <w:tr w:rsidR="000C2895" w:rsidTr="00E6686D">
        <w:trPr>
          <w:trHeight w:val="276"/>
        </w:trPr>
        <w:tc>
          <w:tcPr>
            <w:tcW w:w="1064" w:type="dxa"/>
            <w:tcBorders>
              <w:top w:val="single" w:sz="4" w:space="0" w:color="auto"/>
              <w:left w:val="single" w:sz="4" w:space="0" w:color="auto"/>
              <w:bottom w:val="single" w:sz="4" w:space="0" w:color="auto"/>
              <w:right w:val="single" w:sz="4" w:space="0" w:color="auto"/>
            </w:tcBorders>
            <w:hideMark/>
          </w:tcPr>
          <w:p w:rsidR="000C2895" w:rsidRDefault="000C2895" w:rsidP="00E6686D">
            <w:pPr>
              <w:jc w:val="center"/>
              <w:rPr>
                <w:bCs/>
                <w:sz w:val="18"/>
                <w:szCs w:val="18"/>
              </w:rPr>
            </w:pPr>
            <w:r>
              <w:rPr>
                <w:bCs/>
                <w:sz w:val="18"/>
                <w:szCs w:val="18"/>
              </w:rPr>
              <w:t>2.021</w:t>
            </w:r>
          </w:p>
          <w:p w:rsidR="000C2895" w:rsidRDefault="000C2895" w:rsidP="00E6686D">
            <w:pPr>
              <w:rPr>
                <w:bCs/>
                <w:sz w:val="18"/>
                <w:szCs w:val="18"/>
              </w:rPr>
            </w:pPr>
          </w:p>
        </w:tc>
        <w:tc>
          <w:tcPr>
            <w:tcW w:w="2827" w:type="dxa"/>
            <w:tcBorders>
              <w:top w:val="single" w:sz="4" w:space="0" w:color="auto"/>
              <w:left w:val="single" w:sz="4" w:space="0" w:color="auto"/>
              <w:bottom w:val="single" w:sz="4" w:space="0" w:color="auto"/>
              <w:right w:val="single" w:sz="4" w:space="0" w:color="auto"/>
            </w:tcBorders>
            <w:hideMark/>
          </w:tcPr>
          <w:p w:rsidR="000C2895" w:rsidRDefault="000C2895" w:rsidP="00E6686D">
            <w:pPr>
              <w:jc w:val="center"/>
              <w:rPr>
                <w:bCs/>
                <w:sz w:val="18"/>
                <w:szCs w:val="18"/>
              </w:rPr>
            </w:pPr>
            <w:r>
              <w:rPr>
                <w:bCs/>
                <w:sz w:val="18"/>
                <w:szCs w:val="18"/>
              </w:rPr>
              <w:t xml:space="preserve">3.3.90.00    </w:t>
            </w:r>
          </w:p>
          <w:p w:rsidR="000C2895" w:rsidRDefault="000C2895" w:rsidP="00E6686D">
            <w:pPr>
              <w:jc w:val="center"/>
            </w:pPr>
            <w:r>
              <w:rPr>
                <w:bCs/>
                <w:sz w:val="18"/>
                <w:szCs w:val="18"/>
              </w:rPr>
              <w:t xml:space="preserve"> DR:  0.1.19, 0.1.22 e 0.1.61</w:t>
            </w:r>
          </w:p>
        </w:tc>
        <w:tc>
          <w:tcPr>
            <w:tcW w:w="5818" w:type="dxa"/>
            <w:gridSpan w:val="2"/>
            <w:tcBorders>
              <w:top w:val="single" w:sz="4" w:space="0" w:color="auto"/>
              <w:left w:val="single" w:sz="4" w:space="0" w:color="auto"/>
              <w:bottom w:val="single" w:sz="4" w:space="0" w:color="auto"/>
              <w:right w:val="single" w:sz="4" w:space="0" w:color="auto"/>
            </w:tcBorders>
            <w:hideMark/>
          </w:tcPr>
          <w:p w:rsidR="000C2895" w:rsidRDefault="000C2895" w:rsidP="00E6686D">
            <w:pPr>
              <w:jc w:val="both"/>
              <w:rPr>
                <w:bCs/>
                <w:sz w:val="18"/>
                <w:szCs w:val="18"/>
              </w:rPr>
            </w:pPr>
          </w:p>
          <w:p w:rsidR="000C2895" w:rsidRDefault="000C2895" w:rsidP="00E6686D">
            <w:pPr>
              <w:jc w:val="both"/>
              <w:rPr>
                <w:bCs/>
                <w:sz w:val="18"/>
                <w:szCs w:val="18"/>
              </w:rPr>
            </w:pPr>
            <w:r>
              <w:rPr>
                <w:bCs/>
                <w:sz w:val="18"/>
                <w:szCs w:val="18"/>
              </w:rPr>
              <w:t>TRANSPORTE ESCOLAR P/ALUNOS DO ENSINO FUNDAMENTAL</w:t>
            </w:r>
          </w:p>
        </w:tc>
      </w:tr>
      <w:tr w:rsidR="000C2895" w:rsidTr="00E6686D">
        <w:trPr>
          <w:trHeight w:val="276"/>
        </w:trPr>
        <w:tc>
          <w:tcPr>
            <w:tcW w:w="1064" w:type="dxa"/>
            <w:tcBorders>
              <w:top w:val="single" w:sz="4" w:space="0" w:color="auto"/>
              <w:left w:val="single" w:sz="4" w:space="0" w:color="auto"/>
              <w:bottom w:val="single" w:sz="4" w:space="0" w:color="auto"/>
              <w:right w:val="single" w:sz="4" w:space="0" w:color="auto"/>
            </w:tcBorders>
          </w:tcPr>
          <w:p w:rsidR="000C2895" w:rsidRDefault="000C2895" w:rsidP="00E6686D">
            <w:pPr>
              <w:jc w:val="center"/>
              <w:rPr>
                <w:bCs/>
                <w:sz w:val="18"/>
                <w:szCs w:val="18"/>
              </w:rPr>
            </w:pPr>
            <w:r>
              <w:rPr>
                <w:bCs/>
                <w:sz w:val="18"/>
                <w:szCs w:val="18"/>
              </w:rPr>
              <w:t>2.024</w:t>
            </w:r>
          </w:p>
        </w:tc>
        <w:tc>
          <w:tcPr>
            <w:tcW w:w="2827" w:type="dxa"/>
            <w:tcBorders>
              <w:top w:val="single" w:sz="4" w:space="0" w:color="auto"/>
              <w:left w:val="single" w:sz="4" w:space="0" w:color="auto"/>
              <w:bottom w:val="single" w:sz="4" w:space="0" w:color="auto"/>
              <w:right w:val="single" w:sz="4" w:space="0" w:color="auto"/>
            </w:tcBorders>
          </w:tcPr>
          <w:p w:rsidR="000C2895" w:rsidRDefault="000C2895" w:rsidP="00E6686D">
            <w:pPr>
              <w:jc w:val="center"/>
              <w:rPr>
                <w:bCs/>
                <w:sz w:val="18"/>
                <w:szCs w:val="18"/>
              </w:rPr>
            </w:pPr>
            <w:r>
              <w:rPr>
                <w:bCs/>
                <w:sz w:val="18"/>
                <w:szCs w:val="18"/>
              </w:rPr>
              <w:t>3.3.90.00</w:t>
            </w:r>
          </w:p>
          <w:p w:rsidR="000C2895" w:rsidRDefault="000C2895" w:rsidP="00E6686D">
            <w:pPr>
              <w:jc w:val="center"/>
              <w:rPr>
                <w:bCs/>
                <w:sz w:val="18"/>
                <w:szCs w:val="18"/>
              </w:rPr>
            </w:pPr>
            <w:r>
              <w:rPr>
                <w:bCs/>
                <w:sz w:val="18"/>
                <w:szCs w:val="18"/>
              </w:rPr>
              <w:t>DR: 0.1.00 e 0.1.61</w:t>
            </w:r>
          </w:p>
        </w:tc>
        <w:tc>
          <w:tcPr>
            <w:tcW w:w="5818" w:type="dxa"/>
            <w:gridSpan w:val="2"/>
            <w:tcBorders>
              <w:top w:val="single" w:sz="4" w:space="0" w:color="auto"/>
              <w:left w:val="single" w:sz="4" w:space="0" w:color="auto"/>
              <w:bottom w:val="single" w:sz="4" w:space="0" w:color="auto"/>
              <w:right w:val="single" w:sz="4" w:space="0" w:color="auto"/>
            </w:tcBorders>
          </w:tcPr>
          <w:p w:rsidR="000C2895" w:rsidRDefault="000C2895" w:rsidP="00E6686D">
            <w:pPr>
              <w:jc w:val="both"/>
              <w:rPr>
                <w:bCs/>
                <w:sz w:val="18"/>
                <w:szCs w:val="18"/>
              </w:rPr>
            </w:pPr>
          </w:p>
          <w:p w:rsidR="000C2895" w:rsidRDefault="000C2895" w:rsidP="00E6686D">
            <w:pPr>
              <w:jc w:val="both"/>
              <w:rPr>
                <w:bCs/>
                <w:sz w:val="18"/>
                <w:szCs w:val="18"/>
              </w:rPr>
            </w:pPr>
            <w:r>
              <w:rPr>
                <w:bCs/>
                <w:sz w:val="18"/>
                <w:szCs w:val="18"/>
              </w:rPr>
              <w:t>TRANSPORTE ESCOLAR P/ALUNOS DO ENSINO MÉDIO</w:t>
            </w:r>
          </w:p>
        </w:tc>
      </w:tr>
    </w:tbl>
    <w:p w:rsidR="000C2895" w:rsidRDefault="000C2895" w:rsidP="000C2895">
      <w:pPr>
        <w:jc w:val="both"/>
      </w:pPr>
    </w:p>
    <w:p w:rsidR="000C2895" w:rsidRDefault="000C2895" w:rsidP="000C2895">
      <w:pPr>
        <w:jc w:val="both"/>
      </w:pPr>
    </w:p>
    <w:p w:rsidR="000C2895" w:rsidRPr="000C2895" w:rsidRDefault="000C2895" w:rsidP="000C2895">
      <w:pPr>
        <w:jc w:val="both"/>
        <w:rPr>
          <w:sz w:val="24"/>
          <w:szCs w:val="24"/>
        </w:rPr>
      </w:pPr>
      <w:r w:rsidRPr="000C2895">
        <w:rPr>
          <w:b/>
          <w:sz w:val="24"/>
          <w:szCs w:val="24"/>
        </w:rPr>
        <w:t>1 - DA LICITAÇÃO</w:t>
      </w:r>
    </w:p>
    <w:p w:rsidR="000C2895" w:rsidRPr="000C2895" w:rsidRDefault="000C2895" w:rsidP="000C2895">
      <w:pPr>
        <w:pStyle w:val="PADRAO"/>
        <w:rPr>
          <w:rFonts w:ascii="Times New Roman" w:hAnsi="Times New Roman"/>
          <w:szCs w:val="24"/>
        </w:rPr>
      </w:pPr>
    </w:p>
    <w:p w:rsidR="000C2895" w:rsidRPr="000C2895" w:rsidRDefault="000C2895" w:rsidP="000C2895">
      <w:pPr>
        <w:suppressAutoHyphens/>
        <w:jc w:val="both"/>
        <w:rPr>
          <w:sz w:val="24"/>
          <w:szCs w:val="24"/>
        </w:rPr>
      </w:pPr>
      <w:r w:rsidRPr="000C2895">
        <w:rPr>
          <w:sz w:val="24"/>
          <w:szCs w:val="24"/>
        </w:rPr>
        <w:t xml:space="preserve">O </w:t>
      </w:r>
      <w:r w:rsidRPr="000C2895">
        <w:rPr>
          <w:noProof/>
          <w:sz w:val="24"/>
          <w:szCs w:val="24"/>
        </w:rPr>
        <w:t>MUNICIPIO DE QUILOMBO</w:t>
      </w:r>
      <w:r w:rsidRPr="000C2895">
        <w:rPr>
          <w:sz w:val="24"/>
          <w:szCs w:val="24"/>
        </w:rPr>
        <w:t xml:space="preserve">, ESTADO DE SANTA CATARINA, com sede à </w:t>
      </w:r>
      <w:r w:rsidRPr="000C2895">
        <w:rPr>
          <w:noProof/>
          <w:sz w:val="24"/>
          <w:szCs w:val="24"/>
        </w:rPr>
        <w:t>Rua Duque de Caxias</w:t>
      </w:r>
      <w:r w:rsidRPr="000C2895">
        <w:rPr>
          <w:sz w:val="24"/>
          <w:szCs w:val="24"/>
        </w:rPr>
        <w:t xml:space="preserve">, </w:t>
      </w:r>
      <w:r w:rsidRPr="000C2895">
        <w:rPr>
          <w:noProof/>
          <w:sz w:val="24"/>
          <w:szCs w:val="24"/>
        </w:rPr>
        <w:t>QUILOMBO</w:t>
      </w:r>
      <w:r w:rsidRPr="000C2895">
        <w:rPr>
          <w:sz w:val="24"/>
          <w:szCs w:val="24"/>
        </w:rPr>
        <w:t xml:space="preserve">, </w:t>
      </w:r>
      <w:r w:rsidRPr="000C2895">
        <w:rPr>
          <w:noProof/>
          <w:sz w:val="24"/>
          <w:szCs w:val="24"/>
        </w:rPr>
        <w:t>SC</w:t>
      </w:r>
      <w:r w:rsidRPr="000C2895">
        <w:rPr>
          <w:sz w:val="24"/>
          <w:szCs w:val="24"/>
        </w:rPr>
        <w:t xml:space="preserve"> - CEP </w:t>
      </w:r>
      <w:r w:rsidRPr="000C2895">
        <w:rPr>
          <w:noProof/>
          <w:sz w:val="24"/>
          <w:szCs w:val="24"/>
        </w:rPr>
        <w:t>89850000</w:t>
      </w:r>
      <w:r w:rsidRPr="000C2895">
        <w:rPr>
          <w:sz w:val="24"/>
          <w:szCs w:val="24"/>
        </w:rPr>
        <w:t xml:space="preserve">,através de seu PREGOEIRO, designado pelo Decreto Nº 237/2013, comunica aos interessados que está realizando o </w:t>
      </w:r>
      <w:r w:rsidRPr="000C2895">
        <w:rPr>
          <w:b/>
          <w:bCs/>
          <w:sz w:val="24"/>
          <w:szCs w:val="24"/>
        </w:rPr>
        <w:t>Processo Licitatório de nº 7/2015</w:t>
      </w:r>
      <w:r w:rsidRPr="000C2895">
        <w:rPr>
          <w:sz w:val="24"/>
          <w:szCs w:val="24"/>
        </w:rPr>
        <w:t xml:space="preserve">, na modalidade </w:t>
      </w:r>
      <w:r w:rsidRPr="000C2895">
        <w:rPr>
          <w:b/>
          <w:bCs/>
          <w:sz w:val="24"/>
          <w:szCs w:val="24"/>
        </w:rPr>
        <w:t>Pregão Presencial</w:t>
      </w:r>
      <w:r w:rsidRPr="000C2895">
        <w:rPr>
          <w:sz w:val="24"/>
          <w:szCs w:val="24"/>
        </w:rPr>
        <w:t xml:space="preserve">, do tipo </w:t>
      </w:r>
      <w:r w:rsidRPr="000C2895">
        <w:rPr>
          <w:b/>
          <w:bCs/>
          <w:noProof/>
          <w:sz w:val="24"/>
          <w:szCs w:val="24"/>
        </w:rPr>
        <w:t>Menor Preço</w:t>
      </w:r>
      <w:r w:rsidRPr="000C2895">
        <w:rPr>
          <w:b/>
          <w:bCs/>
          <w:sz w:val="24"/>
          <w:szCs w:val="24"/>
        </w:rPr>
        <w:t>/</w:t>
      </w:r>
      <w:r w:rsidRPr="000C2895">
        <w:rPr>
          <w:b/>
          <w:bCs/>
          <w:noProof/>
          <w:sz w:val="24"/>
          <w:szCs w:val="24"/>
        </w:rPr>
        <w:t>Por Item</w:t>
      </w:r>
      <w:r w:rsidRPr="000C2895">
        <w:rPr>
          <w:sz w:val="24"/>
          <w:szCs w:val="24"/>
        </w:rPr>
        <w:t>, de conformidade com a Lei 10.520 de 17 de julho de 2002, Lei</w:t>
      </w:r>
      <w:r w:rsidRPr="000C2895">
        <w:rPr>
          <w:b/>
          <w:sz w:val="24"/>
          <w:szCs w:val="24"/>
        </w:rPr>
        <w:t xml:space="preserve"> </w:t>
      </w:r>
      <w:r w:rsidRPr="000C2895">
        <w:rPr>
          <w:sz w:val="24"/>
          <w:szCs w:val="24"/>
        </w:rPr>
        <w:t xml:space="preserve">8.666 de 21 de Junho de 1993 e suas alterações, com vencimento previsto para a entrega dos envelopes nº01, contendo os documentos para proposta e envelope nº02 para habilitação, para o dia </w:t>
      </w:r>
      <w:r w:rsidRPr="000C2895">
        <w:rPr>
          <w:b/>
          <w:noProof/>
          <w:sz w:val="24"/>
          <w:szCs w:val="24"/>
        </w:rPr>
        <w:t>27 de janeiro de 2015</w:t>
      </w:r>
      <w:r w:rsidRPr="000C2895">
        <w:rPr>
          <w:b/>
          <w:sz w:val="24"/>
          <w:szCs w:val="24"/>
        </w:rPr>
        <w:t>,</w:t>
      </w:r>
      <w:r w:rsidRPr="000C2895">
        <w:rPr>
          <w:sz w:val="24"/>
          <w:szCs w:val="24"/>
        </w:rPr>
        <w:t xml:space="preserve"> às </w:t>
      </w:r>
      <w:r w:rsidRPr="000C2895">
        <w:rPr>
          <w:b/>
          <w:sz w:val="24"/>
          <w:szCs w:val="24"/>
        </w:rPr>
        <w:t>09</w:t>
      </w:r>
      <w:r w:rsidRPr="000C2895">
        <w:rPr>
          <w:b/>
          <w:noProof/>
          <w:sz w:val="24"/>
          <w:szCs w:val="24"/>
        </w:rPr>
        <w:t>:00</w:t>
      </w:r>
      <w:r w:rsidRPr="000C2895">
        <w:rPr>
          <w:b/>
          <w:bCs/>
          <w:sz w:val="24"/>
          <w:szCs w:val="24"/>
        </w:rPr>
        <w:t xml:space="preserve"> horas</w:t>
      </w:r>
      <w:r w:rsidRPr="000C2895">
        <w:rPr>
          <w:sz w:val="24"/>
          <w:szCs w:val="24"/>
        </w:rPr>
        <w:t xml:space="preserve">, iniciando-se a sessão pública no dia </w:t>
      </w:r>
      <w:r w:rsidRPr="000C2895">
        <w:rPr>
          <w:b/>
          <w:sz w:val="24"/>
          <w:szCs w:val="24"/>
        </w:rPr>
        <w:t>27 de janeiro de 2015,</w:t>
      </w:r>
      <w:r w:rsidRPr="000C2895">
        <w:rPr>
          <w:sz w:val="24"/>
          <w:szCs w:val="24"/>
        </w:rPr>
        <w:t xml:space="preserve"> às </w:t>
      </w:r>
      <w:r w:rsidRPr="000C2895">
        <w:rPr>
          <w:b/>
          <w:noProof/>
          <w:sz w:val="24"/>
          <w:szCs w:val="24"/>
        </w:rPr>
        <w:t>09:10</w:t>
      </w:r>
      <w:r w:rsidRPr="000C2895">
        <w:rPr>
          <w:b/>
          <w:bCs/>
          <w:sz w:val="24"/>
          <w:szCs w:val="24"/>
        </w:rPr>
        <w:t xml:space="preserve"> horas</w:t>
      </w:r>
      <w:r w:rsidRPr="000C2895">
        <w:rPr>
          <w:sz w:val="24"/>
          <w:szCs w:val="24"/>
        </w:rPr>
        <w:t xml:space="preserve">, no Centro Administrativo Municipal, sito à </w:t>
      </w:r>
      <w:r w:rsidRPr="000C2895">
        <w:rPr>
          <w:noProof/>
          <w:sz w:val="24"/>
          <w:szCs w:val="24"/>
        </w:rPr>
        <w:t>RUA DUQUE DE CAXIAS</w:t>
      </w:r>
      <w:r w:rsidRPr="000C2895">
        <w:rPr>
          <w:sz w:val="24"/>
          <w:szCs w:val="24"/>
        </w:rPr>
        <w:t xml:space="preserve">,  nesta cidade de </w:t>
      </w:r>
      <w:r w:rsidRPr="000C2895">
        <w:rPr>
          <w:noProof/>
          <w:sz w:val="24"/>
          <w:szCs w:val="24"/>
        </w:rPr>
        <w:t>QUILOMBO</w:t>
      </w:r>
      <w:r w:rsidRPr="000C2895">
        <w:rPr>
          <w:sz w:val="24"/>
          <w:szCs w:val="24"/>
        </w:rPr>
        <w:t>-</w:t>
      </w:r>
      <w:r w:rsidRPr="000C2895">
        <w:rPr>
          <w:noProof/>
          <w:sz w:val="24"/>
          <w:szCs w:val="24"/>
        </w:rPr>
        <w:t>SC</w:t>
      </w:r>
      <w:r w:rsidRPr="000C2895">
        <w:rPr>
          <w:sz w:val="24"/>
          <w:szCs w:val="24"/>
        </w:rPr>
        <w:t>.</w:t>
      </w:r>
    </w:p>
    <w:p w:rsidR="000C2895" w:rsidRPr="000C2895" w:rsidRDefault="000C2895" w:rsidP="000C2895">
      <w:pPr>
        <w:pStyle w:val="PADRAO"/>
        <w:rPr>
          <w:rFonts w:ascii="Times New Roman" w:hAnsi="Times New Roman"/>
          <w:szCs w:val="24"/>
        </w:rPr>
      </w:pPr>
    </w:p>
    <w:p w:rsidR="000C2895" w:rsidRPr="000C2895" w:rsidRDefault="000C2895" w:rsidP="000C2895">
      <w:pPr>
        <w:jc w:val="both"/>
        <w:rPr>
          <w:b/>
          <w:sz w:val="24"/>
          <w:szCs w:val="24"/>
        </w:rPr>
      </w:pPr>
      <w:r w:rsidRPr="000C2895">
        <w:rPr>
          <w:b/>
          <w:sz w:val="24"/>
          <w:szCs w:val="24"/>
        </w:rPr>
        <w:t>2 - DO OBJETO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2.1. A presente licitação tem por objeto a contratação de empresa para a execução de serviços de Transporte Escolar durante o período letivo, com itinerários no interior do Município e do interior do Município para Escolas localizadas no perímetro rural e urbano, em locais desprovidos de concessão de Transporte Coletivo Regular, de acordo com as especificações constantes na Lista de Itens ANEXO I deste Edital.</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2.2. A proponente vencedora deverá se submeter ao fiel cumprimento do Calendário Escolar vigente no ano letivo informado pela Secretaria Municipal de Educação do Município de Quilombo, bem como os horários de início e término das aulas.</w:t>
      </w:r>
    </w:p>
    <w:p w:rsidR="000C2895" w:rsidRPr="000C2895" w:rsidRDefault="000C2895" w:rsidP="000C2895">
      <w:pPr>
        <w:jc w:val="both"/>
        <w:rPr>
          <w:sz w:val="24"/>
          <w:szCs w:val="24"/>
        </w:rPr>
      </w:pPr>
    </w:p>
    <w:p w:rsidR="000C2895" w:rsidRPr="000C2895" w:rsidRDefault="000C2895" w:rsidP="000C2895">
      <w:pPr>
        <w:pStyle w:val="Corpodetexto2"/>
        <w:spacing w:after="0" w:line="240" w:lineRule="auto"/>
        <w:jc w:val="both"/>
        <w:rPr>
          <w:sz w:val="24"/>
          <w:szCs w:val="24"/>
        </w:rPr>
      </w:pPr>
      <w:r w:rsidRPr="000C2895">
        <w:rPr>
          <w:sz w:val="24"/>
          <w:szCs w:val="24"/>
        </w:rPr>
        <w:t>2.3. O prazo para execução dos serviços abrange o período letivo de 2015, podendo ser prorrogado para os exercício seguintes, de acordo com o interesse da administração, observados os limites previstos em lei.</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2.4. As propostas deverão ser apresentadas por quilômetro rodado, de acordo com o Anexo I deste Edital.</w:t>
      </w:r>
    </w:p>
    <w:p w:rsidR="000C2895" w:rsidRPr="000C2895" w:rsidRDefault="000C2895" w:rsidP="000C2895">
      <w:pPr>
        <w:jc w:val="both"/>
        <w:rPr>
          <w:sz w:val="24"/>
          <w:szCs w:val="24"/>
        </w:rPr>
      </w:pPr>
    </w:p>
    <w:p w:rsidR="000C2895" w:rsidRPr="000C2895" w:rsidRDefault="000C2895" w:rsidP="000C2895">
      <w:pPr>
        <w:jc w:val="both"/>
        <w:rPr>
          <w:b/>
          <w:bCs/>
          <w:sz w:val="24"/>
          <w:szCs w:val="24"/>
        </w:rPr>
      </w:pPr>
      <w:r w:rsidRPr="000C2895">
        <w:rPr>
          <w:b/>
          <w:sz w:val="24"/>
          <w:szCs w:val="24"/>
        </w:rPr>
        <w:t xml:space="preserve">2.4.1. O valor </w:t>
      </w:r>
      <w:r w:rsidRPr="000C2895">
        <w:rPr>
          <w:b/>
          <w:bCs/>
          <w:sz w:val="24"/>
          <w:szCs w:val="24"/>
        </w:rPr>
        <w:t xml:space="preserve">máximo aceito no preço por quilômetro rodado para os itens 01, 02 e 03 é de R$ 3,90 (Três reais e noventa centavos),  e para os itens 04, 05 e 06 é de R$ 2,80 (Dois reais e oitenta centavos). </w:t>
      </w:r>
    </w:p>
    <w:p w:rsidR="000C2895" w:rsidRPr="000C2895" w:rsidRDefault="000C2895" w:rsidP="000C2895">
      <w:pPr>
        <w:jc w:val="both"/>
        <w:rPr>
          <w:bCs/>
          <w:sz w:val="24"/>
          <w:szCs w:val="24"/>
        </w:rPr>
      </w:pPr>
    </w:p>
    <w:p w:rsidR="000C2895" w:rsidRPr="000C2895" w:rsidRDefault="000C2895" w:rsidP="000C2895">
      <w:pPr>
        <w:jc w:val="both"/>
        <w:rPr>
          <w:sz w:val="24"/>
          <w:szCs w:val="24"/>
        </w:rPr>
      </w:pPr>
      <w:r w:rsidRPr="000C2895">
        <w:rPr>
          <w:sz w:val="24"/>
          <w:szCs w:val="24"/>
        </w:rPr>
        <w:t>2.5. A minuta do contrato é parte integrante ao Edital.</w:t>
      </w:r>
    </w:p>
    <w:p w:rsidR="000C2895" w:rsidRDefault="000C2895" w:rsidP="000C2895">
      <w:pPr>
        <w:jc w:val="both"/>
        <w:rPr>
          <w:b/>
          <w:bCs/>
          <w:sz w:val="24"/>
          <w:szCs w:val="24"/>
        </w:rPr>
      </w:pPr>
    </w:p>
    <w:p w:rsidR="000C2895" w:rsidRPr="000C2895" w:rsidRDefault="000C2895" w:rsidP="000C2895">
      <w:pPr>
        <w:jc w:val="both"/>
        <w:rPr>
          <w:b/>
          <w:bCs/>
          <w:sz w:val="24"/>
          <w:szCs w:val="24"/>
        </w:rPr>
      </w:pPr>
    </w:p>
    <w:p w:rsidR="000C2895" w:rsidRPr="000C2895" w:rsidRDefault="000C2895" w:rsidP="000C2895">
      <w:pPr>
        <w:jc w:val="both"/>
        <w:rPr>
          <w:b/>
          <w:bCs/>
          <w:sz w:val="24"/>
          <w:szCs w:val="24"/>
        </w:rPr>
      </w:pPr>
      <w:r w:rsidRPr="000C2895">
        <w:rPr>
          <w:b/>
          <w:bCs/>
          <w:sz w:val="24"/>
          <w:szCs w:val="24"/>
        </w:rPr>
        <w:t>3. DA PARTICIPAÇÃO</w:t>
      </w:r>
    </w:p>
    <w:p w:rsidR="000C2895" w:rsidRPr="000C2895" w:rsidRDefault="000C2895" w:rsidP="000C2895">
      <w:pPr>
        <w:jc w:val="both"/>
        <w:rPr>
          <w:b/>
          <w:bCs/>
          <w:sz w:val="24"/>
          <w:szCs w:val="24"/>
        </w:rPr>
      </w:pPr>
    </w:p>
    <w:p w:rsidR="000C2895" w:rsidRPr="000C2895" w:rsidRDefault="000C2895" w:rsidP="000C2895">
      <w:pPr>
        <w:jc w:val="both"/>
        <w:rPr>
          <w:sz w:val="24"/>
          <w:szCs w:val="24"/>
        </w:rPr>
      </w:pPr>
      <w:r w:rsidRPr="000C2895">
        <w:rPr>
          <w:sz w:val="24"/>
          <w:szCs w:val="24"/>
        </w:rPr>
        <w:t>3.1. Poderão participar desta licitação:</w:t>
      </w:r>
    </w:p>
    <w:p w:rsidR="000C2895" w:rsidRPr="000C2895" w:rsidRDefault="000C2895" w:rsidP="000C2895">
      <w:pPr>
        <w:jc w:val="both"/>
        <w:rPr>
          <w:sz w:val="24"/>
          <w:szCs w:val="24"/>
        </w:rPr>
      </w:pPr>
      <w:r w:rsidRPr="000C2895">
        <w:rPr>
          <w:sz w:val="24"/>
          <w:szCs w:val="24"/>
        </w:rPr>
        <w:t>3.1.1 Pessoas jurídicas que atenderem as exigências do Edital.</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4. DA APRESENTAÇÃO DOS ENVELOPES E DO CREDENCIAMENTO</w:t>
      </w:r>
    </w:p>
    <w:p w:rsidR="000C2895" w:rsidRPr="000C2895" w:rsidRDefault="000C2895" w:rsidP="000C2895">
      <w:pPr>
        <w:jc w:val="both"/>
        <w:rPr>
          <w:sz w:val="24"/>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4.1. Os envelopes contendo as propostas e os documentos exigidos para habilitação deverão ser apresentados ao pregoeiro no dia, hora e local da sessão pública designados no preâmbulo deste Edital, em envelopes distintos e fechados.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4.2. O credenciamento dos licitantes</w:t>
      </w:r>
      <w:r w:rsidRPr="000C2895">
        <w:rPr>
          <w:b/>
          <w:bCs/>
          <w:sz w:val="24"/>
          <w:szCs w:val="24"/>
        </w:rPr>
        <w:t>,</w:t>
      </w:r>
      <w:r w:rsidRPr="000C2895">
        <w:rPr>
          <w:sz w:val="24"/>
          <w:szCs w:val="24"/>
        </w:rPr>
        <w:t xml:space="preserve">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 xml:space="preserve">4.3. A não apresentação dos documentos para o credenciamento, não inabilitará o licitante, mas o impedirá de ofertar lances verbais, lavrando-se, em ata, o impedimento. </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4.4. Cada representante poderá representar um único licitante.</w:t>
      </w:r>
    </w:p>
    <w:p w:rsidR="000C2895" w:rsidRPr="000C2895" w:rsidRDefault="000C2895" w:rsidP="000C2895">
      <w:pPr>
        <w:jc w:val="both"/>
        <w:rPr>
          <w:sz w:val="24"/>
          <w:szCs w:val="24"/>
        </w:rPr>
      </w:pPr>
    </w:p>
    <w:p w:rsidR="000C2895" w:rsidRPr="000C2895" w:rsidRDefault="000C2895" w:rsidP="000C2895">
      <w:pPr>
        <w:pStyle w:val="Corpodetexto"/>
        <w:rPr>
          <w:b/>
          <w:bCs/>
          <w:sz w:val="24"/>
          <w:szCs w:val="24"/>
        </w:rPr>
      </w:pPr>
      <w:r w:rsidRPr="000C2895">
        <w:rPr>
          <w:b/>
          <w:bCs/>
          <w:sz w:val="24"/>
          <w:szCs w:val="24"/>
        </w:rPr>
        <w:t xml:space="preserve">4.5.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0C2895">
          <w:rPr>
            <w:b/>
            <w:bCs/>
            <w:sz w:val="24"/>
            <w:szCs w:val="24"/>
          </w:rPr>
          <w:t>42 a</w:t>
        </w:r>
      </w:smartTag>
      <w:r w:rsidRPr="000C2895">
        <w:rPr>
          <w:b/>
          <w:bCs/>
          <w:sz w:val="24"/>
          <w:szCs w:val="24"/>
        </w:rPr>
        <w:t xml:space="preserve"> 46 da referida Lei, deverão apresentar, fora dos envelopes nº 01 e 02, documento que comprove esta situação.</w:t>
      </w:r>
    </w:p>
    <w:p w:rsidR="000C2895" w:rsidRPr="000C2895" w:rsidRDefault="000C2895" w:rsidP="000C2895">
      <w:pPr>
        <w:pStyle w:val="Corpodetexto"/>
        <w:rPr>
          <w:b/>
          <w:bCs/>
          <w:sz w:val="24"/>
          <w:szCs w:val="24"/>
        </w:rPr>
      </w:pPr>
    </w:p>
    <w:p w:rsidR="000C2895" w:rsidRPr="000C2895" w:rsidRDefault="000C2895" w:rsidP="000C2895">
      <w:pPr>
        <w:pStyle w:val="Corpodetexto"/>
        <w:rPr>
          <w:b/>
          <w:bCs/>
          <w:sz w:val="24"/>
          <w:szCs w:val="24"/>
        </w:rPr>
      </w:pPr>
      <w:r w:rsidRPr="000C2895">
        <w:rPr>
          <w:b/>
          <w:bCs/>
          <w:sz w:val="24"/>
          <w:szCs w:val="24"/>
        </w:rPr>
        <w:t>4.5.1. O documento necessário para comprovação, deverá ser uma declaração emitida pela empresa, assinada pelo contador responsável  e  pelo representante legal da mesma.</w:t>
      </w:r>
    </w:p>
    <w:p w:rsidR="000C2895" w:rsidRPr="000C2895" w:rsidRDefault="000C2895" w:rsidP="000C2895">
      <w:pPr>
        <w:pStyle w:val="Corpodetexto"/>
        <w:rPr>
          <w:b/>
          <w:bCs/>
          <w:sz w:val="24"/>
          <w:szCs w:val="24"/>
        </w:rPr>
      </w:pPr>
    </w:p>
    <w:p w:rsidR="000C2895" w:rsidRPr="000C2895" w:rsidRDefault="000C2895" w:rsidP="000C2895">
      <w:pPr>
        <w:pStyle w:val="Corpodetexto"/>
        <w:rPr>
          <w:b/>
          <w:bCs/>
          <w:sz w:val="24"/>
          <w:szCs w:val="24"/>
        </w:rPr>
      </w:pPr>
      <w:r w:rsidRPr="000C2895">
        <w:rPr>
          <w:b/>
          <w:bCs/>
          <w:sz w:val="24"/>
          <w:szCs w:val="24"/>
        </w:rPr>
        <w:t>4.5.2 A validade da declaração de que trata o item anterior será de 120 (cento e vinte) dias, contados da data da emissão.</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5 - DA PROPOSTA (ENVELOPE N°01)</w:t>
      </w:r>
    </w:p>
    <w:p w:rsidR="000C2895" w:rsidRPr="000C2895" w:rsidRDefault="000C2895" w:rsidP="000C2895">
      <w:pPr>
        <w:jc w:val="both"/>
        <w:rPr>
          <w:sz w:val="24"/>
          <w:szCs w:val="24"/>
        </w:rPr>
      </w:pPr>
    </w:p>
    <w:p w:rsidR="000C2895" w:rsidRPr="000C2895" w:rsidRDefault="000C2895" w:rsidP="000C2895">
      <w:pPr>
        <w:jc w:val="both"/>
        <w:rPr>
          <w:sz w:val="24"/>
          <w:szCs w:val="24"/>
        </w:rPr>
      </w:pPr>
      <w:smartTag w:uri="urn:schemas-microsoft-com:office:smarttags" w:element="metricconverter">
        <w:smartTagPr>
          <w:attr w:name="ProductID" w:val="5.1 A"/>
        </w:smartTagPr>
        <w:r w:rsidRPr="000C2895">
          <w:rPr>
            <w:sz w:val="24"/>
            <w:szCs w:val="24"/>
          </w:rPr>
          <w:t>5.1 A</w:t>
        </w:r>
      </w:smartTag>
      <w:r w:rsidRPr="000C2895">
        <w:rPr>
          <w:sz w:val="24"/>
          <w:szCs w:val="24"/>
        </w:rPr>
        <w:t xml:space="preserve"> proposta será efetuada de forma específica de acordo com o objeto deste Edital, apresentando o preço unitário por quilômetro rodado do trajeto, e deverá ainda ser entregue no prazo previsto neste Edital, lacrada, e em conformidade com as seguintes especificações:</w:t>
      </w:r>
    </w:p>
    <w:p w:rsidR="000C2895" w:rsidRPr="000C2895" w:rsidRDefault="000C2895" w:rsidP="000C2895">
      <w:pPr>
        <w:jc w:val="both"/>
        <w:rPr>
          <w:sz w:val="24"/>
          <w:szCs w:val="24"/>
        </w:rPr>
      </w:pPr>
      <w:r w:rsidRPr="000C2895">
        <w:rPr>
          <w:sz w:val="24"/>
          <w:szCs w:val="24"/>
        </w:rPr>
        <w:t>5.1.1  ser datilografada ou digitada em uma via, sem emendas, rasuras, ressalvas ou entrelinhas;</w:t>
      </w:r>
    </w:p>
    <w:p w:rsidR="000C2895" w:rsidRPr="000C2895" w:rsidRDefault="000C2895" w:rsidP="000C2895">
      <w:pPr>
        <w:jc w:val="both"/>
        <w:rPr>
          <w:sz w:val="24"/>
          <w:szCs w:val="24"/>
        </w:rPr>
      </w:pPr>
      <w:r w:rsidRPr="000C2895">
        <w:rPr>
          <w:sz w:val="24"/>
          <w:szCs w:val="24"/>
        </w:rPr>
        <w:t>5.1.2  o envelope nº 01 de apresentação da proposta, deverá conter na parte frontal externa as seguintes indicações:</w:t>
      </w:r>
    </w:p>
    <w:p w:rsidR="000C2895" w:rsidRPr="000C2895" w:rsidRDefault="000C2895" w:rsidP="000C2895">
      <w:pPr>
        <w:jc w:val="both"/>
        <w:rPr>
          <w:b/>
          <w:sz w:val="24"/>
          <w:szCs w:val="24"/>
        </w:rPr>
      </w:pPr>
    </w:p>
    <w:p w:rsidR="000C2895" w:rsidRPr="000C2895" w:rsidRDefault="000C2895" w:rsidP="000C2895">
      <w:pPr>
        <w:jc w:val="both"/>
        <w:rPr>
          <w:b/>
          <w:sz w:val="24"/>
          <w:szCs w:val="24"/>
        </w:rPr>
      </w:pPr>
      <w:r w:rsidRPr="000C2895">
        <w:rPr>
          <w:b/>
          <w:sz w:val="24"/>
          <w:szCs w:val="24"/>
        </w:rPr>
        <w:t>ENVELOPE N°. 01</w:t>
      </w:r>
    </w:p>
    <w:p w:rsidR="000C2895" w:rsidRPr="000C2895" w:rsidRDefault="000C2895" w:rsidP="000C2895">
      <w:pPr>
        <w:jc w:val="both"/>
        <w:rPr>
          <w:b/>
          <w:sz w:val="24"/>
          <w:szCs w:val="24"/>
        </w:rPr>
      </w:pPr>
      <w:r w:rsidRPr="000C2895">
        <w:rPr>
          <w:b/>
          <w:sz w:val="24"/>
          <w:szCs w:val="24"/>
        </w:rPr>
        <w:t>DA: (EMPRESA)</w:t>
      </w:r>
    </w:p>
    <w:p w:rsidR="000C2895" w:rsidRPr="000C2895" w:rsidRDefault="000C2895" w:rsidP="000C2895">
      <w:pPr>
        <w:pStyle w:val="Ttulo6"/>
        <w:spacing w:before="0" w:after="0"/>
        <w:rPr>
          <w:rFonts w:ascii="Times New Roman" w:hAnsi="Times New Roman"/>
          <w:sz w:val="24"/>
          <w:szCs w:val="24"/>
        </w:rPr>
      </w:pPr>
      <w:r w:rsidRPr="000C2895">
        <w:rPr>
          <w:rFonts w:ascii="Times New Roman" w:hAnsi="Times New Roman"/>
          <w:sz w:val="24"/>
          <w:szCs w:val="24"/>
        </w:rPr>
        <w:t>AO: MUNICÍPIO DE QUILOMBO</w:t>
      </w:r>
    </w:p>
    <w:p w:rsidR="000C2895" w:rsidRPr="000C2895" w:rsidRDefault="000C2895" w:rsidP="000C2895">
      <w:pPr>
        <w:jc w:val="both"/>
        <w:rPr>
          <w:b/>
          <w:sz w:val="24"/>
          <w:szCs w:val="24"/>
        </w:rPr>
      </w:pPr>
      <w:r w:rsidRPr="000C2895">
        <w:rPr>
          <w:b/>
          <w:sz w:val="24"/>
          <w:szCs w:val="24"/>
        </w:rPr>
        <w:t>PROCESSO Nº.: 7/2015 - LICITAÇÃO Nº.: 7/2015</w:t>
      </w:r>
    </w:p>
    <w:p w:rsidR="000C2895" w:rsidRPr="000C2895" w:rsidRDefault="000C2895" w:rsidP="000C2895">
      <w:pPr>
        <w:jc w:val="both"/>
        <w:rPr>
          <w:b/>
          <w:sz w:val="24"/>
          <w:szCs w:val="24"/>
        </w:rPr>
      </w:pPr>
      <w:r w:rsidRPr="000C2895">
        <w:rPr>
          <w:b/>
          <w:sz w:val="24"/>
          <w:szCs w:val="24"/>
        </w:rPr>
        <w:t>ABERTURA: às 09:10 horas do dia 27 de janeiro de 2015.</w:t>
      </w:r>
    </w:p>
    <w:p w:rsidR="000C2895" w:rsidRPr="000C2895" w:rsidRDefault="000C2895" w:rsidP="000C2895">
      <w:pPr>
        <w:jc w:val="both"/>
        <w:rPr>
          <w:b/>
          <w:sz w:val="24"/>
          <w:szCs w:val="24"/>
        </w:rPr>
      </w:pPr>
      <w:r w:rsidRPr="000C2895">
        <w:rPr>
          <w:b/>
          <w:sz w:val="24"/>
          <w:szCs w:val="24"/>
        </w:rPr>
        <w:t>ENVELOPE “PROPOSTA”</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5.2. O prazo de validade da proposta deverá ser no mínimo de 12</w:t>
      </w:r>
      <w:r w:rsidRPr="000C2895">
        <w:rPr>
          <w:noProof/>
          <w:sz w:val="24"/>
          <w:szCs w:val="24"/>
        </w:rPr>
        <w:t>0 (cento e vinte) dias</w:t>
      </w:r>
      <w:r w:rsidRPr="000C2895">
        <w:rPr>
          <w:sz w:val="24"/>
          <w:szCs w:val="24"/>
        </w:rPr>
        <w:t>, contados do dia da entrega do envelope contendo a mesma.</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5.3. Em caso de omissão do prazo de validade na proposta, será implicitamente considerado o prazo acima.</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5.4. O preço deverá ser cotado em moeda nacional.</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5.5. O preço ofertado será líquido, já inclusos todos os impostos fretes, e demais encargos, devendo ser discriminado numericamente e preferencialmente por extenso.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 xml:space="preserve">5.6. Havendo discordância entre preços unitários e totais, resultantes de cada item, prevalecerão os últimos.  </w:t>
      </w:r>
    </w:p>
    <w:p w:rsidR="000C2895" w:rsidRPr="000C2895" w:rsidRDefault="000C2895" w:rsidP="000C2895">
      <w:pPr>
        <w:pStyle w:val="PADRAO"/>
        <w:rPr>
          <w:rFonts w:ascii="Times New Roman" w:hAnsi="Times New Roman"/>
          <w:szCs w:val="24"/>
        </w:rPr>
      </w:pPr>
    </w:p>
    <w:p w:rsidR="000C2895" w:rsidRPr="000C2895" w:rsidRDefault="000C2895" w:rsidP="000C2895">
      <w:pPr>
        <w:jc w:val="both"/>
        <w:rPr>
          <w:sz w:val="24"/>
          <w:szCs w:val="24"/>
        </w:rPr>
      </w:pPr>
      <w:r w:rsidRPr="000C2895">
        <w:rPr>
          <w:sz w:val="24"/>
          <w:szCs w:val="24"/>
        </w:rPr>
        <w:t>5.7. Deverão ser indicados outros elementos necessários a perfeita identificação do Objeto licitado.</w:t>
      </w:r>
    </w:p>
    <w:p w:rsidR="000C2895" w:rsidRPr="000C2895" w:rsidRDefault="000C2895" w:rsidP="000C2895">
      <w:pPr>
        <w:jc w:val="both"/>
        <w:rPr>
          <w:sz w:val="24"/>
          <w:szCs w:val="24"/>
        </w:rPr>
      </w:pPr>
    </w:p>
    <w:p w:rsidR="000C2895" w:rsidRPr="000C2895" w:rsidRDefault="000C2895" w:rsidP="000C2895">
      <w:pPr>
        <w:pStyle w:val="Corpodetexto"/>
        <w:rPr>
          <w:b/>
          <w:sz w:val="24"/>
          <w:szCs w:val="24"/>
        </w:rPr>
      </w:pPr>
      <w:r w:rsidRPr="000C2895">
        <w:rPr>
          <w:b/>
          <w:bCs/>
          <w:sz w:val="24"/>
          <w:szCs w:val="24"/>
        </w:rPr>
        <w:t>5.8.</w:t>
      </w:r>
      <w:r w:rsidRPr="000C2895">
        <w:rPr>
          <w:sz w:val="24"/>
          <w:szCs w:val="24"/>
        </w:rPr>
        <w:t xml:space="preserve"> </w:t>
      </w:r>
      <w:r w:rsidRPr="000C2895">
        <w:rPr>
          <w:b/>
          <w:sz w:val="24"/>
          <w:szCs w:val="24"/>
        </w:rPr>
        <w:t>Para a elaboração da proposta, a licitante poderá se utilizar do formulário padrão constante no Anexo I do presente Edital, o qual poderá ser obtido através de meio eletrônico junto ao Departamento de Licitações e Compras do Município.</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6 - DA HABILITAÇÃO (ENVELOPE N°2)</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6.1.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0C2895" w:rsidRPr="000C2895" w:rsidTr="00E6686D">
        <w:tc>
          <w:tcPr>
            <w:tcW w:w="9211" w:type="dxa"/>
            <w:hideMark/>
          </w:tcPr>
          <w:p w:rsidR="000C2895" w:rsidRPr="000C2895" w:rsidRDefault="000C2895" w:rsidP="00E6686D">
            <w:pPr>
              <w:jc w:val="both"/>
              <w:rPr>
                <w:sz w:val="24"/>
                <w:szCs w:val="24"/>
              </w:rPr>
            </w:pPr>
            <w:r w:rsidRPr="000C2895">
              <w:rPr>
                <w:sz w:val="24"/>
                <w:szCs w:val="24"/>
              </w:rPr>
              <w:t>CERTIDÃO NEGATIVA INSS</w:t>
            </w:r>
          </w:p>
        </w:tc>
      </w:tr>
      <w:tr w:rsidR="000C2895" w:rsidRPr="000C2895" w:rsidTr="00E6686D">
        <w:tc>
          <w:tcPr>
            <w:tcW w:w="9211" w:type="dxa"/>
            <w:hideMark/>
          </w:tcPr>
          <w:p w:rsidR="000C2895" w:rsidRPr="000C2895" w:rsidRDefault="000C2895" w:rsidP="00E6686D">
            <w:pPr>
              <w:jc w:val="both"/>
              <w:rPr>
                <w:sz w:val="24"/>
                <w:szCs w:val="24"/>
              </w:rPr>
            </w:pPr>
            <w:r w:rsidRPr="000C2895">
              <w:rPr>
                <w:sz w:val="24"/>
                <w:szCs w:val="24"/>
              </w:rPr>
              <w:t>CERTIDÃO NEGATIVA FGTS</w:t>
            </w:r>
          </w:p>
        </w:tc>
      </w:tr>
      <w:tr w:rsidR="000C2895" w:rsidRPr="000C2895" w:rsidTr="00E6686D">
        <w:tc>
          <w:tcPr>
            <w:tcW w:w="9211" w:type="dxa"/>
            <w:hideMark/>
          </w:tcPr>
          <w:p w:rsidR="000C2895" w:rsidRPr="000C2895" w:rsidRDefault="000C2895" w:rsidP="00E6686D">
            <w:pPr>
              <w:jc w:val="both"/>
              <w:rPr>
                <w:sz w:val="24"/>
                <w:szCs w:val="24"/>
              </w:rPr>
            </w:pPr>
            <w:r w:rsidRPr="000C2895">
              <w:rPr>
                <w:sz w:val="24"/>
                <w:szCs w:val="24"/>
              </w:rPr>
              <w:t>CERTIDÃO NEGATIVA FAZENDA FEDERAL</w:t>
            </w:r>
          </w:p>
        </w:tc>
      </w:tr>
      <w:tr w:rsidR="000C2895" w:rsidRPr="000C2895" w:rsidTr="00E6686D">
        <w:tc>
          <w:tcPr>
            <w:tcW w:w="9211" w:type="dxa"/>
            <w:hideMark/>
          </w:tcPr>
          <w:p w:rsidR="000C2895" w:rsidRPr="000C2895" w:rsidRDefault="000C2895" w:rsidP="00E6686D">
            <w:pPr>
              <w:jc w:val="both"/>
              <w:rPr>
                <w:sz w:val="24"/>
                <w:szCs w:val="24"/>
              </w:rPr>
            </w:pPr>
            <w:r w:rsidRPr="000C2895">
              <w:rPr>
                <w:sz w:val="24"/>
                <w:szCs w:val="24"/>
              </w:rPr>
              <w:t>CERTIDÃO NEGATIVA FAZENDA ESTADUAL</w:t>
            </w:r>
          </w:p>
        </w:tc>
      </w:tr>
      <w:tr w:rsidR="000C2895" w:rsidRPr="000C2895" w:rsidTr="00E6686D">
        <w:tc>
          <w:tcPr>
            <w:tcW w:w="9211" w:type="dxa"/>
            <w:hideMark/>
          </w:tcPr>
          <w:p w:rsidR="000C2895" w:rsidRPr="000C2895" w:rsidRDefault="000C2895" w:rsidP="00E6686D">
            <w:pPr>
              <w:jc w:val="both"/>
              <w:rPr>
                <w:sz w:val="24"/>
                <w:szCs w:val="24"/>
              </w:rPr>
            </w:pPr>
            <w:r w:rsidRPr="000C2895">
              <w:rPr>
                <w:sz w:val="24"/>
                <w:szCs w:val="24"/>
              </w:rPr>
              <w:t>CERTIDÃO NEGATIVA FAZENDA MUNICIPAL</w:t>
            </w:r>
          </w:p>
        </w:tc>
      </w:tr>
      <w:tr w:rsidR="000C2895" w:rsidRPr="000C2895" w:rsidTr="00E6686D">
        <w:tc>
          <w:tcPr>
            <w:tcW w:w="9211" w:type="dxa"/>
            <w:hideMark/>
          </w:tcPr>
          <w:p w:rsidR="000C2895" w:rsidRPr="000C2895" w:rsidRDefault="000C2895" w:rsidP="00E6686D">
            <w:pPr>
              <w:jc w:val="both"/>
              <w:rPr>
                <w:sz w:val="24"/>
                <w:szCs w:val="24"/>
              </w:rPr>
            </w:pPr>
            <w:r w:rsidRPr="000C2895">
              <w:rPr>
                <w:bCs/>
                <w:sz w:val="24"/>
                <w:szCs w:val="24"/>
              </w:rPr>
              <w:t>CERTIDÃO NEGATIVA DE DÉBITOS TRABALHISTAS - CNDT</w:t>
            </w:r>
          </w:p>
        </w:tc>
      </w:tr>
    </w:tbl>
    <w:p w:rsidR="000C2895" w:rsidRPr="000C2895" w:rsidRDefault="000C2895" w:rsidP="000C2895">
      <w:pPr>
        <w:jc w:val="both"/>
        <w:rPr>
          <w:sz w:val="24"/>
          <w:szCs w:val="24"/>
        </w:rPr>
      </w:pPr>
      <w:r w:rsidRPr="000C2895">
        <w:rPr>
          <w:sz w:val="24"/>
          <w:szCs w:val="24"/>
        </w:rPr>
        <w:br w:type="textWrapping" w:clear="all"/>
        <w:t>6.2. A presente documentação poderá ser apresentada em original, por qualquer processo de cópia autenticada por cartório competente ou por servidor da administração, pertencente ao Departamento de Licitações e Compras, devidamente designado, ou publicação em órgão de Imprensa Oficial.</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6.3. Nos documentos sem validade expressa, a mesma considerar-se-á como sendo 180 (cento e oitenta) dias da data de sua emissão.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6.4. Os documentos não poderão apresentar emendas, rasuras, ressalvas ou entrelinhas.</w:t>
      </w:r>
    </w:p>
    <w:p w:rsidR="000C2895" w:rsidRPr="000C2895" w:rsidRDefault="000C2895" w:rsidP="000C2895">
      <w:pPr>
        <w:pStyle w:val="PADRAO"/>
        <w:rPr>
          <w:rFonts w:ascii="Times New Roman" w:hAnsi="Times New Roman"/>
          <w:szCs w:val="24"/>
        </w:rPr>
      </w:pPr>
    </w:p>
    <w:p w:rsidR="000C2895" w:rsidRPr="000C2895" w:rsidRDefault="000C2895" w:rsidP="000C2895">
      <w:pPr>
        <w:jc w:val="both"/>
        <w:rPr>
          <w:sz w:val="24"/>
          <w:szCs w:val="24"/>
        </w:rPr>
      </w:pPr>
      <w:r w:rsidRPr="000C2895">
        <w:rPr>
          <w:sz w:val="24"/>
          <w:szCs w:val="24"/>
        </w:rPr>
        <w:t>6.5. Os documentos para habilitação deverão ser apresentados em 01 (uma) via, em envelope fechado, constando na parte frontal, as seguintes indicações:</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ENVELOPE N°. 02</w:t>
      </w:r>
    </w:p>
    <w:p w:rsidR="000C2895" w:rsidRPr="000C2895" w:rsidRDefault="000C2895" w:rsidP="000C2895">
      <w:pPr>
        <w:jc w:val="both"/>
        <w:rPr>
          <w:b/>
          <w:sz w:val="24"/>
          <w:szCs w:val="24"/>
        </w:rPr>
      </w:pPr>
      <w:r w:rsidRPr="000C2895">
        <w:rPr>
          <w:b/>
          <w:sz w:val="24"/>
          <w:szCs w:val="24"/>
        </w:rPr>
        <w:t>DA: (EMPRESA)</w:t>
      </w:r>
    </w:p>
    <w:p w:rsidR="000C2895" w:rsidRPr="000C2895" w:rsidRDefault="000C2895" w:rsidP="000C2895">
      <w:pPr>
        <w:jc w:val="both"/>
        <w:rPr>
          <w:b/>
          <w:sz w:val="24"/>
          <w:szCs w:val="24"/>
        </w:rPr>
      </w:pPr>
      <w:r w:rsidRPr="000C2895">
        <w:rPr>
          <w:b/>
          <w:sz w:val="24"/>
          <w:szCs w:val="24"/>
        </w:rPr>
        <w:t>AO: MUNICÍPIO DE QUILOMBO</w:t>
      </w:r>
    </w:p>
    <w:p w:rsidR="000C2895" w:rsidRPr="000C2895" w:rsidRDefault="000C2895" w:rsidP="000C2895">
      <w:pPr>
        <w:jc w:val="both"/>
        <w:rPr>
          <w:b/>
          <w:sz w:val="24"/>
          <w:szCs w:val="24"/>
        </w:rPr>
      </w:pPr>
      <w:r w:rsidRPr="000C2895">
        <w:rPr>
          <w:b/>
          <w:sz w:val="24"/>
          <w:szCs w:val="24"/>
        </w:rPr>
        <w:t>PROCESSO Nº.: 7/2015 - LICITAÇÃO Nº.: 7/2015</w:t>
      </w:r>
    </w:p>
    <w:p w:rsidR="000C2895" w:rsidRPr="000C2895" w:rsidRDefault="000C2895" w:rsidP="000C2895">
      <w:pPr>
        <w:jc w:val="both"/>
        <w:rPr>
          <w:b/>
          <w:sz w:val="24"/>
          <w:szCs w:val="24"/>
        </w:rPr>
      </w:pPr>
      <w:r w:rsidRPr="000C2895">
        <w:rPr>
          <w:b/>
          <w:sz w:val="24"/>
          <w:szCs w:val="24"/>
        </w:rPr>
        <w:t>ABERTURA: às 09:10 horas do dia 27 de Janeiro de 2015.</w:t>
      </w:r>
    </w:p>
    <w:p w:rsidR="000C2895" w:rsidRPr="000C2895" w:rsidRDefault="000C2895" w:rsidP="000C2895">
      <w:pPr>
        <w:pStyle w:val="Ttulo6"/>
        <w:spacing w:before="0" w:after="0"/>
        <w:rPr>
          <w:rFonts w:ascii="Times New Roman" w:hAnsi="Times New Roman"/>
          <w:sz w:val="24"/>
          <w:szCs w:val="24"/>
        </w:rPr>
      </w:pPr>
      <w:r w:rsidRPr="000C2895">
        <w:rPr>
          <w:rFonts w:ascii="Times New Roman" w:hAnsi="Times New Roman"/>
          <w:sz w:val="24"/>
          <w:szCs w:val="24"/>
        </w:rPr>
        <w:t>ENVELOPE “HABILITAÇÃO”</w:t>
      </w:r>
    </w:p>
    <w:p w:rsidR="000C2895" w:rsidRDefault="000C2895" w:rsidP="000C2895">
      <w:pPr>
        <w:jc w:val="both"/>
        <w:rPr>
          <w:sz w:val="24"/>
          <w:szCs w:val="24"/>
        </w:rPr>
      </w:pP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7 - DO JULGAMENTO E CLASSIFICAÇÃO DAS PROPOSTAS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C2895" w:rsidRPr="000C2895" w:rsidRDefault="000C2895" w:rsidP="000C2895">
      <w:pPr>
        <w:pStyle w:val="Corpodetexto"/>
        <w:rPr>
          <w:b/>
          <w:sz w:val="24"/>
          <w:szCs w:val="24"/>
        </w:rPr>
      </w:pPr>
      <w:r w:rsidRPr="000C2895">
        <w:rPr>
          <w:b/>
          <w:sz w:val="24"/>
          <w:szCs w:val="24"/>
        </w:rPr>
        <w:t>7.1.1. A não apresentação da declaração prevista no item 7.1, ensejará o afastamento da licitante no certame licitatório.</w:t>
      </w:r>
    </w:p>
    <w:p w:rsidR="000C2895" w:rsidRPr="000C2895" w:rsidRDefault="000C2895" w:rsidP="000C2895">
      <w:pPr>
        <w:jc w:val="both"/>
        <w:rPr>
          <w:b/>
          <w:sz w:val="24"/>
          <w:szCs w:val="24"/>
        </w:rPr>
      </w:pPr>
    </w:p>
    <w:p w:rsidR="000C2895" w:rsidRPr="000C2895" w:rsidRDefault="000C2895" w:rsidP="000C2895">
      <w:pPr>
        <w:jc w:val="both"/>
        <w:rPr>
          <w:sz w:val="24"/>
          <w:szCs w:val="24"/>
        </w:rPr>
      </w:pPr>
      <w:r w:rsidRPr="000C2895">
        <w:rPr>
          <w:sz w:val="24"/>
          <w:szCs w:val="24"/>
        </w:rPr>
        <w:t>7.2</w:t>
      </w:r>
      <w:r w:rsidRPr="000C2895">
        <w:rPr>
          <w:b/>
          <w:i/>
          <w:sz w:val="24"/>
          <w:szCs w:val="24"/>
        </w:rPr>
        <w:t xml:space="preserve">. </w:t>
      </w:r>
      <w:r w:rsidRPr="000C2895">
        <w:rPr>
          <w:sz w:val="24"/>
          <w:szCs w:val="24"/>
        </w:rPr>
        <w:t xml:space="preserve">O critério de julgamento deste pregão será o de MENOR PREÇO POR ITEM. O pregoeiro analisará a aceitabilidade das propostas. </w:t>
      </w:r>
    </w:p>
    <w:p w:rsidR="000C2895" w:rsidRPr="000C2895" w:rsidRDefault="000C2895" w:rsidP="000C2895">
      <w:pPr>
        <w:suppressAutoHyphens/>
        <w:jc w:val="both"/>
        <w:rPr>
          <w:b/>
          <w:sz w:val="24"/>
          <w:szCs w:val="24"/>
        </w:rPr>
      </w:pPr>
      <w:r w:rsidRPr="000C2895">
        <w:rPr>
          <w:b/>
          <w:sz w:val="24"/>
          <w:szCs w:val="24"/>
        </w:rPr>
        <w:t xml:space="preserve">7.2.1. Serão desclassificadas as propostas que não atenderem as exigências deste Edital e que forem superiores aos valores máximos admitidos por item. </w:t>
      </w:r>
    </w:p>
    <w:p w:rsidR="000C2895" w:rsidRPr="000C2895" w:rsidRDefault="000C2895" w:rsidP="000C2895">
      <w:pPr>
        <w:jc w:val="both"/>
        <w:rPr>
          <w:sz w:val="24"/>
          <w:szCs w:val="24"/>
        </w:rPr>
      </w:pPr>
      <w:r w:rsidRPr="000C2895">
        <w:rPr>
          <w:sz w:val="24"/>
          <w:szCs w:val="24"/>
        </w:rPr>
        <w:t xml:space="preserve"> </w:t>
      </w:r>
    </w:p>
    <w:p w:rsidR="000C2895" w:rsidRPr="000C2895" w:rsidRDefault="000C2895" w:rsidP="000C2895">
      <w:pPr>
        <w:jc w:val="both"/>
        <w:rPr>
          <w:sz w:val="24"/>
          <w:szCs w:val="24"/>
        </w:rPr>
      </w:pPr>
      <w:r w:rsidRPr="000C2895">
        <w:rPr>
          <w:sz w:val="24"/>
          <w:szCs w:val="24"/>
        </w:rPr>
        <w:t xml:space="preserve">7.3. Será classificada a proposta de menor preço e aquelas que apresentarem preços superiores em até 10% (dez por cento) em relação à de menor preço. </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C2895" w:rsidRPr="000C2895" w:rsidRDefault="000C2895" w:rsidP="000C2895">
      <w:pPr>
        <w:jc w:val="both"/>
        <w:rPr>
          <w:sz w:val="24"/>
          <w:szCs w:val="24"/>
        </w:rPr>
      </w:pPr>
      <w:r w:rsidRPr="000C2895">
        <w:rPr>
          <w:sz w:val="24"/>
          <w:szCs w:val="24"/>
        </w:rPr>
        <w:t>7.4.1. A regra estabelecida no item 7.4, também se aplica nas situações em que as empresas classificadas não estejam credenciadas para ofertar lances.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7.6. Na ocorrência de empate dentre os classificados para participarem dos lances verbais, participará da etapa de lances as duas propostas empatadas e a ordem sequencial para esses lances, será definida por meio de sorteio.</w:t>
      </w:r>
    </w:p>
    <w:p w:rsidR="000C2895" w:rsidRPr="000C2895" w:rsidRDefault="000C2895" w:rsidP="000C2895">
      <w:pPr>
        <w:jc w:val="both"/>
        <w:rPr>
          <w:sz w:val="24"/>
          <w:szCs w:val="24"/>
        </w:rPr>
      </w:pPr>
      <w:r w:rsidRPr="000C2895">
        <w:rPr>
          <w:sz w:val="24"/>
          <w:szCs w:val="24"/>
        </w:rPr>
        <w:t xml:space="preserve">  </w:t>
      </w:r>
    </w:p>
    <w:p w:rsidR="000C2895" w:rsidRPr="000C2895" w:rsidRDefault="000C2895" w:rsidP="000C2895">
      <w:pPr>
        <w:jc w:val="both"/>
        <w:rPr>
          <w:sz w:val="24"/>
          <w:szCs w:val="24"/>
        </w:rPr>
      </w:pPr>
      <w:r w:rsidRPr="000C2895">
        <w:rPr>
          <w:sz w:val="24"/>
          <w:szCs w:val="24"/>
        </w:rPr>
        <w:t xml:space="preserve">7.7.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7.8. Será observada a regra prevista no § 2º do Art. 64 da lei 8.666/1993 e alterações, no caso em que o vencedor não vier a contratar determinado item.</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7.09. O pregoeiro poderá:</w:t>
      </w:r>
    </w:p>
    <w:p w:rsidR="000C2895" w:rsidRPr="000C2895" w:rsidRDefault="000C2895" w:rsidP="000C2895">
      <w:pPr>
        <w:jc w:val="both"/>
        <w:rPr>
          <w:sz w:val="24"/>
          <w:szCs w:val="24"/>
        </w:rPr>
      </w:pPr>
    </w:p>
    <w:p w:rsidR="000C2895" w:rsidRPr="000C2895" w:rsidRDefault="000C2895" w:rsidP="000C2895">
      <w:pPr>
        <w:ind w:left="360"/>
        <w:jc w:val="both"/>
        <w:rPr>
          <w:sz w:val="24"/>
          <w:szCs w:val="24"/>
        </w:rPr>
      </w:pPr>
      <w:r w:rsidRPr="000C2895">
        <w:rPr>
          <w:sz w:val="24"/>
          <w:szCs w:val="24"/>
        </w:rPr>
        <w:t>I -  definir parâmetros ou percentagens sobre os quais os lances verbais devem ser reduzidos, podendo alterar os parâmetros durante a sessão;</w:t>
      </w:r>
    </w:p>
    <w:p w:rsidR="000C2895" w:rsidRPr="000C2895" w:rsidRDefault="000C2895" w:rsidP="000C2895">
      <w:pPr>
        <w:ind w:left="360"/>
        <w:jc w:val="both"/>
        <w:rPr>
          <w:sz w:val="24"/>
          <w:szCs w:val="24"/>
        </w:rPr>
      </w:pPr>
      <w:r w:rsidRPr="000C2895">
        <w:rPr>
          <w:sz w:val="24"/>
          <w:szCs w:val="24"/>
        </w:rPr>
        <w:t>II -  estabelecer o tempo para oferecimento dos lances verbais;</w:t>
      </w:r>
    </w:p>
    <w:p w:rsidR="000C2895" w:rsidRPr="000C2895" w:rsidRDefault="000C2895" w:rsidP="000C2895">
      <w:pPr>
        <w:ind w:left="360"/>
        <w:jc w:val="both"/>
        <w:rPr>
          <w:sz w:val="24"/>
          <w:szCs w:val="24"/>
        </w:rPr>
      </w:pPr>
      <w:r w:rsidRPr="000C2895">
        <w:rPr>
          <w:sz w:val="24"/>
          <w:szCs w:val="24"/>
        </w:rPr>
        <w:t xml:space="preserve">III- permitir a comunicação dos representantes dos licitantes com terceiros não presentes à sessão através de aparelhos de telefone celular e outros. </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7.10.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7.10.1.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7.11. Não poderá haver desistência dos lances ofertados.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7.12.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7.13. O encerramento da etapa competitiva dar-se-á quando, convocados pelo pregoeiro, os licitantes manifestarem seu desinteresse em apresentar novos lances.</w:t>
      </w:r>
    </w:p>
    <w:p w:rsidR="000C2895" w:rsidRPr="000C2895" w:rsidRDefault="000C2895" w:rsidP="000C2895">
      <w:pPr>
        <w:jc w:val="both"/>
        <w:rPr>
          <w:sz w:val="24"/>
          <w:szCs w:val="24"/>
        </w:rPr>
      </w:pPr>
    </w:p>
    <w:p w:rsidR="000C2895" w:rsidRPr="000C2895" w:rsidRDefault="000C2895" w:rsidP="000C2895">
      <w:pPr>
        <w:pStyle w:val="Recuodecorpodetexto"/>
        <w:spacing w:before="120"/>
        <w:rPr>
          <w:szCs w:val="24"/>
        </w:rPr>
      </w:pPr>
      <w:r w:rsidRPr="000C2895">
        <w:rPr>
          <w:szCs w:val="24"/>
        </w:rPr>
        <w:t>7.14.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C2895" w:rsidRPr="000C2895" w:rsidRDefault="000C2895" w:rsidP="000C2895">
      <w:pPr>
        <w:pStyle w:val="Recuodecorpodetexto"/>
        <w:spacing w:before="120"/>
        <w:rPr>
          <w:szCs w:val="24"/>
        </w:rPr>
      </w:pPr>
      <w:r w:rsidRPr="000C2895">
        <w:rPr>
          <w:szCs w:val="24"/>
        </w:rPr>
        <w:t xml:space="preserve">7.14.1. Caso a proposta ficar acima do preço máximo aceito, depois da oportunização dos lances, a mesma será desclassificada. </w:t>
      </w:r>
    </w:p>
    <w:p w:rsidR="000C2895" w:rsidRPr="000C2895" w:rsidRDefault="000C2895" w:rsidP="000C2895">
      <w:pPr>
        <w:jc w:val="both"/>
        <w:rPr>
          <w:sz w:val="24"/>
          <w:szCs w:val="24"/>
        </w:rPr>
      </w:pPr>
      <w:r w:rsidRPr="000C2895">
        <w:rPr>
          <w:sz w:val="24"/>
          <w:szCs w:val="24"/>
        </w:rPr>
        <w:t>7.15. No caso de microempresa será adotado o seguinte procedimento de acordo com a Lei Complementar nº 123/2006.</w:t>
      </w:r>
    </w:p>
    <w:p w:rsidR="000C2895" w:rsidRPr="000C2895" w:rsidRDefault="000C2895" w:rsidP="000C2895">
      <w:pPr>
        <w:jc w:val="both"/>
        <w:rPr>
          <w:sz w:val="24"/>
          <w:szCs w:val="24"/>
        </w:rPr>
      </w:pPr>
      <w:r w:rsidRPr="000C2895">
        <w:rPr>
          <w:sz w:val="24"/>
          <w:szCs w:val="24"/>
        </w:rPr>
        <w:t>7.15.1 - Como critério de desempate será dada preferência à contratação para as microempresas e empresas de pequeno porte, desde que o menor preço ofertado não seja de uma microempresa ou empresa de pequeno porte.</w:t>
      </w:r>
    </w:p>
    <w:p w:rsidR="000C2895" w:rsidRPr="000C2895" w:rsidRDefault="000C2895" w:rsidP="000C2895">
      <w:pPr>
        <w:jc w:val="both"/>
        <w:rPr>
          <w:sz w:val="24"/>
          <w:szCs w:val="24"/>
        </w:rPr>
      </w:pPr>
      <w:r w:rsidRPr="000C2895">
        <w:rPr>
          <w:sz w:val="24"/>
          <w:szCs w:val="24"/>
        </w:rPr>
        <w:t>7.15.2 -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C2895" w:rsidRPr="000C2895" w:rsidRDefault="000C2895" w:rsidP="000C2895">
      <w:pPr>
        <w:jc w:val="both"/>
        <w:rPr>
          <w:sz w:val="24"/>
          <w:szCs w:val="24"/>
        </w:rPr>
      </w:pPr>
      <w:r w:rsidRPr="000C2895">
        <w:rPr>
          <w:sz w:val="24"/>
          <w:szCs w:val="24"/>
        </w:rPr>
        <w:t>7.15.2.1 -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C2895" w:rsidRPr="000C2895" w:rsidRDefault="000C2895" w:rsidP="000C2895">
      <w:pPr>
        <w:jc w:val="both"/>
        <w:rPr>
          <w:sz w:val="24"/>
          <w:szCs w:val="24"/>
        </w:rPr>
      </w:pPr>
      <w:r w:rsidRPr="000C2895">
        <w:rPr>
          <w:sz w:val="24"/>
          <w:szCs w:val="24"/>
        </w:rPr>
        <w:t>7.15.2.2 - Declinando do direito a microempresa ou empresa de pequeno porte melhor classificada, serão convocadas as remanescentes que porventura se enquadrem na situação definida no item 6.14.2, na ordem classificatória, para o exercício do mesmo direito.</w:t>
      </w:r>
    </w:p>
    <w:p w:rsidR="000C2895" w:rsidRPr="000C2895" w:rsidRDefault="000C2895" w:rsidP="000C2895">
      <w:pPr>
        <w:jc w:val="both"/>
        <w:rPr>
          <w:sz w:val="24"/>
          <w:szCs w:val="24"/>
        </w:rPr>
      </w:pPr>
      <w:r w:rsidRPr="000C2895">
        <w:rPr>
          <w:sz w:val="24"/>
          <w:szCs w:val="24"/>
        </w:rPr>
        <w:t>7.15.2.3 - No caso de equivalência dos valores apresentados pelas microempresas e empresas de pequeno porte será realizado sorteio entre elas para definição da ordem de preferência à apresentação da proposta, nos termos do item 6.14.2.1.</w:t>
      </w:r>
    </w:p>
    <w:p w:rsidR="000C2895" w:rsidRPr="000C2895" w:rsidRDefault="000C2895" w:rsidP="000C2895">
      <w:pPr>
        <w:jc w:val="both"/>
        <w:rPr>
          <w:sz w:val="24"/>
          <w:szCs w:val="24"/>
        </w:rPr>
      </w:pPr>
      <w:r w:rsidRPr="000C2895">
        <w:rPr>
          <w:sz w:val="24"/>
          <w:szCs w:val="24"/>
        </w:rPr>
        <w:t>7.15.2.4 - Na hipótese da não-contratação nos termos previstos nos itens anteriores, o objeto licitado será adjudicado em favor da proposta originalmente vencedora, na própria sessão pública.</w:t>
      </w:r>
    </w:p>
    <w:p w:rsidR="000C2895" w:rsidRPr="000C2895" w:rsidRDefault="000C2895" w:rsidP="000C2895">
      <w:pPr>
        <w:suppressAutoHyphens/>
        <w:jc w:val="both"/>
        <w:rPr>
          <w:sz w:val="24"/>
          <w:szCs w:val="24"/>
        </w:rPr>
      </w:pPr>
    </w:p>
    <w:p w:rsidR="000C2895" w:rsidRPr="000C2895" w:rsidRDefault="000C2895" w:rsidP="000C2895">
      <w:pPr>
        <w:pStyle w:val="PADRAO"/>
        <w:suppressAutoHyphens/>
        <w:rPr>
          <w:rFonts w:ascii="Times New Roman" w:hAnsi="Times New Roman"/>
          <w:szCs w:val="24"/>
        </w:rPr>
      </w:pPr>
      <w:r w:rsidRPr="000C2895">
        <w:rPr>
          <w:rFonts w:ascii="Times New Roman" w:hAnsi="Times New Roman"/>
          <w:szCs w:val="24"/>
        </w:rPr>
        <w:t xml:space="preserve">7.16. Sendo considerada aceitável a proposta do licitante que apresentou o menor preço, o Pregoeiro procederá à abertura de seu envelope nº 02 - DOCUMENTAÇÃO, para verificação do atendimento das condições de habilitação. </w:t>
      </w:r>
    </w:p>
    <w:p w:rsidR="000C2895" w:rsidRPr="000C2895" w:rsidRDefault="000C2895" w:rsidP="000C2895">
      <w:pPr>
        <w:pStyle w:val="PADRAO"/>
        <w:suppressAutoHyphens/>
        <w:rPr>
          <w:rFonts w:ascii="Times New Roman" w:hAnsi="Times New Roman"/>
          <w:szCs w:val="24"/>
        </w:rPr>
      </w:pPr>
      <w:r w:rsidRPr="000C2895">
        <w:rPr>
          <w:rFonts w:ascii="Times New Roman" w:hAnsi="Times New Roman"/>
          <w:szCs w:val="24"/>
        </w:rPr>
        <w:t xml:space="preserve">7.16.1. Constatada a conformidade da documentação com as exigências impostas pelo edital, o licitante será declarado vencedor, sendo-lhe adjudicado o objeto. </w:t>
      </w:r>
    </w:p>
    <w:p w:rsidR="000C2895" w:rsidRPr="000C2895" w:rsidRDefault="000C2895" w:rsidP="000C2895">
      <w:pPr>
        <w:jc w:val="both"/>
        <w:rPr>
          <w:sz w:val="24"/>
          <w:szCs w:val="24"/>
        </w:rPr>
      </w:pPr>
      <w:r w:rsidRPr="000C2895">
        <w:rPr>
          <w:sz w:val="24"/>
          <w:szCs w:val="24"/>
        </w:rPr>
        <w:t>7.16.2.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C2895" w:rsidRPr="000C2895" w:rsidRDefault="000C2895" w:rsidP="000C2895">
      <w:pPr>
        <w:jc w:val="both"/>
        <w:rPr>
          <w:sz w:val="24"/>
          <w:szCs w:val="24"/>
        </w:rPr>
      </w:pPr>
      <w:r w:rsidRPr="000C2895">
        <w:rPr>
          <w:sz w:val="24"/>
          <w:szCs w:val="24"/>
        </w:rPr>
        <w:t>7.16.3. A não-regularização da documentação no prazo previsto no item anterior implicará em inabilitação da licitante.</w:t>
      </w:r>
    </w:p>
    <w:p w:rsidR="000C2895" w:rsidRPr="000C2895" w:rsidRDefault="000C2895" w:rsidP="000C2895">
      <w:pPr>
        <w:pStyle w:val="PADRAO"/>
        <w:rPr>
          <w:rFonts w:ascii="Times New Roman" w:hAnsi="Times New Roman"/>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7.17.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C2895" w:rsidRPr="000C2895" w:rsidRDefault="000C2895" w:rsidP="000C2895">
      <w:pPr>
        <w:pStyle w:val="PADRAO"/>
        <w:rPr>
          <w:rFonts w:ascii="Times New Roman" w:hAnsi="Times New Roman"/>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7.18.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C2895" w:rsidRPr="000C2895" w:rsidRDefault="000C2895" w:rsidP="000C2895">
      <w:pPr>
        <w:pStyle w:val="PADRAO"/>
        <w:rPr>
          <w:rFonts w:ascii="Times New Roman" w:hAnsi="Times New Roman"/>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 xml:space="preserve">7.19.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8. DOS RECURSOS ADMINISTRATIVOS</w:t>
      </w:r>
    </w:p>
    <w:p w:rsidR="000C2895" w:rsidRPr="000C2895" w:rsidRDefault="000C2895" w:rsidP="000C2895">
      <w:pPr>
        <w:jc w:val="both"/>
        <w:rPr>
          <w:sz w:val="24"/>
          <w:szCs w:val="24"/>
        </w:rPr>
      </w:pPr>
    </w:p>
    <w:p w:rsidR="000C2895" w:rsidRPr="000C2895" w:rsidRDefault="000C2895" w:rsidP="000C2895">
      <w:pPr>
        <w:pStyle w:val="Estilo1"/>
        <w:spacing w:after="0" w:line="240" w:lineRule="auto"/>
        <w:ind w:left="0"/>
        <w:rPr>
          <w:sz w:val="24"/>
          <w:szCs w:val="24"/>
        </w:rPr>
      </w:pPr>
      <w:r w:rsidRPr="000C2895">
        <w:rPr>
          <w:sz w:val="24"/>
          <w:szCs w:val="24"/>
        </w:rPr>
        <w:t>8.1.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0C2895" w:rsidRPr="000C2895" w:rsidRDefault="000C2895" w:rsidP="000C2895">
      <w:pPr>
        <w:pStyle w:val="Estilo1"/>
        <w:spacing w:after="0" w:line="240" w:lineRule="auto"/>
        <w:ind w:left="0"/>
        <w:rPr>
          <w:sz w:val="24"/>
          <w:szCs w:val="24"/>
        </w:rPr>
      </w:pPr>
    </w:p>
    <w:p w:rsidR="000C2895" w:rsidRPr="000C2895" w:rsidRDefault="000C2895" w:rsidP="000C2895">
      <w:pPr>
        <w:pStyle w:val="Estilo1"/>
        <w:spacing w:after="0" w:line="240" w:lineRule="auto"/>
        <w:ind w:left="0"/>
        <w:rPr>
          <w:sz w:val="24"/>
          <w:szCs w:val="24"/>
        </w:rPr>
      </w:pPr>
      <w:r w:rsidRPr="000C2895">
        <w:rPr>
          <w:sz w:val="24"/>
          <w:szCs w:val="24"/>
        </w:rPr>
        <w:t>8.2. A manifestação na Sessão Pública e a motivação, no caso de recurso, são pressupostos de admissibilidade dos recursos.</w:t>
      </w:r>
    </w:p>
    <w:p w:rsidR="000C2895" w:rsidRPr="000C2895" w:rsidRDefault="000C2895" w:rsidP="000C2895">
      <w:pPr>
        <w:pStyle w:val="PADRAO"/>
        <w:rPr>
          <w:rFonts w:ascii="Times New Roman" w:hAnsi="Times New Roman"/>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8.3.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C2895" w:rsidRPr="000C2895" w:rsidRDefault="000C2895" w:rsidP="000C2895">
      <w:pPr>
        <w:pStyle w:val="PADRAO"/>
        <w:rPr>
          <w:rFonts w:ascii="Times New Roman" w:hAnsi="Times New Roman"/>
          <w:szCs w:val="24"/>
        </w:rPr>
      </w:pPr>
    </w:p>
    <w:p w:rsidR="000C2895" w:rsidRPr="000C2895" w:rsidRDefault="000C2895" w:rsidP="000C2895">
      <w:pPr>
        <w:pStyle w:val="Estilo1"/>
        <w:spacing w:after="0" w:line="240" w:lineRule="auto"/>
        <w:ind w:left="0"/>
        <w:rPr>
          <w:sz w:val="24"/>
          <w:szCs w:val="24"/>
        </w:rPr>
      </w:pPr>
      <w:r w:rsidRPr="000C2895">
        <w:rPr>
          <w:sz w:val="24"/>
          <w:szCs w:val="24"/>
        </w:rPr>
        <w:t>8.4. O recurso não terá efeito suspensivo e o seu acolhimento importará a invalidação dos atos insuscetíveis de aproveitamento.</w:t>
      </w:r>
    </w:p>
    <w:p w:rsidR="000C2895" w:rsidRPr="000C2895" w:rsidRDefault="000C2895" w:rsidP="000C2895">
      <w:pPr>
        <w:pStyle w:val="Estilo1"/>
        <w:spacing w:after="0" w:line="240" w:lineRule="auto"/>
        <w:ind w:left="0"/>
        <w:rPr>
          <w:sz w:val="24"/>
          <w:szCs w:val="24"/>
        </w:rPr>
      </w:pPr>
    </w:p>
    <w:p w:rsidR="000C2895" w:rsidRPr="000C2895" w:rsidRDefault="000C2895" w:rsidP="000C2895">
      <w:pPr>
        <w:pStyle w:val="Estilo1"/>
        <w:spacing w:after="0" w:line="240" w:lineRule="auto"/>
        <w:ind w:left="0"/>
        <w:rPr>
          <w:sz w:val="24"/>
          <w:szCs w:val="24"/>
        </w:rPr>
      </w:pPr>
      <w:r w:rsidRPr="000C2895">
        <w:rPr>
          <w:sz w:val="24"/>
          <w:szCs w:val="24"/>
        </w:rPr>
        <w:t>8.5. O(s) recurso(s) será (ão) encaminhados ao Prefeito Municipal, devidamente informado, para apreciação e decisão, no prazo de 05 (cinco) dias úteis contados do recebimento do recurso.</w:t>
      </w:r>
    </w:p>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b/>
          <w:sz w:val="24"/>
          <w:szCs w:val="24"/>
        </w:rPr>
        <w:t>9. DA HOMOLOGAÇÃO E ADJUDICAÇÃO</w:t>
      </w:r>
    </w:p>
    <w:p w:rsidR="000C2895" w:rsidRPr="000C2895" w:rsidRDefault="000C2895" w:rsidP="000C2895">
      <w:pPr>
        <w:jc w:val="both"/>
        <w:rPr>
          <w:b/>
          <w:sz w:val="24"/>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9.1. Decididos os recursos e constatada a regularidade dos atos praticados, a autoridade competente adjudicará o objeto do certame à licitante vencedora e homologará o procedimento.</w:t>
      </w:r>
    </w:p>
    <w:p w:rsidR="000C2895" w:rsidRPr="000C2895" w:rsidRDefault="000C2895" w:rsidP="000C2895">
      <w:pPr>
        <w:pStyle w:val="PADRAO"/>
        <w:rPr>
          <w:rFonts w:ascii="Times New Roman" w:hAnsi="Times New Roman"/>
          <w:szCs w:val="24"/>
        </w:rPr>
      </w:pPr>
    </w:p>
    <w:p w:rsidR="000C2895" w:rsidRPr="000C2895" w:rsidRDefault="000C2895" w:rsidP="000C2895">
      <w:pPr>
        <w:jc w:val="both"/>
        <w:rPr>
          <w:b/>
          <w:sz w:val="24"/>
          <w:szCs w:val="24"/>
        </w:rPr>
      </w:pPr>
      <w:r w:rsidRPr="000C2895">
        <w:rPr>
          <w:b/>
          <w:sz w:val="24"/>
          <w:szCs w:val="24"/>
        </w:rPr>
        <w:t>10 – DAS CONDIÇÕES PARA CONTRATAÇÃO</w:t>
      </w:r>
    </w:p>
    <w:p w:rsidR="000C2895" w:rsidRPr="000C2895" w:rsidRDefault="000C2895" w:rsidP="000C2895">
      <w:pPr>
        <w:jc w:val="both"/>
        <w:rPr>
          <w:sz w:val="24"/>
          <w:szCs w:val="24"/>
        </w:rPr>
      </w:pPr>
    </w:p>
    <w:p w:rsidR="000C2895" w:rsidRPr="000C2895" w:rsidRDefault="000C2895" w:rsidP="000C2895">
      <w:pPr>
        <w:pStyle w:val="Corpodetexto2"/>
        <w:spacing w:after="0" w:line="240" w:lineRule="auto"/>
        <w:jc w:val="both"/>
        <w:rPr>
          <w:sz w:val="24"/>
          <w:szCs w:val="24"/>
        </w:rPr>
      </w:pPr>
      <w:r w:rsidRPr="000C2895">
        <w:rPr>
          <w:sz w:val="24"/>
          <w:szCs w:val="24"/>
        </w:rPr>
        <w:t>10.1. O contrato terá vigência durante o período letivo de 2015, na forma estabelecida no contrato, podendo ser prorrogado de acordo com o interesse da administração.</w:t>
      </w:r>
    </w:p>
    <w:p w:rsidR="000C2895" w:rsidRPr="000C2895" w:rsidRDefault="000C2895" w:rsidP="000C2895">
      <w:pPr>
        <w:pStyle w:val="Corpodetexto2"/>
        <w:spacing w:after="0" w:line="240" w:lineRule="auto"/>
        <w:jc w:val="both"/>
        <w:rPr>
          <w:sz w:val="24"/>
          <w:szCs w:val="24"/>
        </w:rPr>
      </w:pPr>
    </w:p>
    <w:p w:rsidR="000C2895" w:rsidRPr="000C2895" w:rsidRDefault="000C2895" w:rsidP="000C2895">
      <w:pPr>
        <w:pStyle w:val="Corpodetexto2"/>
        <w:spacing w:after="0" w:line="240" w:lineRule="auto"/>
        <w:jc w:val="both"/>
        <w:rPr>
          <w:sz w:val="24"/>
          <w:szCs w:val="24"/>
        </w:rPr>
      </w:pPr>
      <w:r w:rsidRPr="000C2895">
        <w:rPr>
          <w:sz w:val="24"/>
          <w:szCs w:val="24"/>
        </w:rPr>
        <w:t>10.2. O transportador deverá transportar todos os alunos do ensino infantil, do ensino fundamental, da APAE existentes no percurso da linha contratada, bem como o pessoal do magistério e também os alunos do ensino médio do trajeto, durante o período letivo fixado pelo Município e os horários de início e término das aulas, com veículo apropriado para o transporte e compatível com a quantidade de passageiros</w:t>
      </w:r>
      <w:r w:rsidRPr="000C2895">
        <w:rPr>
          <w:b/>
          <w:sz w:val="24"/>
          <w:szCs w:val="24"/>
        </w:rPr>
        <w:t>, não podendo o veículo possuir idade superior a 15 (quinze) anos, considerada a data de fabricação</w:t>
      </w:r>
      <w:r w:rsidRPr="000C2895">
        <w:rPr>
          <w:sz w:val="24"/>
          <w:szCs w:val="24"/>
        </w:rPr>
        <w:t>.</w:t>
      </w:r>
    </w:p>
    <w:p w:rsidR="000C2895" w:rsidRPr="000C2895" w:rsidRDefault="000C2895" w:rsidP="000C2895">
      <w:pPr>
        <w:pStyle w:val="Corpodetexto"/>
        <w:rPr>
          <w:bCs/>
          <w:sz w:val="24"/>
          <w:szCs w:val="24"/>
        </w:rPr>
      </w:pPr>
      <w:r w:rsidRPr="000C2895">
        <w:rPr>
          <w:bCs/>
          <w:sz w:val="24"/>
          <w:szCs w:val="24"/>
        </w:rPr>
        <w:t xml:space="preserve">10.2.1 </w:t>
      </w:r>
      <w:r w:rsidRPr="000C2895">
        <w:rPr>
          <w:sz w:val="24"/>
          <w:szCs w:val="24"/>
        </w:rPr>
        <w:t>O transportador deverá deixar os alunos do ensino infantil, do ensino fundamental e da APAE existentes no percurso da linha contratada, bem como o pessoal do magistério em frente a entrada da escola e não nas proximidades</w:t>
      </w:r>
      <w:r w:rsidRPr="000C2895">
        <w:rPr>
          <w:bCs/>
          <w:sz w:val="24"/>
          <w:szCs w:val="24"/>
        </w:rPr>
        <w:t>.</w:t>
      </w:r>
    </w:p>
    <w:p w:rsidR="000C2895" w:rsidRPr="000C2895" w:rsidRDefault="000C2895" w:rsidP="000C2895">
      <w:pPr>
        <w:pStyle w:val="Corpodetexto"/>
        <w:rPr>
          <w:bCs/>
          <w:sz w:val="24"/>
          <w:szCs w:val="24"/>
        </w:rPr>
      </w:pPr>
      <w:r w:rsidRPr="000C2895">
        <w:rPr>
          <w:bCs/>
          <w:sz w:val="24"/>
          <w:szCs w:val="24"/>
        </w:rPr>
        <w:t>10.2.2. O transportador deverá transportar gratuitamente os idosos do município que tiverem interesse em deslocar-se, na quantidade de uma viagem de ida e volta por mês.</w:t>
      </w:r>
    </w:p>
    <w:p w:rsidR="000C2895" w:rsidRPr="000C2895" w:rsidRDefault="000C2895" w:rsidP="000C2895">
      <w:pPr>
        <w:pStyle w:val="Corpodetexto"/>
        <w:rPr>
          <w:bCs/>
          <w:sz w:val="24"/>
          <w:szCs w:val="24"/>
        </w:rPr>
      </w:pPr>
    </w:p>
    <w:p w:rsidR="000C2895" w:rsidRPr="000C2895" w:rsidRDefault="000C2895" w:rsidP="000C2895">
      <w:pPr>
        <w:pStyle w:val="Corpodetexto"/>
        <w:rPr>
          <w:bCs/>
          <w:sz w:val="24"/>
          <w:szCs w:val="24"/>
        </w:rPr>
      </w:pPr>
      <w:r w:rsidRPr="000C2895">
        <w:rPr>
          <w:bCs/>
          <w:sz w:val="24"/>
          <w:szCs w:val="24"/>
        </w:rPr>
        <w:t>10.3. A quilometragem prevista na lista de itens do presente edital é estimativa, sendo que, se houver mudança no trajeto da linha, em decorrência da necessidade de transporte dos alunos, poderá ocorrer aumento ou redução da quantidade estimada, sendo que o transportador deverá obedecer ao novo trajeto fixado pela Administração.</w:t>
      </w:r>
    </w:p>
    <w:p w:rsidR="000C2895" w:rsidRPr="000C2895" w:rsidRDefault="000C2895" w:rsidP="000C2895">
      <w:pPr>
        <w:pStyle w:val="Corpodetexto"/>
        <w:rPr>
          <w:bCs/>
          <w:sz w:val="24"/>
          <w:szCs w:val="24"/>
        </w:rPr>
      </w:pPr>
      <w:r w:rsidRPr="000C2895">
        <w:rPr>
          <w:bCs/>
          <w:sz w:val="24"/>
          <w:szCs w:val="24"/>
        </w:rPr>
        <w:t>10.3.1 Será feito acompanhamento da quantidade de quilometragem rodada mensalmente pela Secretaria Municipal de Educação.</w:t>
      </w:r>
    </w:p>
    <w:p w:rsidR="000C2895" w:rsidRPr="000C2895" w:rsidRDefault="000C2895" w:rsidP="000C2895">
      <w:pPr>
        <w:pStyle w:val="Corpodetexto"/>
        <w:rPr>
          <w:bCs/>
          <w:sz w:val="24"/>
          <w:szCs w:val="24"/>
        </w:rPr>
      </w:pPr>
      <w:r w:rsidRPr="000C2895">
        <w:rPr>
          <w:bCs/>
          <w:sz w:val="24"/>
          <w:szCs w:val="24"/>
        </w:rPr>
        <w:t>10.3.2 Nas linhas que atenderem alunos de dois turnos, a Secretaria Municipal de Educação definirá a frequência dos serviços, de acordo com a necessidade.</w:t>
      </w:r>
    </w:p>
    <w:p w:rsidR="000C2895" w:rsidRPr="000C2895" w:rsidRDefault="000C2895" w:rsidP="000C2895">
      <w:pPr>
        <w:jc w:val="both"/>
        <w:rPr>
          <w:bCs/>
          <w:sz w:val="24"/>
          <w:szCs w:val="24"/>
        </w:rPr>
      </w:pPr>
    </w:p>
    <w:p w:rsidR="000C2895" w:rsidRPr="000C2895" w:rsidRDefault="000C2895" w:rsidP="000C2895">
      <w:pPr>
        <w:jc w:val="both"/>
        <w:rPr>
          <w:b/>
          <w:bCs/>
          <w:sz w:val="24"/>
          <w:szCs w:val="24"/>
        </w:rPr>
      </w:pPr>
      <w:r w:rsidRPr="000C2895">
        <w:rPr>
          <w:b/>
          <w:bCs/>
          <w:sz w:val="24"/>
          <w:szCs w:val="24"/>
        </w:rPr>
        <w:t xml:space="preserve">10.4 O limite máximo de cotação dos itens por quilômetro rodado para os itens 01, 02 e 03 é de R$ 3,90 (Três reais e noventa centavos), e para os itens 04, 05 e 06 é de R$ 2,80 (Dois reais e oitenta centavos). </w:t>
      </w:r>
    </w:p>
    <w:p w:rsidR="000C2895" w:rsidRPr="000C2895" w:rsidRDefault="000C2895" w:rsidP="000C2895">
      <w:pPr>
        <w:pStyle w:val="Corpodetexto"/>
        <w:rPr>
          <w:b/>
          <w:bCs/>
          <w:sz w:val="24"/>
          <w:szCs w:val="24"/>
        </w:rPr>
      </w:pPr>
    </w:p>
    <w:p w:rsidR="000C2895" w:rsidRPr="000C2895" w:rsidRDefault="000C2895" w:rsidP="000C2895">
      <w:pPr>
        <w:pStyle w:val="Corpodetexto"/>
        <w:rPr>
          <w:sz w:val="24"/>
          <w:szCs w:val="24"/>
        </w:rPr>
      </w:pPr>
      <w:r w:rsidRPr="000C2895">
        <w:rPr>
          <w:sz w:val="24"/>
          <w:szCs w:val="24"/>
        </w:rPr>
        <w:t>10.5  O adjudicado deverá apresentar, na assinatura  do contrato, Carteira Nacional de Habilitação categoria “D” do motorista que executará o serviço; Cópia dos documentos de contrato de trabalho do mesmo; Atestado de saúde ocupacional, emitido por médico do trabalho, com emissão a, no máximo 30 dias, e Certificado de Curso para Condutores de Veículos de Transporte Escolar, conforme Lei 9.503/1997 e Resolução 168/2004.</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10.6 O licitante declarado vencedor deverá, no ato da contratação, apresentar a vistoria dos veículos que serão utilizados para o transporte escolar, devendo a mesma ser expedida pelo Órgão Estadual Competente, e estar de acordo com o Órgão Nacional de Trânsito.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10.7  Os veículos deverão estar em excelente estado de conservação.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10.8 O contratado não poderá transferir ou ceder suas obrigações no todo ou em parte a terceiros.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10.9 O prazo para assinatura do contrato não excederá a 10 (dez) dias, após a homologação e ratificação do Sr. Prefeito Municipal. Caso o adjudicatário vencedor não assinar o contrato neste prazo, perderá o direito e será convocado o segundo colocado a proceder à contratação.</w:t>
      </w:r>
    </w:p>
    <w:p w:rsidR="000C2895" w:rsidRPr="000C2895" w:rsidRDefault="000C2895" w:rsidP="000C2895">
      <w:pPr>
        <w:jc w:val="both"/>
        <w:rPr>
          <w:sz w:val="24"/>
          <w:szCs w:val="24"/>
        </w:rPr>
      </w:pPr>
    </w:p>
    <w:p w:rsidR="000C2895" w:rsidRPr="000C2895" w:rsidRDefault="000C2895" w:rsidP="000C2895">
      <w:pPr>
        <w:pStyle w:val="Corpodetexto3"/>
        <w:rPr>
          <w:sz w:val="24"/>
          <w:szCs w:val="24"/>
        </w:rPr>
      </w:pPr>
      <w:r w:rsidRPr="000C2895">
        <w:rPr>
          <w:sz w:val="24"/>
          <w:szCs w:val="24"/>
        </w:rPr>
        <w:t>10.10. Não havendo aula em uma das redes de ensino (estadual, municipal ou instituição filantrópica) em determinado dia, o transportador deverá efetuar o transporte normalmente atendendo todos os alunos que tiverem aula.</w:t>
      </w:r>
    </w:p>
    <w:p w:rsidR="000C2895" w:rsidRPr="000C2895" w:rsidRDefault="000C2895" w:rsidP="000C2895">
      <w:pPr>
        <w:jc w:val="both"/>
        <w:rPr>
          <w:sz w:val="24"/>
          <w:szCs w:val="24"/>
        </w:rPr>
      </w:pPr>
    </w:p>
    <w:p w:rsidR="000C2895" w:rsidRPr="000C2895" w:rsidRDefault="000C2895" w:rsidP="000C2895">
      <w:pPr>
        <w:jc w:val="both"/>
        <w:rPr>
          <w:sz w:val="24"/>
          <w:szCs w:val="24"/>
        </w:rPr>
      </w:pPr>
      <w:smartTag w:uri="urn:schemas-microsoft-com:office:smarttags" w:element="metricconverter">
        <w:smartTagPr>
          <w:attr w:name="ProductID" w:val="10.11 A"/>
        </w:smartTagPr>
        <w:r w:rsidRPr="000C2895">
          <w:rPr>
            <w:sz w:val="24"/>
            <w:szCs w:val="24"/>
          </w:rPr>
          <w:t>10.11 A</w:t>
        </w:r>
      </w:smartTag>
      <w:r w:rsidRPr="000C2895">
        <w:rPr>
          <w:sz w:val="24"/>
          <w:szCs w:val="24"/>
        </w:rPr>
        <w:t xml:space="preserve"> empresa vencedora deverá providenciar e fornecer ao Município, no ato da contratação, cópia do seguro (apólice) em favor dos transportados e a terceiros, sendo que os valores mínimos das coberturas são os seguintes:</w:t>
      </w:r>
    </w:p>
    <w:p w:rsidR="000C2895" w:rsidRPr="000C2895" w:rsidRDefault="000C2895" w:rsidP="000C2895">
      <w:pPr>
        <w:jc w:val="both"/>
        <w:rPr>
          <w:sz w:val="24"/>
          <w:szCs w:val="24"/>
        </w:rPr>
      </w:pPr>
      <w:r w:rsidRPr="000C2895">
        <w:rPr>
          <w:sz w:val="24"/>
          <w:szCs w:val="24"/>
        </w:rPr>
        <w:t>- Acidentes Pessoais Passageiros (Despesas Médicas Hospitalares) R$ 10.000,00 (Dez mil reais) por passageiro;</w:t>
      </w:r>
    </w:p>
    <w:p w:rsidR="000C2895" w:rsidRPr="000C2895" w:rsidRDefault="000C2895" w:rsidP="000C2895">
      <w:pPr>
        <w:jc w:val="both"/>
        <w:rPr>
          <w:sz w:val="24"/>
          <w:szCs w:val="24"/>
        </w:rPr>
      </w:pPr>
      <w:r w:rsidRPr="000C2895">
        <w:rPr>
          <w:sz w:val="24"/>
          <w:szCs w:val="24"/>
        </w:rPr>
        <w:t>- Responsabilidade Civil Veículos (Danos Corporais a terceiros não transportados R$ 100.000,00 (Cem mil reais);</w:t>
      </w:r>
    </w:p>
    <w:p w:rsidR="000C2895" w:rsidRPr="000C2895" w:rsidRDefault="000C2895" w:rsidP="000C2895">
      <w:pPr>
        <w:rPr>
          <w:sz w:val="24"/>
          <w:szCs w:val="24"/>
        </w:rPr>
      </w:pPr>
      <w:r w:rsidRPr="000C2895">
        <w:rPr>
          <w:sz w:val="24"/>
          <w:szCs w:val="24"/>
        </w:rPr>
        <w:t xml:space="preserve">- Responsabilidade Civil Veículos(Danos Corporais/Danos Materiais a passageiros) </w:t>
      </w:r>
    </w:p>
    <w:p w:rsidR="000C2895" w:rsidRPr="000C2895" w:rsidRDefault="000C2895" w:rsidP="000C2895">
      <w:pPr>
        <w:rPr>
          <w:sz w:val="24"/>
          <w:szCs w:val="24"/>
        </w:rPr>
      </w:pPr>
      <w:r w:rsidRPr="000C2895">
        <w:rPr>
          <w:sz w:val="24"/>
          <w:szCs w:val="24"/>
        </w:rPr>
        <w:t xml:space="preserve">   R$ 100.000,00  (Cem mil reais);</w:t>
      </w:r>
    </w:p>
    <w:p w:rsidR="000C2895" w:rsidRPr="000C2895" w:rsidRDefault="000C2895" w:rsidP="000C2895">
      <w:pPr>
        <w:jc w:val="both"/>
        <w:rPr>
          <w:sz w:val="24"/>
          <w:szCs w:val="24"/>
        </w:rPr>
      </w:pPr>
      <w:r w:rsidRPr="000C2895">
        <w:rPr>
          <w:sz w:val="24"/>
          <w:szCs w:val="24"/>
        </w:rPr>
        <w:t xml:space="preserve">- Responsabilidade Civil Veículos (Danos Materiais a terceiros não transportados) </w:t>
      </w:r>
    </w:p>
    <w:p w:rsidR="000C2895" w:rsidRPr="000C2895" w:rsidRDefault="000C2895" w:rsidP="000C2895">
      <w:pPr>
        <w:jc w:val="both"/>
        <w:rPr>
          <w:sz w:val="24"/>
          <w:szCs w:val="24"/>
        </w:rPr>
      </w:pPr>
      <w:r w:rsidRPr="000C2895">
        <w:rPr>
          <w:sz w:val="24"/>
          <w:szCs w:val="24"/>
        </w:rPr>
        <w:t xml:space="preserve">   R$   30.000,00 (Trinta mil reais);</w:t>
      </w:r>
    </w:p>
    <w:p w:rsidR="000C2895" w:rsidRPr="000C2895" w:rsidRDefault="000C2895" w:rsidP="000C2895">
      <w:pPr>
        <w:jc w:val="both"/>
        <w:rPr>
          <w:sz w:val="24"/>
          <w:szCs w:val="24"/>
        </w:rPr>
      </w:pPr>
      <w:r w:rsidRPr="000C2895">
        <w:rPr>
          <w:sz w:val="24"/>
          <w:szCs w:val="24"/>
        </w:rPr>
        <w:t>- Acidentes Pessoais a Passageiros (Invalidez Permanente) R$ 50.000,00 (Cinqüenta mil reais);</w:t>
      </w:r>
    </w:p>
    <w:p w:rsidR="000C2895" w:rsidRPr="000C2895" w:rsidRDefault="000C2895" w:rsidP="000C2895">
      <w:pPr>
        <w:jc w:val="both"/>
        <w:rPr>
          <w:sz w:val="24"/>
          <w:szCs w:val="24"/>
        </w:rPr>
      </w:pPr>
      <w:r w:rsidRPr="000C2895">
        <w:rPr>
          <w:sz w:val="24"/>
          <w:szCs w:val="24"/>
        </w:rPr>
        <w:t xml:space="preserve">- Acidentes Pessoais a Passageiros (Morte Acidental) R$ 30.000,00 (Trinta mil reais).  </w:t>
      </w:r>
    </w:p>
    <w:p w:rsidR="000C2895" w:rsidRPr="000C2895" w:rsidRDefault="000C2895" w:rsidP="000C2895">
      <w:pPr>
        <w:ind w:firstLine="1134"/>
        <w:jc w:val="both"/>
        <w:rPr>
          <w:sz w:val="24"/>
          <w:szCs w:val="24"/>
        </w:rPr>
      </w:pPr>
    </w:p>
    <w:p w:rsidR="000C2895" w:rsidRPr="000C2895" w:rsidRDefault="000C2895" w:rsidP="000C2895">
      <w:pPr>
        <w:pStyle w:val="Corpodetexto"/>
        <w:rPr>
          <w:sz w:val="24"/>
          <w:szCs w:val="24"/>
        </w:rPr>
      </w:pPr>
      <w:r w:rsidRPr="000C2895">
        <w:rPr>
          <w:sz w:val="24"/>
          <w:szCs w:val="24"/>
        </w:rPr>
        <w:t xml:space="preserve">10.12. Para o cumprimento do objeto licitado, a licitante deverá respeitar o que estabelece o Capítulo 13, Artigos </w:t>
      </w:r>
      <w:smartTag w:uri="urn:schemas-microsoft-com:office:smarttags" w:element="metricconverter">
        <w:smartTagPr>
          <w:attr w:name="ProductID" w:val="136 a"/>
        </w:smartTagPr>
        <w:r w:rsidRPr="000C2895">
          <w:rPr>
            <w:sz w:val="24"/>
            <w:szCs w:val="24"/>
          </w:rPr>
          <w:t>136 a</w:t>
        </w:r>
      </w:smartTag>
      <w:r w:rsidRPr="000C2895">
        <w:rPr>
          <w:sz w:val="24"/>
          <w:szCs w:val="24"/>
        </w:rPr>
        <w:t xml:space="preserve"> 139 do Código Nacional de Trânsito, que assim dispõem:</w:t>
      </w:r>
    </w:p>
    <w:p w:rsidR="000C2895" w:rsidRPr="000C2895" w:rsidRDefault="000C2895" w:rsidP="000C2895">
      <w:pPr>
        <w:ind w:firstLine="1134"/>
        <w:jc w:val="both"/>
        <w:rPr>
          <w:sz w:val="24"/>
          <w:szCs w:val="24"/>
        </w:rPr>
      </w:pPr>
    </w:p>
    <w:p w:rsidR="000C2895" w:rsidRPr="000C2895" w:rsidRDefault="000C2895" w:rsidP="000C2895">
      <w:pPr>
        <w:ind w:firstLine="1134"/>
        <w:jc w:val="both"/>
        <w:rPr>
          <w:sz w:val="24"/>
          <w:szCs w:val="24"/>
        </w:rPr>
      </w:pPr>
      <w:r w:rsidRPr="000C2895">
        <w:rPr>
          <w:sz w:val="24"/>
          <w:szCs w:val="24"/>
        </w:rPr>
        <w:t>“Art.136. Os veículos especialmente destinados à condução coletiva de escolares somente poderão circular nas vias com autorização emitida pelo órgão de Trânsito, exigindo-se para tanto:</w:t>
      </w:r>
    </w:p>
    <w:p w:rsidR="000C2895" w:rsidRPr="000C2895" w:rsidRDefault="000C2895" w:rsidP="000C2895">
      <w:pPr>
        <w:numPr>
          <w:ilvl w:val="0"/>
          <w:numId w:val="1"/>
        </w:numPr>
        <w:jc w:val="both"/>
        <w:rPr>
          <w:sz w:val="24"/>
          <w:szCs w:val="24"/>
        </w:rPr>
      </w:pPr>
      <w:r w:rsidRPr="000C2895">
        <w:rPr>
          <w:sz w:val="24"/>
          <w:szCs w:val="24"/>
        </w:rPr>
        <w:t>registro como veículo de passageiros;</w:t>
      </w:r>
    </w:p>
    <w:p w:rsidR="000C2895" w:rsidRPr="000C2895" w:rsidRDefault="000C2895" w:rsidP="000C2895">
      <w:pPr>
        <w:numPr>
          <w:ilvl w:val="0"/>
          <w:numId w:val="1"/>
        </w:numPr>
        <w:jc w:val="both"/>
        <w:rPr>
          <w:sz w:val="24"/>
          <w:szCs w:val="24"/>
        </w:rPr>
      </w:pPr>
      <w:r w:rsidRPr="000C2895">
        <w:rPr>
          <w:sz w:val="24"/>
          <w:szCs w:val="24"/>
        </w:rPr>
        <w:t>inspeção semestral para verificação de equipamentos obrigatórios e de segurança;</w:t>
      </w:r>
    </w:p>
    <w:p w:rsidR="000C2895" w:rsidRPr="000C2895" w:rsidRDefault="000C2895" w:rsidP="000C2895">
      <w:pPr>
        <w:numPr>
          <w:ilvl w:val="0"/>
          <w:numId w:val="1"/>
        </w:numPr>
        <w:jc w:val="both"/>
        <w:rPr>
          <w:sz w:val="24"/>
          <w:szCs w:val="24"/>
        </w:rPr>
      </w:pPr>
      <w:r w:rsidRPr="000C2895">
        <w:rPr>
          <w:sz w:val="24"/>
          <w:szCs w:val="24"/>
        </w:rPr>
        <w:t>pintura de faixa horizontal na cor amarela com 40cm de largura, à meia altura, em toda a carroceria, escrito ESCOLAR em preto ou invertido, se o veículo for de cor amarela.</w:t>
      </w:r>
    </w:p>
    <w:p w:rsidR="000C2895" w:rsidRPr="000C2895" w:rsidRDefault="000C2895" w:rsidP="000C2895">
      <w:pPr>
        <w:numPr>
          <w:ilvl w:val="0"/>
          <w:numId w:val="1"/>
        </w:numPr>
        <w:jc w:val="both"/>
        <w:rPr>
          <w:sz w:val="24"/>
          <w:szCs w:val="24"/>
        </w:rPr>
      </w:pPr>
      <w:r w:rsidRPr="000C2895">
        <w:rPr>
          <w:sz w:val="24"/>
          <w:szCs w:val="24"/>
        </w:rPr>
        <w:t>Tacógrafo;</w:t>
      </w:r>
    </w:p>
    <w:p w:rsidR="000C2895" w:rsidRPr="000C2895" w:rsidRDefault="000C2895" w:rsidP="000C2895">
      <w:pPr>
        <w:numPr>
          <w:ilvl w:val="0"/>
          <w:numId w:val="1"/>
        </w:numPr>
        <w:jc w:val="both"/>
        <w:rPr>
          <w:sz w:val="24"/>
          <w:szCs w:val="24"/>
        </w:rPr>
      </w:pPr>
      <w:r w:rsidRPr="000C2895">
        <w:rPr>
          <w:sz w:val="24"/>
          <w:szCs w:val="24"/>
        </w:rPr>
        <w:t>Lanternas de luz branca, fosca ou amarela dispostas nas extremidades da parte superior dianteira e vermelha na parte traseira;</w:t>
      </w:r>
    </w:p>
    <w:p w:rsidR="000C2895" w:rsidRPr="000C2895" w:rsidRDefault="000C2895" w:rsidP="000C2895">
      <w:pPr>
        <w:numPr>
          <w:ilvl w:val="0"/>
          <w:numId w:val="1"/>
        </w:numPr>
        <w:jc w:val="both"/>
        <w:rPr>
          <w:sz w:val="24"/>
          <w:szCs w:val="24"/>
        </w:rPr>
      </w:pPr>
      <w:r w:rsidRPr="000C2895">
        <w:rPr>
          <w:sz w:val="24"/>
          <w:szCs w:val="24"/>
        </w:rPr>
        <w:t>Cinto de segurança em número igual ao de passageiros;</w:t>
      </w:r>
    </w:p>
    <w:p w:rsidR="000C2895" w:rsidRPr="000C2895" w:rsidRDefault="000C2895" w:rsidP="000C2895">
      <w:pPr>
        <w:numPr>
          <w:ilvl w:val="0"/>
          <w:numId w:val="1"/>
        </w:numPr>
        <w:jc w:val="both"/>
        <w:rPr>
          <w:sz w:val="24"/>
          <w:szCs w:val="24"/>
        </w:rPr>
      </w:pPr>
      <w:r w:rsidRPr="000C2895">
        <w:rPr>
          <w:sz w:val="24"/>
          <w:szCs w:val="24"/>
        </w:rPr>
        <w:t>Outros requisitos e equipamentos obrigatórios estabelecidos pelo CONTRAN</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 xml:space="preserve">                   Art. </w:t>
      </w:r>
      <w:smartTag w:uri="urn:schemas-microsoft-com:office:smarttags" w:element="metricconverter">
        <w:smartTagPr>
          <w:attr w:name="ProductID" w:val="137. A"/>
        </w:smartTagPr>
        <w:r w:rsidRPr="000C2895">
          <w:rPr>
            <w:sz w:val="24"/>
            <w:szCs w:val="24"/>
          </w:rPr>
          <w:t>137. A</w:t>
        </w:r>
      </w:smartTag>
      <w:r w:rsidRPr="000C2895">
        <w:rPr>
          <w:sz w:val="24"/>
          <w:szCs w:val="24"/>
        </w:rPr>
        <w:t xml:space="preserve"> autorização a que se refere o artigo anterior deverá ser afixada na parte interna do veículo, em local visível, com inscrição de lotação permitida, sendo vedada a condução de escolares em número superior à capacidade estabelecida pelo fabricante.</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 xml:space="preserve">                   Art. 138. O condutor de veículo destinado à condução de escolares deve satisfazer os seguintes requisitos:</w:t>
      </w:r>
    </w:p>
    <w:p w:rsidR="000C2895" w:rsidRPr="000C2895" w:rsidRDefault="000C2895" w:rsidP="000C2895">
      <w:pPr>
        <w:numPr>
          <w:ilvl w:val="0"/>
          <w:numId w:val="2"/>
        </w:numPr>
        <w:jc w:val="both"/>
        <w:rPr>
          <w:sz w:val="24"/>
          <w:szCs w:val="24"/>
        </w:rPr>
      </w:pPr>
      <w:r w:rsidRPr="000C2895">
        <w:rPr>
          <w:sz w:val="24"/>
          <w:szCs w:val="24"/>
        </w:rPr>
        <w:t>ter idade superior a 21 anos;</w:t>
      </w:r>
    </w:p>
    <w:p w:rsidR="000C2895" w:rsidRPr="000C2895" w:rsidRDefault="000C2895" w:rsidP="000C2895">
      <w:pPr>
        <w:numPr>
          <w:ilvl w:val="0"/>
          <w:numId w:val="2"/>
        </w:numPr>
        <w:jc w:val="both"/>
        <w:rPr>
          <w:sz w:val="24"/>
          <w:szCs w:val="24"/>
        </w:rPr>
      </w:pPr>
      <w:r w:rsidRPr="000C2895">
        <w:rPr>
          <w:sz w:val="24"/>
          <w:szCs w:val="24"/>
        </w:rPr>
        <w:t>ser habilitado na categoria D;</w:t>
      </w:r>
    </w:p>
    <w:p w:rsidR="000C2895" w:rsidRPr="000C2895" w:rsidRDefault="000C2895" w:rsidP="000C2895">
      <w:pPr>
        <w:numPr>
          <w:ilvl w:val="0"/>
          <w:numId w:val="2"/>
        </w:numPr>
        <w:jc w:val="both"/>
        <w:rPr>
          <w:sz w:val="24"/>
          <w:szCs w:val="24"/>
        </w:rPr>
      </w:pPr>
      <w:r w:rsidRPr="000C2895">
        <w:rPr>
          <w:sz w:val="24"/>
          <w:szCs w:val="24"/>
        </w:rPr>
        <w:t>(VETADO)</w:t>
      </w:r>
    </w:p>
    <w:p w:rsidR="000C2895" w:rsidRPr="000C2895" w:rsidRDefault="000C2895" w:rsidP="000C2895">
      <w:pPr>
        <w:numPr>
          <w:ilvl w:val="0"/>
          <w:numId w:val="2"/>
        </w:numPr>
        <w:jc w:val="both"/>
        <w:rPr>
          <w:sz w:val="24"/>
          <w:szCs w:val="24"/>
        </w:rPr>
      </w:pPr>
      <w:r w:rsidRPr="000C2895">
        <w:rPr>
          <w:sz w:val="24"/>
          <w:szCs w:val="24"/>
        </w:rPr>
        <w:t>não ter cometido nenhuma infração média durante os doze últimos meses, ou ser reincidente em infrações médias durante os doze últimos meses;</w:t>
      </w:r>
    </w:p>
    <w:p w:rsidR="000C2895" w:rsidRPr="000C2895" w:rsidRDefault="000C2895" w:rsidP="000C2895">
      <w:pPr>
        <w:numPr>
          <w:ilvl w:val="0"/>
          <w:numId w:val="2"/>
        </w:numPr>
        <w:jc w:val="both"/>
        <w:rPr>
          <w:sz w:val="24"/>
          <w:szCs w:val="24"/>
        </w:rPr>
      </w:pPr>
      <w:r w:rsidRPr="000C2895">
        <w:rPr>
          <w:sz w:val="24"/>
          <w:szCs w:val="24"/>
        </w:rPr>
        <w:t>ser aprovado em curso especializado, nos termos da regulamentação do CONTRAN.</w:t>
      </w:r>
    </w:p>
    <w:p w:rsidR="000C2895" w:rsidRPr="000C2895" w:rsidRDefault="000C2895" w:rsidP="000C2895">
      <w:pPr>
        <w:jc w:val="both"/>
        <w:rPr>
          <w:sz w:val="24"/>
          <w:szCs w:val="24"/>
        </w:rPr>
      </w:pPr>
    </w:p>
    <w:p w:rsidR="000C2895" w:rsidRDefault="000C2895" w:rsidP="000C2895">
      <w:pPr>
        <w:pStyle w:val="Corpodetexto"/>
        <w:rPr>
          <w:sz w:val="24"/>
          <w:szCs w:val="24"/>
        </w:rPr>
      </w:pPr>
      <w:r w:rsidRPr="000C2895">
        <w:rPr>
          <w:sz w:val="24"/>
          <w:szCs w:val="24"/>
        </w:rPr>
        <w:t xml:space="preserve">                   Art. 139. O disposto neste capítulo não exclui a competência municipal de aplicar as exigências previstas em seus regulamentos, para o transporte de escolares”.</w:t>
      </w:r>
    </w:p>
    <w:p w:rsidR="000C2895" w:rsidRPr="000C2895" w:rsidRDefault="000C2895" w:rsidP="000C2895">
      <w:pPr>
        <w:pStyle w:val="Corpodetexto"/>
        <w:rPr>
          <w:sz w:val="24"/>
          <w:szCs w:val="24"/>
        </w:rPr>
      </w:pPr>
    </w:p>
    <w:p w:rsidR="000C2895" w:rsidRPr="000C2895" w:rsidRDefault="000C2895" w:rsidP="000C2895">
      <w:pPr>
        <w:jc w:val="both"/>
        <w:rPr>
          <w:b/>
          <w:sz w:val="24"/>
          <w:szCs w:val="24"/>
        </w:rPr>
      </w:pPr>
      <w:r w:rsidRPr="000C2895">
        <w:rPr>
          <w:b/>
          <w:sz w:val="24"/>
          <w:szCs w:val="24"/>
        </w:rPr>
        <w:t>11 - DO PREÇO, DO PAGAMENTO E DA REVISÃO DO CONTRATO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11.1  DO PREÇO</w:t>
      </w:r>
    </w:p>
    <w:p w:rsidR="000C2895" w:rsidRPr="000C2895" w:rsidRDefault="000C2895" w:rsidP="000C2895">
      <w:pPr>
        <w:jc w:val="both"/>
        <w:rPr>
          <w:sz w:val="24"/>
          <w:szCs w:val="24"/>
        </w:rPr>
      </w:pPr>
      <w:r w:rsidRPr="000C2895">
        <w:rPr>
          <w:sz w:val="24"/>
          <w:szCs w:val="24"/>
        </w:rPr>
        <w:t>11.1.1  O preço deve ser cotado de acordo com o previsto no item 5.1 e seus sub-itens, para pagamento conforme estabelecido no sub-item 11.2.1, incluindo-se nele os tributos e todos os demais custos decorrentes da execução dos serviços.</w:t>
      </w:r>
    </w:p>
    <w:p w:rsidR="000C2895" w:rsidRPr="000C2895" w:rsidRDefault="000C2895" w:rsidP="000C2895">
      <w:pPr>
        <w:jc w:val="both"/>
        <w:rPr>
          <w:color w:val="FF0000"/>
          <w:sz w:val="24"/>
          <w:szCs w:val="24"/>
        </w:rPr>
      </w:pPr>
    </w:p>
    <w:p w:rsidR="000C2895" w:rsidRPr="000C2895" w:rsidRDefault="000C2895" w:rsidP="000C2895">
      <w:pPr>
        <w:jc w:val="both"/>
        <w:rPr>
          <w:sz w:val="24"/>
          <w:szCs w:val="24"/>
        </w:rPr>
      </w:pPr>
      <w:r w:rsidRPr="000C2895">
        <w:rPr>
          <w:sz w:val="24"/>
          <w:szCs w:val="24"/>
        </w:rPr>
        <w:t>11.2  DA FORMA DE PAGAMENTO</w:t>
      </w:r>
    </w:p>
    <w:p w:rsidR="000C2895" w:rsidRPr="000C2895" w:rsidRDefault="000C2895" w:rsidP="000C2895">
      <w:pPr>
        <w:jc w:val="both"/>
        <w:rPr>
          <w:sz w:val="24"/>
          <w:szCs w:val="24"/>
        </w:rPr>
      </w:pPr>
      <w:r w:rsidRPr="000C2895">
        <w:rPr>
          <w:sz w:val="24"/>
          <w:szCs w:val="24"/>
        </w:rPr>
        <w:t>11.2.1  O pagamento à empresa licitante vencedora do presente Processo Licitatório, será efetuado em moeda corrente nacional da seguinte forma:</w:t>
      </w:r>
    </w:p>
    <w:p w:rsidR="000C2895" w:rsidRPr="000C2895" w:rsidRDefault="000C2895" w:rsidP="000C2895">
      <w:pPr>
        <w:numPr>
          <w:ilvl w:val="0"/>
          <w:numId w:val="3"/>
        </w:numPr>
        <w:jc w:val="both"/>
        <w:rPr>
          <w:sz w:val="24"/>
          <w:szCs w:val="24"/>
        </w:rPr>
      </w:pPr>
      <w:r w:rsidRPr="000C2895">
        <w:rPr>
          <w:sz w:val="24"/>
          <w:szCs w:val="24"/>
        </w:rPr>
        <w:t>Os pagamentos serão efetuados mensalmente, até o décimo dia útil do mês subsequente ao da prestação dos serviços, mediante apresentação de nota fiscal, acompanhada de Relatório da Secretaria de Educação, sendo que não será pago o transporte do dia letivo, quando não for realizado o serviço;</w:t>
      </w:r>
    </w:p>
    <w:p w:rsidR="000C2895" w:rsidRPr="000C2895" w:rsidRDefault="000C2895" w:rsidP="000C2895">
      <w:pPr>
        <w:numPr>
          <w:ilvl w:val="0"/>
          <w:numId w:val="3"/>
        </w:numPr>
        <w:jc w:val="both"/>
        <w:rPr>
          <w:sz w:val="24"/>
          <w:szCs w:val="24"/>
        </w:rPr>
      </w:pPr>
      <w:r w:rsidRPr="000C2895">
        <w:rPr>
          <w:sz w:val="24"/>
          <w:szCs w:val="24"/>
        </w:rPr>
        <w:t>No pagamento serão retidos valores de INSS incidentes sobre os serviços, conforme legislação em vigor;</w:t>
      </w:r>
    </w:p>
    <w:p w:rsidR="000C2895" w:rsidRPr="000C2895" w:rsidRDefault="000C2895" w:rsidP="000C2895">
      <w:pPr>
        <w:numPr>
          <w:ilvl w:val="0"/>
          <w:numId w:val="3"/>
        </w:numPr>
        <w:jc w:val="both"/>
        <w:rPr>
          <w:sz w:val="24"/>
          <w:szCs w:val="24"/>
        </w:rPr>
      </w:pPr>
      <w:r w:rsidRPr="000C2895">
        <w:rPr>
          <w:sz w:val="24"/>
          <w:szCs w:val="24"/>
        </w:rPr>
        <w:t>O Município poderá exigir, como condição para os pagamentos, a apresentação de comprovação do recolhimento da contribuição Previdenciária e/ou do FGTS incidente sobre a folha de salários ou pró-labore.</w:t>
      </w:r>
    </w:p>
    <w:p w:rsidR="000C2895" w:rsidRPr="000C2895" w:rsidRDefault="000C2895" w:rsidP="000C2895">
      <w:pPr>
        <w:ind w:left="708"/>
        <w:jc w:val="both"/>
        <w:rPr>
          <w:color w:val="FF0000"/>
          <w:sz w:val="24"/>
          <w:szCs w:val="24"/>
        </w:rPr>
      </w:pPr>
    </w:p>
    <w:p w:rsidR="000C2895" w:rsidRPr="000C2895" w:rsidRDefault="000C2895" w:rsidP="000C2895">
      <w:pPr>
        <w:jc w:val="both"/>
        <w:rPr>
          <w:sz w:val="24"/>
          <w:szCs w:val="24"/>
        </w:rPr>
      </w:pPr>
      <w:r w:rsidRPr="000C2895">
        <w:rPr>
          <w:sz w:val="24"/>
          <w:szCs w:val="24"/>
        </w:rPr>
        <w:t>11.3   DO REAJUSTAMENTO</w:t>
      </w:r>
    </w:p>
    <w:p w:rsidR="000C2895" w:rsidRPr="000C2895" w:rsidRDefault="000C2895" w:rsidP="000C2895">
      <w:pPr>
        <w:jc w:val="both"/>
        <w:rPr>
          <w:sz w:val="24"/>
          <w:szCs w:val="24"/>
        </w:rPr>
      </w:pPr>
      <w:r w:rsidRPr="000C2895">
        <w:rPr>
          <w:sz w:val="24"/>
          <w:szCs w:val="24"/>
        </w:rPr>
        <w:t xml:space="preserve">11.3.1 Os preços não serão reajustados antes de decorridos 12 (doze) meses da contratação, observado, se for o caso, o disposto no art. 65, da Lei nº 8.666/1993. </w:t>
      </w:r>
    </w:p>
    <w:p w:rsidR="000C2895" w:rsidRPr="000C2895" w:rsidRDefault="000C2895" w:rsidP="000C2895">
      <w:pPr>
        <w:jc w:val="both"/>
        <w:rPr>
          <w:sz w:val="24"/>
          <w:szCs w:val="24"/>
        </w:rPr>
      </w:pPr>
      <w:r w:rsidRPr="000C2895">
        <w:rPr>
          <w:sz w:val="24"/>
          <w:szCs w:val="24"/>
        </w:rPr>
        <w:t>11.3.2 Em caso de prorrogação do contrato, o reajuste será feito com base na variação acumulada do IGP-M da FGV, observado o disposto no item anterior.</w:t>
      </w:r>
    </w:p>
    <w:p w:rsidR="000C2895" w:rsidRPr="000C2895" w:rsidRDefault="000C2895" w:rsidP="000C2895">
      <w:pPr>
        <w:jc w:val="both"/>
        <w:rPr>
          <w:color w:val="FF0000"/>
          <w:sz w:val="24"/>
          <w:szCs w:val="24"/>
        </w:rPr>
      </w:pPr>
    </w:p>
    <w:p w:rsidR="000C2895" w:rsidRPr="000C2895" w:rsidRDefault="000C2895" w:rsidP="000C2895">
      <w:pPr>
        <w:pStyle w:val="TextosemFormatao"/>
        <w:jc w:val="both"/>
        <w:rPr>
          <w:rFonts w:ascii="Times New Roman" w:eastAsia="MS Mincho" w:hAnsi="Times New Roman"/>
          <w:b/>
          <w:sz w:val="24"/>
          <w:szCs w:val="24"/>
        </w:rPr>
      </w:pPr>
      <w:r w:rsidRPr="000C2895">
        <w:rPr>
          <w:rFonts w:ascii="Times New Roman" w:eastAsia="MS Mincho" w:hAnsi="Times New Roman"/>
          <w:b/>
          <w:sz w:val="24"/>
          <w:szCs w:val="24"/>
        </w:rPr>
        <w:t>12 - DA INEXECUÇÃO E RESCISÃO</w:t>
      </w:r>
    </w:p>
    <w:p w:rsidR="000C2895" w:rsidRPr="000C2895" w:rsidRDefault="000C2895" w:rsidP="000C2895">
      <w:pPr>
        <w:pStyle w:val="Recuodecorpodetexto2"/>
        <w:tabs>
          <w:tab w:val="left" w:pos="1701"/>
        </w:tabs>
        <w:spacing w:after="0" w:line="240" w:lineRule="auto"/>
        <w:ind w:left="0"/>
        <w:jc w:val="both"/>
        <w:rPr>
          <w:b/>
          <w:sz w:val="24"/>
          <w:szCs w:val="24"/>
        </w:rPr>
      </w:pPr>
    </w:p>
    <w:p w:rsidR="000C2895" w:rsidRPr="000C2895" w:rsidRDefault="000C2895" w:rsidP="000C2895">
      <w:pPr>
        <w:pStyle w:val="Recuodecorpodetexto2"/>
        <w:tabs>
          <w:tab w:val="left" w:pos="1701"/>
        </w:tabs>
        <w:spacing w:after="0" w:line="240" w:lineRule="auto"/>
        <w:ind w:left="0"/>
        <w:jc w:val="both"/>
        <w:rPr>
          <w:sz w:val="24"/>
          <w:szCs w:val="24"/>
        </w:rPr>
      </w:pPr>
      <w:r w:rsidRPr="000C2895">
        <w:rPr>
          <w:sz w:val="24"/>
          <w:szCs w:val="24"/>
        </w:rPr>
        <w:t>12.1.</w:t>
      </w:r>
      <w:r w:rsidRPr="000C2895">
        <w:rPr>
          <w:b/>
          <w:sz w:val="24"/>
          <w:szCs w:val="24"/>
        </w:rPr>
        <w:t xml:space="preserve"> </w:t>
      </w:r>
      <w:r w:rsidRPr="000C2895">
        <w:rPr>
          <w:sz w:val="24"/>
          <w:szCs w:val="24"/>
        </w:rPr>
        <w:t>O não cumprimento ou o cumprimento irregular das cláusulas e condições estabelecidas neste Edital e no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0C2895" w:rsidRPr="000C2895" w:rsidRDefault="000C2895" w:rsidP="000C2895">
      <w:pPr>
        <w:pStyle w:val="Cabealho"/>
        <w:jc w:val="both"/>
        <w:rPr>
          <w:sz w:val="24"/>
          <w:szCs w:val="24"/>
        </w:rPr>
      </w:pPr>
    </w:p>
    <w:p w:rsidR="000C2895" w:rsidRPr="000C2895" w:rsidRDefault="000C2895" w:rsidP="000C2895">
      <w:pPr>
        <w:tabs>
          <w:tab w:val="left" w:pos="1701"/>
        </w:tabs>
        <w:jc w:val="both"/>
        <w:rPr>
          <w:sz w:val="24"/>
          <w:szCs w:val="24"/>
        </w:rPr>
      </w:pPr>
      <w:r w:rsidRPr="000C2895">
        <w:rPr>
          <w:sz w:val="24"/>
          <w:szCs w:val="24"/>
        </w:rPr>
        <w:t>12.2.</w:t>
      </w:r>
      <w:r w:rsidRPr="000C2895">
        <w:rPr>
          <w:b/>
          <w:sz w:val="24"/>
          <w:szCs w:val="24"/>
        </w:rPr>
        <w:t xml:space="preserve"> </w:t>
      </w:r>
      <w:r w:rsidRPr="000C2895">
        <w:rPr>
          <w:sz w:val="24"/>
          <w:szCs w:val="24"/>
        </w:rPr>
        <w:t>O Contrato poderá ser rescindido, ainda, sem prejuízo do disposto no art. 78 da Lei n. 8.666/93 e alterações:</w:t>
      </w:r>
    </w:p>
    <w:p w:rsidR="000C2895" w:rsidRPr="000C2895" w:rsidRDefault="000C2895" w:rsidP="000C2895">
      <w:pPr>
        <w:jc w:val="both"/>
        <w:rPr>
          <w:sz w:val="24"/>
          <w:szCs w:val="24"/>
        </w:rPr>
      </w:pPr>
      <w:r w:rsidRPr="000C2895">
        <w:rPr>
          <w:sz w:val="24"/>
          <w:szCs w:val="24"/>
        </w:rPr>
        <w:t>12.2.1. Unilateralmente, a critério exclusivo da Administração Municipal, mediante formalização, assegurado o contraditório e a ampla defesa, nos seguintes casos:</w:t>
      </w:r>
    </w:p>
    <w:p w:rsidR="000C2895" w:rsidRPr="000C2895" w:rsidRDefault="000C2895" w:rsidP="000C2895">
      <w:pPr>
        <w:jc w:val="both"/>
        <w:rPr>
          <w:sz w:val="24"/>
          <w:szCs w:val="24"/>
        </w:rPr>
      </w:pPr>
      <w:r w:rsidRPr="000C2895">
        <w:rPr>
          <w:sz w:val="24"/>
          <w:szCs w:val="24"/>
        </w:rPr>
        <w:t>a)  atraso injustificado, a juízo da Administração, na execução do objeto licitado;</w:t>
      </w:r>
    </w:p>
    <w:p w:rsidR="000C2895" w:rsidRPr="000C2895" w:rsidRDefault="000C2895" w:rsidP="000C2895">
      <w:pPr>
        <w:jc w:val="both"/>
        <w:rPr>
          <w:sz w:val="24"/>
          <w:szCs w:val="24"/>
        </w:rPr>
      </w:pPr>
      <w:r w:rsidRPr="000C2895">
        <w:rPr>
          <w:sz w:val="24"/>
          <w:szCs w:val="24"/>
        </w:rPr>
        <w:t xml:space="preserve">b) entrega dos serviços fora das especificações constantes no Objeto deste edital;  </w:t>
      </w:r>
    </w:p>
    <w:p w:rsidR="000C2895" w:rsidRPr="000C2895" w:rsidRDefault="000C2895" w:rsidP="000C2895">
      <w:pPr>
        <w:jc w:val="both"/>
        <w:rPr>
          <w:sz w:val="24"/>
          <w:szCs w:val="24"/>
        </w:rPr>
      </w:pPr>
      <w:r w:rsidRPr="000C2895">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0C2895" w:rsidRPr="000C2895" w:rsidRDefault="000C2895" w:rsidP="000C2895">
      <w:pPr>
        <w:jc w:val="both"/>
        <w:rPr>
          <w:sz w:val="24"/>
          <w:szCs w:val="24"/>
        </w:rPr>
      </w:pPr>
      <w:r w:rsidRPr="000C2895">
        <w:rPr>
          <w:sz w:val="24"/>
          <w:szCs w:val="24"/>
        </w:rPr>
        <w:t>d) desatendimento das determinações regulares da autoridade designada para acompanhar e fiscalizar a entrega dos serviços, assim como as de seus superiores;</w:t>
      </w:r>
    </w:p>
    <w:p w:rsidR="000C2895" w:rsidRPr="000C2895" w:rsidRDefault="000C2895" w:rsidP="000C2895">
      <w:pPr>
        <w:jc w:val="both"/>
        <w:rPr>
          <w:sz w:val="24"/>
          <w:szCs w:val="24"/>
        </w:rPr>
      </w:pPr>
      <w:r w:rsidRPr="000C2895">
        <w:rPr>
          <w:sz w:val="24"/>
          <w:szCs w:val="24"/>
        </w:rPr>
        <w:t>e)  cometimento reiterado de faltas na execução do objeto deste Edital, anotadas na forma do § 1º, do art. 67, da Lei nº 8.666/93 atualizada;</w:t>
      </w:r>
    </w:p>
    <w:p w:rsidR="000C2895" w:rsidRPr="000C2895" w:rsidRDefault="000C2895" w:rsidP="000C2895">
      <w:pPr>
        <w:jc w:val="both"/>
        <w:rPr>
          <w:sz w:val="24"/>
          <w:szCs w:val="24"/>
        </w:rPr>
      </w:pPr>
      <w:r w:rsidRPr="000C2895">
        <w:rPr>
          <w:sz w:val="24"/>
          <w:szCs w:val="24"/>
        </w:rPr>
        <w:t>f)    decretação de falência ou a instauração de insolvência civil;</w:t>
      </w:r>
    </w:p>
    <w:p w:rsidR="000C2895" w:rsidRPr="000C2895" w:rsidRDefault="000C2895" w:rsidP="000C2895">
      <w:pPr>
        <w:jc w:val="both"/>
        <w:rPr>
          <w:sz w:val="24"/>
          <w:szCs w:val="24"/>
        </w:rPr>
      </w:pPr>
      <w:r w:rsidRPr="000C2895">
        <w:rPr>
          <w:sz w:val="24"/>
          <w:szCs w:val="24"/>
        </w:rPr>
        <w:t>g)   dissolução da empresa;</w:t>
      </w:r>
    </w:p>
    <w:p w:rsidR="000C2895" w:rsidRPr="000C2895" w:rsidRDefault="000C2895" w:rsidP="000C2895">
      <w:pPr>
        <w:jc w:val="both"/>
        <w:rPr>
          <w:sz w:val="24"/>
          <w:szCs w:val="24"/>
        </w:rPr>
      </w:pPr>
      <w:r w:rsidRPr="000C2895">
        <w:rPr>
          <w:sz w:val="24"/>
          <w:szCs w:val="24"/>
        </w:rPr>
        <w:t>h)  alteração social ou a modificação da finalidade ou da estrutura da empresa que, a juízo da Administração, prejudique a execução deste Contrato;</w:t>
      </w:r>
    </w:p>
    <w:p w:rsidR="000C2895" w:rsidRPr="000C2895" w:rsidRDefault="000C2895" w:rsidP="000C2895">
      <w:pPr>
        <w:jc w:val="both"/>
        <w:rPr>
          <w:sz w:val="24"/>
          <w:szCs w:val="24"/>
        </w:rPr>
      </w:pPr>
      <w:r w:rsidRPr="000C2895">
        <w:rPr>
          <w:sz w:val="24"/>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C2895" w:rsidRPr="000C2895" w:rsidRDefault="000C2895" w:rsidP="000C2895">
      <w:pPr>
        <w:jc w:val="both"/>
        <w:rPr>
          <w:sz w:val="24"/>
          <w:szCs w:val="24"/>
        </w:rPr>
      </w:pPr>
      <w:r w:rsidRPr="000C2895">
        <w:rPr>
          <w:sz w:val="24"/>
          <w:szCs w:val="24"/>
        </w:rPr>
        <w:t>j) ocorrência de caso fortuito ou força maior, regularmente comprovados, impeditivos da execução do Contrato.</w:t>
      </w:r>
    </w:p>
    <w:p w:rsidR="000C2895" w:rsidRPr="000C2895" w:rsidRDefault="000C2895" w:rsidP="000C2895">
      <w:pPr>
        <w:jc w:val="both"/>
        <w:rPr>
          <w:sz w:val="24"/>
          <w:szCs w:val="24"/>
        </w:rPr>
      </w:pPr>
      <w:r w:rsidRPr="000C2895">
        <w:rPr>
          <w:sz w:val="24"/>
          <w:szCs w:val="24"/>
        </w:rPr>
        <w:t>12.2.2. Amigavelmente, por acordo entre as partes, reduzido a termo no processo da licitação, desde que haja conveniência para a Administração;</w:t>
      </w:r>
    </w:p>
    <w:p w:rsidR="000C2895" w:rsidRPr="000C2895" w:rsidRDefault="000C2895" w:rsidP="000C2895">
      <w:pPr>
        <w:jc w:val="both"/>
        <w:rPr>
          <w:sz w:val="24"/>
          <w:szCs w:val="24"/>
        </w:rPr>
      </w:pPr>
      <w:r w:rsidRPr="000C2895">
        <w:rPr>
          <w:sz w:val="24"/>
          <w:szCs w:val="24"/>
        </w:rPr>
        <w:t>12.2.3. Judicialmente, nos termos da legislação vigente.</w:t>
      </w:r>
    </w:p>
    <w:p w:rsidR="000C2895" w:rsidRPr="000C2895" w:rsidRDefault="000C2895" w:rsidP="000C2895">
      <w:pPr>
        <w:pStyle w:val="Cabealho"/>
        <w:jc w:val="both"/>
        <w:rPr>
          <w:sz w:val="24"/>
          <w:szCs w:val="24"/>
        </w:rPr>
      </w:pPr>
    </w:p>
    <w:p w:rsidR="000C2895" w:rsidRPr="000C2895" w:rsidRDefault="000C2895" w:rsidP="000C2895">
      <w:pPr>
        <w:tabs>
          <w:tab w:val="left" w:pos="1701"/>
        </w:tabs>
        <w:jc w:val="both"/>
        <w:rPr>
          <w:sz w:val="24"/>
          <w:szCs w:val="24"/>
        </w:rPr>
      </w:pPr>
      <w:r w:rsidRPr="000C2895">
        <w:rPr>
          <w:sz w:val="24"/>
          <w:szCs w:val="24"/>
        </w:rPr>
        <w:t>12.3.</w:t>
      </w:r>
      <w:r w:rsidRPr="000C2895">
        <w:rPr>
          <w:b/>
          <w:sz w:val="24"/>
          <w:szCs w:val="24"/>
        </w:rPr>
        <w:t xml:space="preserve"> </w:t>
      </w:r>
      <w:r w:rsidRPr="000C2895">
        <w:rPr>
          <w:sz w:val="24"/>
          <w:szCs w:val="24"/>
        </w:rPr>
        <w:t xml:space="preserve">A rescisão administrativa ou amigável deverá ser precedida de autorização escrita e fundamentada pela autoridade competente.      </w:t>
      </w:r>
    </w:p>
    <w:p w:rsidR="000C2895" w:rsidRPr="000C2895" w:rsidRDefault="000C2895" w:rsidP="000C2895">
      <w:pPr>
        <w:pStyle w:val="TextosemFormatao"/>
        <w:jc w:val="both"/>
        <w:rPr>
          <w:rFonts w:ascii="Times New Roman" w:hAnsi="Times New Roman"/>
          <w:b/>
          <w:sz w:val="24"/>
          <w:szCs w:val="24"/>
        </w:rPr>
      </w:pPr>
    </w:p>
    <w:p w:rsidR="000C2895" w:rsidRPr="000C2895" w:rsidRDefault="000C2895" w:rsidP="000C2895">
      <w:pPr>
        <w:pStyle w:val="TextosemFormatao"/>
        <w:jc w:val="both"/>
        <w:rPr>
          <w:rFonts w:ascii="Times New Roman" w:eastAsia="MS Mincho" w:hAnsi="Times New Roman"/>
          <w:b/>
          <w:sz w:val="24"/>
          <w:szCs w:val="24"/>
        </w:rPr>
      </w:pPr>
      <w:r w:rsidRPr="000C2895">
        <w:rPr>
          <w:rFonts w:ascii="Times New Roman" w:eastAsia="MS Mincho" w:hAnsi="Times New Roman"/>
          <w:b/>
          <w:sz w:val="24"/>
          <w:szCs w:val="24"/>
        </w:rPr>
        <w:t>13 - PENALIDADES</w:t>
      </w:r>
    </w:p>
    <w:p w:rsidR="000C2895" w:rsidRPr="000C2895" w:rsidRDefault="000C2895" w:rsidP="000C2895">
      <w:pPr>
        <w:pStyle w:val="TextosemFormatao"/>
        <w:jc w:val="both"/>
        <w:rPr>
          <w:rFonts w:ascii="Times New Roman" w:eastAsia="MS Mincho" w:hAnsi="Times New Roman"/>
          <w:b/>
          <w:sz w:val="24"/>
          <w:szCs w:val="24"/>
        </w:rPr>
      </w:pPr>
    </w:p>
    <w:p w:rsidR="000C2895" w:rsidRPr="000C2895" w:rsidRDefault="000C2895" w:rsidP="000C2895">
      <w:pPr>
        <w:pStyle w:val="TextosemFormatao"/>
        <w:jc w:val="both"/>
        <w:rPr>
          <w:rFonts w:ascii="Times New Roman" w:eastAsia="MS Mincho" w:hAnsi="Times New Roman"/>
          <w:sz w:val="24"/>
          <w:szCs w:val="24"/>
        </w:rPr>
      </w:pPr>
      <w:r w:rsidRPr="000C2895">
        <w:rPr>
          <w:rFonts w:ascii="Times New Roman" w:eastAsia="MS Mincho" w:hAnsi="Times New Roman"/>
          <w:sz w:val="24"/>
          <w:szCs w:val="24"/>
        </w:rPr>
        <w:t>13.1. A Contratada que não cumprir com as obrigações assumidas ou com os preceitos legais poderá sofrer as seguintes penalidades, isolada e conjuntamente:</w:t>
      </w:r>
    </w:p>
    <w:p w:rsidR="000C2895" w:rsidRPr="000C2895" w:rsidRDefault="000C2895" w:rsidP="000C2895">
      <w:pPr>
        <w:pStyle w:val="TextosemFormatao"/>
        <w:jc w:val="both"/>
        <w:rPr>
          <w:rFonts w:ascii="Times New Roman" w:eastAsia="MS Mincho" w:hAnsi="Times New Roman"/>
          <w:sz w:val="24"/>
          <w:szCs w:val="24"/>
        </w:rPr>
      </w:pPr>
      <w:r w:rsidRPr="000C2895">
        <w:rPr>
          <w:rFonts w:ascii="Times New Roman" w:eastAsia="MS Mincho" w:hAnsi="Times New Roman"/>
          <w:sz w:val="24"/>
          <w:szCs w:val="24"/>
        </w:rPr>
        <w:t>13.1.1. Advertência;</w:t>
      </w:r>
    </w:p>
    <w:p w:rsidR="000C2895" w:rsidRPr="000C2895" w:rsidRDefault="000C2895" w:rsidP="000C2895">
      <w:pPr>
        <w:pStyle w:val="TextosemFormatao"/>
        <w:jc w:val="both"/>
        <w:rPr>
          <w:rFonts w:ascii="Times New Roman" w:eastAsia="MS Mincho" w:hAnsi="Times New Roman"/>
          <w:sz w:val="24"/>
          <w:szCs w:val="24"/>
        </w:rPr>
      </w:pPr>
      <w:r w:rsidRPr="000C2895">
        <w:rPr>
          <w:rFonts w:ascii="Times New Roman" w:eastAsia="MS Mincho" w:hAnsi="Times New Roman"/>
          <w:sz w:val="24"/>
          <w:szCs w:val="24"/>
        </w:rPr>
        <w:t>13.1.2. Multa de até 10% sobre o valor do Contrato;</w:t>
      </w:r>
    </w:p>
    <w:p w:rsidR="000C2895" w:rsidRPr="000C2895" w:rsidRDefault="000C2895" w:rsidP="000C2895">
      <w:pPr>
        <w:pStyle w:val="TextosemFormatao"/>
        <w:jc w:val="both"/>
        <w:rPr>
          <w:rFonts w:ascii="Times New Roman" w:eastAsia="MS Mincho" w:hAnsi="Times New Roman"/>
          <w:sz w:val="24"/>
          <w:szCs w:val="24"/>
        </w:rPr>
      </w:pPr>
      <w:r w:rsidRPr="000C2895">
        <w:rPr>
          <w:rFonts w:ascii="Times New Roman" w:eastAsia="MS Mincho" w:hAnsi="Times New Roman"/>
          <w:sz w:val="24"/>
          <w:szCs w:val="24"/>
        </w:rPr>
        <w:t>13.1.3. Suspensão do direito de licitar junto ao Município por até dois (02) anos;</w:t>
      </w:r>
    </w:p>
    <w:p w:rsidR="000C2895" w:rsidRPr="000C2895" w:rsidRDefault="000C2895" w:rsidP="000C2895">
      <w:pPr>
        <w:pStyle w:val="TextosemFormatao"/>
        <w:jc w:val="both"/>
        <w:rPr>
          <w:rFonts w:ascii="Times New Roman" w:eastAsia="MS Mincho" w:hAnsi="Times New Roman"/>
          <w:sz w:val="24"/>
          <w:szCs w:val="24"/>
        </w:rPr>
      </w:pPr>
      <w:r w:rsidRPr="000C2895">
        <w:rPr>
          <w:rFonts w:ascii="Times New Roman" w:eastAsia="MS Mincho" w:hAnsi="Times New Roman"/>
          <w:sz w:val="24"/>
          <w:szCs w:val="24"/>
        </w:rPr>
        <w:t>13.1.4. Declaração de Inidoneidade para licitar ou contratar com a Administração Pública enquanto perdurarem os motivos determinantes da punição.</w:t>
      </w:r>
    </w:p>
    <w:p w:rsidR="000C2895" w:rsidRPr="000C2895" w:rsidRDefault="000C2895" w:rsidP="000C2895">
      <w:pPr>
        <w:pStyle w:val="TextosemFormatao"/>
        <w:jc w:val="both"/>
        <w:rPr>
          <w:rFonts w:ascii="Times New Roman" w:eastAsia="MS Mincho" w:hAnsi="Times New Roman"/>
          <w:sz w:val="24"/>
          <w:szCs w:val="24"/>
        </w:rPr>
      </w:pPr>
      <w:r w:rsidRPr="000C2895">
        <w:rPr>
          <w:rFonts w:ascii="Times New Roman" w:eastAsia="MS Mincho" w:hAnsi="Times New Roman"/>
          <w:sz w:val="24"/>
          <w:szCs w:val="24"/>
        </w:rPr>
        <w:t>13.1.5. Rescisão contratual sem que decorra do ato direito de qualquer natureza à Contratada.</w:t>
      </w:r>
    </w:p>
    <w:p w:rsidR="000C2895" w:rsidRPr="000C2895" w:rsidRDefault="000C2895" w:rsidP="000C2895">
      <w:pPr>
        <w:jc w:val="both"/>
        <w:rPr>
          <w:b/>
          <w:sz w:val="24"/>
          <w:szCs w:val="24"/>
        </w:rPr>
      </w:pPr>
    </w:p>
    <w:p w:rsidR="000C2895" w:rsidRPr="000C2895" w:rsidRDefault="000C2895" w:rsidP="000C2895">
      <w:pPr>
        <w:pStyle w:val="Estilo1"/>
        <w:spacing w:after="0" w:line="240" w:lineRule="auto"/>
        <w:ind w:left="0"/>
        <w:rPr>
          <w:sz w:val="24"/>
          <w:szCs w:val="24"/>
        </w:rPr>
      </w:pPr>
      <w:r w:rsidRPr="000C2895">
        <w:rPr>
          <w:sz w:val="24"/>
          <w:szCs w:val="24"/>
        </w:rPr>
        <w:t>13.2.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C2895" w:rsidRPr="000C2895" w:rsidRDefault="000C2895" w:rsidP="000C2895">
      <w:pPr>
        <w:pStyle w:val="Estilo1"/>
        <w:spacing w:after="0" w:line="240" w:lineRule="auto"/>
        <w:ind w:left="0"/>
        <w:rPr>
          <w:sz w:val="24"/>
          <w:szCs w:val="24"/>
        </w:rPr>
      </w:pPr>
    </w:p>
    <w:p w:rsidR="000C2895" w:rsidRPr="000C2895" w:rsidRDefault="000C2895" w:rsidP="000C2895">
      <w:pPr>
        <w:pStyle w:val="Estilo1"/>
        <w:spacing w:after="0" w:line="240" w:lineRule="auto"/>
        <w:ind w:left="0"/>
        <w:rPr>
          <w:sz w:val="24"/>
          <w:szCs w:val="24"/>
        </w:rPr>
      </w:pPr>
      <w:r w:rsidRPr="000C2895">
        <w:rPr>
          <w:sz w:val="24"/>
          <w:szCs w:val="24"/>
        </w:rPr>
        <w:t>13.3. Na aplicação de multas serão observados os seguintes parâmetros:</w:t>
      </w:r>
    </w:p>
    <w:p w:rsidR="000C2895" w:rsidRPr="000C2895" w:rsidRDefault="000C2895" w:rsidP="000C2895">
      <w:pPr>
        <w:jc w:val="both"/>
        <w:rPr>
          <w:sz w:val="24"/>
          <w:szCs w:val="24"/>
        </w:rPr>
      </w:pPr>
      <w:r w:rsidRPr="000C2895">
        <w:rPr>
          <w:sz w:val="24"/>
          <w:szCs w:val="24"/>
        </w:rPr>
        <w:t>a) será aplicada multa de 5% (cinco por cento) sobre o valor total mensal, por dia que a CONTRATADA deixar de executar os serviços, além do desconto normal da não prestação do mesmo;</w:t>
      </w:r>
    </w:p>
    <w:p w:rsidR="000C2895" w:rsidRPr="000C2895" w:rsidRDefault="000C2895" w:rsidP="000C2895">
      <w:pPr>
        <w:jc w:val="both"/>
        <w:rPr>
          <w:sz w:val="24"/>
          <w:szCs w:val="24"/>
        </w:rPr>
      </w:pPr>
      <w:r w:rsidRPr="000C2895">
        <w:rPr>
          <w:sz w:val="24"/>
          <w:szCs w:val="24"/>
        </w:rPr>
        <w:t>b) será aplicada multa de 1% (um por cento) sobre o valor total mensal, por dia que prestar o serviço por atraso de horário, quando este for registrado por no mínimo 3 (três) usuários do serviço, por escrito, junto a Secretaria Municipal de Educação.</w:t>
      </w:r>
    </w:p>
    <w:p w:rsidR="000C2895" w:rsidRDefault="000C2895" w:rsidP="000C2895">
      <w:pPr>
        <w:jc w:val="both"/>
        <w:rPr>
          <w:color w:val="FF0000"/>
          <w:sz w:val="24"/>
          <w:szCs w:val="24"/>
        </w:rPr>
      </w:pPr>
    </w:p>
    <w:p w:rsidR="000C2895" w:rsidRPr="000C2895" w:rsidRDefault="000C2895" w:rsidP="000C2895">
      <w:pPr>
        <w:jc w:val="both"/>
        <w:rPr>
          <w:color w:val="FF0000"/>
          <w:sz w:val="24"/>
          <w:szCs w:val="24"/>
        </w:rPr>
      </w:pPr>
    </w:p>
    <w:p w:rsidR="000C2895" w:rsidRPr="000C2895" w:rsidRDefault="000C2895" w:rsidP="000C2895">
      <w:pPr>
        <w:jc w:val="both"/>
        <w:rPr>
          <w:b/>
          <w:sz w:val="24"/>
          <w:szCs w:val="24"/>
        </w:rPr>
      </w:pPr>
      <w:r w:rsidRPr="000C2895">
        <w:rPr>
          <w:b/>
          <w:sz w:val="24"/>
          <w:szCs w:val="24"/>
        </w:rPr>
        <w:t>14 - DAS DISPOSIÇÕES FINAIS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14.1. Na fiscalização da prestação de serviços, serão observados, dentre outros:</w:t>
      </w:r>
    </w:p>
    <w:p w:rsidR="000C2895" w:rsidRPr="000C2895" w:rsidRDefault="000C2895" w:rsidP="000C2895">
      <w:pPr>
        <w:numPr>
          <w:ilvl w:val="0"/>
          <w:numId w:val="4"/>
        </w:numPr>
        <w:jc w:val="both"/>
        <w:rPr>
          <w:sz w:val="24"/>
          <w:szCs w:val="24"/>
        </w:rPr>
      </w:pPr>
      <w:r w:rsidRPr="000C2895">
        <w:rPr>
          <w:sz w:val="24"/>
          <w:szCs w:val="24"/>
        </w:rPr>
        <w:t>Qualidade no atendimento: A Secretaria da Educação, através das pessoas indicadas pelo (a) titular, realizará a fiscalização dos serviços, de acordo com o item 10.12 e demais critérios constantes no presente Edital;</w:t>
      </w:r>
    </w:p>
    <w:p w:rsidR="000C2895" w:rsidRPr="000C2895" w:rsidRDefault="000C2895" w:rsidP="000C2895">
      <w:pPr>
        <w:numPr>
          <w:ilvl w:val="0"/>
          <w:numId w:val="4"/>
        </w:numPr>
        <w:jc w:val="both"/>
        <w:rPr>
          <w:sz w:val="24"/>
          <w:szCs w:val="24"/>
        </w:rPr>
      </w:pPr>
      <w:r w:rsidRPr="000C2895">
        <w:rPr>
          <w:sz w:val="24"/>
          <w:szCs w:val="24"/>
        </w:rPr>
        <w:t>Cumprimento rigoroso dos horários: A contratada deverá respeitar os itinerários, horários e pontos de paradas programadas para a linha ou determinados pelo Município de Quilombo;</w:t>
      </w:r>
    </w:p>
    <w:p w:rsidR="000C2895" w:rsidRPr="000C2895" w:rsidRDefault="000C2895" w:rsidP="000C2895">
      <w:pPr>
        <w:numPr>
          <w:ilvl w:val="0"/>
          <w:numId w:val="4"/>
        </w:numPr>
        <w:jc w:val="both"/>
        <w:rPr>
          <w:sz w:val="24"/>
          <w:szCs w:val="24"/>
        </w:rPr>
      </w:pPr>
      <w:r w:rsidRPr="000C2895">
        <w:rPr>
          <w:sz w:val="24"/>
          <w:szCs w:val="24"/>
        </w:rPr>
        <w:t>Condução dos Veículos: Os condutores deverão dirigir os veículos de modo a não prejudicar a segurança e o conforto dos usuários;</w:t>
      </w:r>
    </w:p>
    <w:p w:rsidR="000C2895" w:rsidRPr="000C2895" w:rsidRDefault="000C2895" w:rsidP="000C2895">
      <w:pPr>
        <w:numPr>
          <w:ilvl w:val="0"/>
          <w:numId w:val="4"/>
        </w:numPr>
        <w:jc w:val="both"/>
        <w:rPr>
          <w:sz w:val="24"/>
          <w:szCs w:val="24"/>
        </w:rPr>
      </w:pPr>
      <w:r w:rsidRPr="000C2895">
        <w:rPr>
          <w:sz w:val="24"/>
          <w:szCs w:val="24"/>
        </w:rPr>
        <w:t>Velocidade: Os condutores deverão manter velocidade compatível com o estado das vias, respeitando os limites fixados no Código Nacional de Trânsito.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14.2  Os Licitantes poderão examinar e retirar o presente Edital no Departamento de Licitações e Compras, na Prefeitura Municipal de Quilombo, na Rua Duque de Caxias nº 165, nesta cidade de Quilombo-SC, de segunda a sexta-feira, no horário de expediente.</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14.3   As demais informações e esclarecimentos adicionais sobre o presente processo, poderão ser obtidas no endereço fixado no item 14.2, ou através do telefone (049) 3346-3242.</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14.4   A empresa licitante adjudicada do objeto do presente Edital, comprometer-se-á integralmente pelos serviços, aplicando-se no que couber o Código de Defesa do Consumidor.</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14.5   O Prefeito Municipal reserva-se o direito de anular ou revogar a presente Licitação, sem que caiba reclamação ou pedido de indenização pela proponente.</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14.6   O Presente processo reger-se-á pela Lei 8.666 de 21/06/93 e Lei 8.883 de 08/06/94 e alterações, e pelo disposto no presente Edital.</w:t>
      </w:r>
    </w:p>
    <w:p w:rsidR="000C2895" w:rsidRPr="000C2895" w:rsidRDefault="000C2895" w:rsidP="000C2895">
      <w:pPr>
        <w:rPr>
          <w:sz w:val="24"/>
          <w:szCs w:val="24"/>
        </w:rPr>
      </w:pPr>
    </w:p>
    <w:p w:rsidR="000C2895" w:rsidRPr="000C2895" w:rsidRDefault="000C2895" w:rsidP="000C2895">
      <w:pPr>
        <w:jc w:val="both"/>
        <w:rPr>
          <w:sz w:val="24"/>
          <w:szCs w:val="24"/>
        </w:rPr>
      </w:pPr>
      <w:r w:rsidRPr="000C2895">
        <w:rPr>
          <w:sz w:val="24"/>
          <w:szCs w:val="24"/>
        </w:rPr>
        <w:t>14.7.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C2895" w:rsidRPr="000C2895" w:rsidRDefault="000C2895" w:rsidP="000C2895">
      <w:pPr>
        <w:jc w:val="both"/>
        <w:rPr>
          <w:b/>
          <w:sz w:val="24"/>
          <w:szCs w:val="24"/>
        </w:rPr>
      </w:pPr>
    </w:p>
    <w:p w:rsidR="000C2895" w:rsidRPr="000C2895" w:rsidRDefault="000C2895" w:rsidP="000C2895">
      <w:pPr>
        <w:pStyle w:val="PADRAO"/>
        <w:rPr>
          <w:rFonts w:ascii="Times New Roman" w:hAnsi="Times New Roman"/>
          <w:szCs w:val="24"/>
        </w:rPr>
      </w:pPr>
      <w:r w:rsidRPr="000C2895">
        <w:rPr>
          <w:rFonts w:ascii="Times New Roman" w:hAnsi="Times New Roman"/>
          <w:szCs w:val="24"/>
        </w:rPr>
        <w:t>14.8.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C2895" w:rsidRPr="000C2895" w:rsidRDefault="000C2895" w:rsidP="000C2895">
      <w:pPr>
        <w:jc w:val="both"/>
        <w:rPr>
          <w:b/>
          <w:sz w:val="24"/>
          <w:szCs w:val="24"/>
        </w:rPr>
      </w:pPr>
    </w:p>
    <w:p w:rsidR="000C2895" w:rsidRPr="000C2895" w:rsidRDefault="000C2895" w:rsidP="000C2895">
      <w:pPr>
        <w:pStyle w:val="Corpodetexto3"/>
        <w:rPr>
          <w:sz w:val="24"/>
          <w:szCs w:val="24"/>
        </w:rPr>
      </w:pPr>
      <w:r w:rsidRPr="000C2895">
        <w:rPr>
          <w:sz w:val="24"/>
          <w:szCs w:val="24"/>
        </w:rPr>
        <w:t>14.9. Os casos omissos serão dirimidos pelo Pregoeiro, com observância da legislação regedora, em especial a Lei n. 8.666, de 21 de junho de 1993 consolidada, Lei 10.520, de 17 de julho de 2002 e o Decreto Municipal nº 308/2005.</w:t>
      </w:r>
    </w:p>
    <w:p w:rsidR="000C2895" w:rsidRPr="000C2895" w:rsidRDefault="000C2895" w:rsidP="000C2895">
      <w:pPr>
        <w:jc w:val="both"/>
        <w:rPr>
          <w:sz w:val="24"/>
          <w:szCs w:val="24"/>
        </w:rPr>
      </w:pPr>
    </w:p>
    <w:p w:rsidR="000C2895" w:rsidRPr="000C2895" w:rsidRDefault="000C2895" w:rsidP="000C2895">
      <w:pPr>
        <w:widowControl w:val="0"/>
        <w:tabs>
          <w:tab w:val="left" w:pos="536"/>
          <w:tab w:val="left" w:pos="2270"/>
          <w:tab w:val="left" w:pos="4294"/>
        </w:tabs>
        <w:jc w:val="both"/>
        <w:rPr>
          <w:sz w:val="24"/>
          <w:szCs w:val="24"/>
        </w:rPr>
      </w:pPr>
      <w:r w:rsidRPr="000C2895">
        <w:rPr>
          <w:sz w:val="24"/>
          <w:szCs w:val="24"/>
        </w:rPr>
        <w:t>14.10. Faz parte integrante deste Edital:</w:t>
      </w:r>
    </w:p>
    <w:p w:rsidR="000C2895" w:rsidRPr="000C2895" w:rsidRDefault="000C2895" w:rsidP="000C2895">
      <w:pPr>
        <w:pStyle w:val="TextosemFormatao"/>
        <w:jc w:val="both"/>
        <w:rPr>
          <w:rFonts w:ascii="Times New Roman" w:hAnsi="Times New Roman"/>
          <w:sz w:val="24"/>
          <w:szCs w:val="24"/>
        </w:rPr>
      </w:pPr>
      <w:r w:rsidRPr="000C2895">
        <w:rPr>
          <w:rFonts w:ascii="Times New Roman" w:hAnsi="Times New Roman"/>
          <w:sz w:val="24"/>
          <w:szCs w:val="24"/>
        </w:rPr>
        <w:t>14.10.1. ANEXO I – Lista de Itens .</w:t>
      </w:r>
    </w:p>
    <w:p w:rsidR="000C2895" w:rsidRPr="000C2895" w:rsidRDefault="000C2895" w:rsidP="000C2895">
      <w:pPr>
        <w:pStyle w:val="TextosemFormatao"/>
        <w:jc w:val="both"/>
        <w:rPr>
          <w:rFonts w:ascii="Times New Roman" w:hAnsi="Times New Roman"/>
          <w:sz w:val="24"/>
          <w:szCs w:val="24"/>
        </w:rPr>
      </w:pPr>
      <w:r w:rsidRPr="000C2895">
        <w:rPr>
          <w:rFonts w:ascii="Times New Roman" w:hAnsi="Times New Roman"/>
          <w:sz w:val="24"/>
          <w:szCs w:val="24"/>
        </w:rPr>
        <w:t>14.10.2. ANEXO II – Minuta de Carta de Credenciamento;</w:t>
      </w:r>
    </w:p>
    <w:p w:rsidR="000C2895" w:rsidRPr="000C2895" w:rsidRDefault="000C2895" w:rsidP="000C2895">
      <w:pPr>
        <w:pStyle w:val="TextosemFormatao"/>
        <w:jc w:val="both"/>
        <w:rPr>
          <w:rFonts w:ascii="Times New Roman" w:hAnsi="Times New Roman"/>
          <w:sz w:val="24"/>
          <w:szCs w:val="24"/>
        </w:rPr>
      </w:pPr>
      <w:r w:rsidRPr="000C2895">
        <w:rPr>
          <w:rFonts w:ascii="Times New Roman" w:hAnsi="Times New Roman"/>
          <w:sz w:val="24"/>
          <w:szCs w:val="24"/>
        </w:rPr>
        <w:t>14.10.3. ANEXO III – Minuta de Declaração Requisitos de Habilitação;</w:t>
      </w:r>
    </w:p>
    <w:p w:rsidR="000C2895" w:rsidRPr="000C2895" w:rsidRDefault="000C2895" w:rsidP="000C2895">
      <w:pPr>
        <w:pStyle w:val="TextosemFormatao"/>
        <w:jc w:val="both"/>
        <w:rPr>
          <w:rFonts w:ascii="Times New Roman" w:hAnsi="Times New Roman"/>
          <w:sz w:val="24"/>
          <w:szCs w:val="24"/>
        </w:rPr>
      </w:pPr>
      <w:r w:rsidRPr="000C2895">
        <w:rPr>
          <w:rFonts w:ascii="Times New Roman" w:hAnsi="Times New Roman"/>
          <w:sz w:val="24"/>
          <w:szCs w:val="24"/>
        </w:rPr>
        <w:t>14.10.4. ANEXO IV – Minuta de Contrato.</w:t>
      </w:r>
    </w:p>
    <w:p w:rsidR="000C2895" w:rsidRPr="000C2895" w:rsidRDefault="000C2895" w:rsidP="000C2895">
      <w:pPr>
        <w:pStyle w:val="TextosemFormatao"/>
        <w:jc w:val="both"/>
        <w:rPr>
          <w:rFonts w:ascii="Times New Roman" w:hAnsi="Times New Roman"/>
          <w:sz w:val="24"/>
          <w:szCs w:val="24"/>
        </w:rPr>
      </w:pPr>
    </w:p>
    <w:p w:rsidR="000C2895" w:rsidRPr="000C2895" w:rsidRDefault="000C2895" w:rsidP="000C2895">
      <w:pPr>
        <w:pStyle w:val="TextosemFormatao"/>
        <w:jc w:val="both"/>
        <w:rPr>
          <w:rFonts w:ascii="Times New Roman" w:hAnsi="Times New Roman"/>
          <w:sz w:val="24"/>
          <w:szCs w:val="24"/>
        </w:rPr>
      </w:pPr>
      <w:r w:rsidRPr="000C2895">
        <w:rPr>
          <w:rFonts w:ascii="Times New Roman" w:hAnsi="Times New Roman"/>
          <w:sz w:val="24"/>
          <w:szCs w:val="24"/>
        </w:rPr>
        <w:t>14.11. Recomenda-se aos licitantes que estejam no local indicado do preâmbulo deste Edital, com antecedência de quinze (15) minutos do horário previsto.</w:t>
      </w:r>
    </w:p>
    <w:p w:rsidR="000C2895" w:rsidRPr="000C2895" w:rsidRDefault="000C2895" w:rsidP="000C2895">
      <w:pPr>
        <w:jc w:val="both"/>
        <w:rPr>
          <w:sz w:val="24"/>
          <w:szCs w:val="24"/>
        </w:rPr>
      </w:pPr>
    </w:p>
    <w:p w:rsidR="000C2895" w:rsidRPr="000C2895" w:rsidRDefault="000C2895" w:rsidP="000C2895">
      <w:pPr>
        <w:pStyle w:val="Corpodetexto3"/>
        <w:rPr>
          <w:sz w:val="24"/>
          <w:szCs w:val="24"/>
        </w:rPr>
      </w:pPr>
      <w:r w:rsidRPr="000C2895">
        <w:rPr>
          <w:sz w:val="24"/>
          <w:szCs w:val="24"/>
        </w:rPr>
        <w:t>14.12. É fundamental a presença do licitante ou de seu representante, para o exercício dos direitos de ofertar lances e manifestar intenção de recorrer.</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14.13. Maiores informações poderão ser obtidas no Setor de Compras da PREFEITURA MUNICIPAL DE QUILOMBO na Rua Duque de Caxias nº.165, de Segunda a Sexta, das 07:00 às 13:00, pelo telefone nº (49) 3346-3242 ou e-mail licitações@quilombo.sc.gov.br.</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 xml:space="preserve">                                                    Quilombo (SC), 08 de janeiro de 2015.</w:t>
      </w:r>
    </w:p>
    <w:p w:rsidR="000C2895" w:rsidRPr="000C2895" w:rsidRDefault="000C2895" w:rsidP="000C2895">
      <w:pPr>
        <w:rPr>
          <w:sz w:val="24"/>
          <w:szCs w:val="24"/>
        </w:rPr>
      </w:pPr>
    </w:p>
    <w:p w:rsidR="000C2895" w:rsidRPr="000C2895" w:rsidRDefault="000C2895" w:rsidP="000C2895">
      <w:pPr>
        <w:rPr>
          <w:sz w:val="24"/>
          <w:szCs w:val="24"/>
        </w:rPr>
      </w:pPr>
    </w:p>
    <w:p w:rsidR="000C2895" w:rsidRPr="000C2895" w:rsidRDefault="000C2895" w:rsidP="000C2895">
      <w:pPr>
        <w:pStyle w:val="Padro"/>
        <w:spacing w:line="200" w:lineRule="atLeast"/>
        <w:jc w:val="center"/>
        <w:rPr>
          <w:rFonts w:ascii="Times New Roman" w:hAnsi="Times New Roman"/>
          <w:b/>
          <w:sz w:val="24"/>
        </w:rPr>
      </w:pPr>
      <w:r w:rsidRPr="000C2895">
        <w:rPr>
          <w:rFonts w:ascii="Times New Roman" w:hAnsi="Times New Roman"/>
          <w:b/>
          <w:sz w:val="24"/>
        </w:rPr>
        <w:t>________________________________</w:t>
      </w:r>
    </w:p>
    <w:p w:rsidR="000C2895" w:rsidRPr="000C2895" w:rsidRDefault="000C2895" w:rsidP="000C2895">
      <w:pPr>
        <w:pStyle w:val="Padro"/>
        <w:spacing w:line="200" w:lineRule="atLeast"/>
        <w:jc w:val="center"/>
        <w:rPr>
          <w:rFonts w:ascii="Times New Roman" w:hAnsi="Times New Roman"/>
          <w:b/>
          <w:sz w:val="24"/>
        </w:rPr>
      </w:pPr>
      <w:r w:rsidRPr="000C2895">
        <w:rPr>
          <w:rFonts w:ascii="Times New Roman" w:hAnsi="Times New Roman"/>
          <w:b/>
          <w:sz w:val="24"/>
        </w:rPr>
        <w:t>RILDO JOSÉ BEBER</w:t>
      </w:r>
    </w:p>
    <w:p w:rsidR="000C2895" w:rsidRPr="000C2895" w:rsidRDefault="000C2895" w:rsidP="000C2895">
      <w:pPr>
        <w:pStyle w:val="Padro"/>
        <w:spacing w:line="200" w:lineRule="atLeast"/>
        <w:jc w:val="center"/>
        <w:rPr>
          <w:rFonts w:ascii="Times New Roman" w:hAnsi="Times New Roman"/>
          <w:sz w:val="24"/>
        </w:rPr>
      </w:pPr>
      <w:r w:rsidRPr="000C2895">
        <w:rPr>
          <w:rFonts w:ascii="Times New Roman" w:hAnsi="Times New Roman"/>
          <w:sz w:val="24"/>
        </w:rPr>
        <w:t>Prefeito Municipal em Exercício</w:t>
      </w: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Default="000C2895" w:rsidP="000C2895">
      <w:pPr>
        <w:jc w:val="both"/>
        <w:rPr>
          <w:noProof/>
          <w:sz w:val="24"/>
          <w:szCs w:val="24"/>
        </w:rPr>
      </w:pPr>
    </w:p>
    <w:p w:rsidR="000C2895" w:rsidRPr="000C2895" w:rsidRDefault="000C2895" w:rsidP="000C2895">
      <w:pPr>
        <w:jc w:val="both"/>
        <w:rPr>
          <w:noProof/>
          <w:sz w:val="24"/>
          <w:szCs w:val="24"/>
        </w:rPr>
      </w:pPr>
    </w:p>
    <w:p w:rsidR="000C2895" w:rsidRPr="000C2895" w:rsidRDefault="000C2895" w:rsidP="000C2895">
      <w:pPr>
        <w:jc w:val="both"/>
        <w:rPr>
          <w:b/>
          <w:noProof/>
          <w:sz w:val="24"/>
          <w:szCs w:val="24"/>
        </w:rPr>
      </w:pPr>
    </w:p>
    <w:p w:rsidR="000C2895" w:rsidRPr="000C2895" w:rsidRDefault="000C2895" w:rsidP="000C2895">
      <w:pPr>
        <w:pStyle w:val="TextosemFormatao"/>
        <w:suppressAutoHyphens/>
        <w:jc w:val="center"/>
        <w:rPr>
          <w:rFonts w:ascii="Times New Roman" w:hAnsi="Times New Roman"/>
          <w:b/>
          <w:sz w:val="24"/>
          <w:szCs w:val="24"/>
          <w:u w:val="single"/>
        </w:rPr>
      </w:pPr>
      <w:r w:rsidRPr="000C2895">
        <w:rPr>
          <w:rFonts w:ascii="Times New Roman" w:hAnsi="Times New Roman"/>
          <w:b/>
          <w:sz w:val="24"/>
          <w:szCs w:val="24"/>
          <w:u w:val="single"/>
        </w:rPr>
        <w:t>ANEXO I</w:t>
      </w:r>
    </w:p>
    <w:p w:rsidR="000C2895" w:rsidRPr="000C2895" w:rsidRDefault="000C2895" w:rsidP="000C2895">
      <w:pPr>
        <w:pStyle w:val="TextosemFormatao"/>
        <w:suppressAutoHyphens/>
        <w:rPr>
          <w:rFonts w:ascii="Times New Roman" w:hAnsi="Times New Roman"/>
          <w:b/>
          <w:sz w:val="24"/>
          <w:szCs w:val="24"/>
          <w:u w:val="single"/>
        </w:rPr>
      </w:pPr>
    </w:p>
    <w:p w:rsidR="000C2895" w:rsidRPr="000C2895" w:rsidRDefault="000C2895" w:rsidP="000C2895">
      <w:pPr>
        <w:pStyle w:val="TextosemFormatao"/>
        <w:suppressAutoHyphens/>
        <w:jc w:val="center"/>
        <w:rPr>
          <w:rFonts w:ascii="Times New Roman" w:hAnsi="Times New Roman"/>
          <w:b/>
          <w:caps/>
          <w:sz w:val="24"/>
          <w:szCs w:val="24"/>
        </w:rPr>
      </w:pPr>
      <w:r w:rsidRPr="000C2895">
        <w:rPr>
          <w:rFonts w:ascii="Times New Roman" w:hAnsi="Times New Roman"/>
          <w:b/>
          <w:caps/>
          <w:sz w:val="24"/>
          <w:szCs w:val="24"/>
        </w:rPr>
        <w:t xml:space="preserve">LISTA DE ITENS </w:t>
      </w:r>
    </w:p>
    <w:p w:rsidR="000C2895" w:rsidRPr="000C2895" w:rsidRDefault="000C2895" w:rsidP="000C2895">
      <w:pPr>
        <w:pStyle w:val="TextosemFormatao"/>
        <w:suppressAutoHyphens/>
        <w:rPr>
          <w:rFonts w:ascii="Times New Roman" w:hAnsi="Times New Roman"/>
          <w:b/>
          <w:sz w:val="24"/>
          <w:szCs w:val="24"/>
        </w:rPr>
      </w:pPr>
    </w:p>
    <w:p w:rsidR="000C2895" w:rsidRPr="000C2895" w:rsidRDefault="000C2895" w:rsidP="000C2895">
      <w:pPr>
        <w:pStyle w:val="TextosemFormatao"/>
        <w:suppressAutoHyphens/>
        <w:jc w:val="both"/>
        <w:rPr>
          <w:rFonts w:ascii="Times New Roman" w:hAnsi="Times New Roman"/>
          <w:b/>
          <w:sz w:val="24"/>
          <w:szCs w:val="24"/>
        </w:rPr>
      </w:pPr>
      <w:r w:rsidRPr="000C2895">
        <w:rPr>
          <w:rFonts w:ascii="Times New Roman" w:hAnsi="Times New Roman"/>
          <w:b/>
          <w:sz w:val="24"/>
          <w:szCs w:val="24"/>
        </w:rPr>
        <w:t>PREGÃO PRESENCIAL Nº.</w:t>
      </w:r>
      <w:r w:rsidRPr="000C2895">
        <w:rPr>
          <w:rFonts w:ascii="Times New Roman" w:hAnsi="Times New Roman"/>
          <w:b/>
          <w:sz w:val="24"/>
          <w:szCs w:val="24"/>
          <w:lang w:val="pt-BR"/>
        </w:rPr>
        <w:t>7</w:t>
      </w:r>
      <w:r w:rsidRPr="000C2895">
        <w:rPr>
          <w:rFonts w:ascii="Times New Roman" w:hAnsi="Times New Roman"/>
          <w:b/>
          <w:sz w:val="24"/>
          <w:szCs w:val="24"/>
        </w:rPr>
        <w:t>/201</w:t>
      </w:r>
      <w:r w:rsidRPr="000C2895">
        <w:rPr>
          <w:rFonts w:ascii="Times New Roman" w:hAnsi="Times New Roman"/>
          <w:b/>
          <w:sz w:val="24"/>
          <w:szCs w:val="24"/>
          <w:lang w:val="pt-BR"/>
        </w:rPr>
        <w:t>5</w:t>
      </w:r>
      <w:r w:rsidRPr="000C2895">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0C2895" w:rsidRPr="000C2895" w:rsidTr="00E6686D">
        <w:tc>
          <w:tcPr>
            <w:tcW w:w="9709"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tabs>
                <w:tab w:val="left" w:pos="536"/>
                <w:tab w:val="left" w:pos="2270"/>
                <w:tab w:val="left" w:pos="4294"/>
              </w:tabs>
              <w:suppressAutoHyphens/>
              <w:jc w:val="both"/>
              <w:rPr>
                <w:sz w:val="24"/>
                <w:szCs w:val="24"/>
              </w:rPr>
            </w:pPr>
            <w:r w:rsidRPr="000C2895">
              <w:rPr>
                <w:sz w:val="24"/>
                <w:szCs w:val="24"/>
              </w:rPr>
              <w:t>Nome da Empresa:</w:t>
            </w:r>
          </w:p>
        </w:tc>
      </w:tr>
      <w:tr w:rsidR="000C2895" w:rsidRPr="000C2895" w:rsidTr="00E6686D">
        <w:tc>
          <w:tcPr>
            <w:tcW w:w="9709"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tabs>
                <w:tab w:val="left" w:pos="536"/>
                <w:tab w:val="left" w:pos="2270"/>
                <w:tab w:val="left" w:pos="4294"/>
              </w:tabs>
              <w:suppressAutoHyphens/>
              <w:jc w:val="both"/>
              <w:rPr>
                <w:sz w:val="24"/>
                <w:szCs w:val="24"/>
              </w:rPr>
            </w:pPr>
            <w:r w:rsidRPr="000C2895">
              <w:rPr>
                <w:sz w:val="24"/>
                <w:szCs w:val="24"/>
              </w:rPr>
              <w:t>CNPJ:</w:t>
            </w:r>
          </w:p>
        </w:tc>
      </w:tr>
      <w:tr w:rsidR="000C2895" w:rsidRPr="000C2895" w:rsidTr="00E6686D">
        <w:trPr>
          <w:trHeight w:val="337"/>
        </w:trPr>
        <w:tc>
          <w:tcPr>
            <w:tcW w:w="9709"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tabs>
                <w:tab w:val="left" w:pos="536"/>
                <w:tab w:val="left" w:pos="2270"/>
                <w:tab w:val="left" w:pos="4294"/>
              </w:tabs>
              <w:suppressAutoHyphens/>
              <w:jc w:val="both"/>
              <w:rPr>
                <w:sz w:val="24"/>
                <w:szCs w:val="24"/>
              </w:rPr>
            </w:pPr>
            <w:r w:rsidRPr="000C2895">
              <w:rPr>
                <w:sz w:val="24"/>
                <w:szCs w:val="24"/>
              </w:rPr>
              <w:t>Endereço:</w:t>
            </w:r>
          </w:p>
        </w:tc>
      </w:tr>
    </w:tbl>
    <w:p w:rsidR="000C2895" w:rsidRPr="000C2895" w:rsidRDefault="000C2895" w:rsidP="000C2895">
      <w:pPr>
        <w:jc w:val="both"/>
        <w:rPr>
          <w:sz w:val="24"/>
          <w:szCs w:val="24"/>
        </w:rPr>
      </w:pPr>
    </w:p>
    <w:p w:rsidR="000C2895" w:rsidRPr="000C2895" w:rsidRDefault="000C2895" w:rsidP="000C2895">
      <w:pPr>
        <w:jc w:val="both"/>
        <w:rPr>
          <w:b/>
          <w:sz w:val="24"/>
          <w:szCs w:val="24"/>
        </w:rPr>
      </w:pPr>
      <w:r w:rsidRPr="000C2895">
        <w:rPr>
          <w:sz w:val="24"/>
          <w:szCs w:val="24"/>
        </w:rPr>
        <w:t xml:space="preserve">Apresentamos nossa proposta para atendimento ao objeto do presente edital referente à  </w:t>
      </w:r>
      <w:r w:rsidRPr="000C2895">
        <w:rPr>
          <w:b/>
          <w:sz w:val="24"/>
          <w:szCs w:val="24"/>
        </w:rPr>
        <w:t xml:space="preserve">CONTRATAÇÃO DE EMPRESA PARA FORNECIMENTO DE </w:t>
      </w:r>
      <w:r w:rsidRPr="000C2895">
        <w:rPr>
          <w:b/>
          <w:noProof/>
          <w:sz w:val="24"/>
          <w:szCs w:val="24"/>
        </w:rPr>
        <w:t>SERVIÇOS DE TRANSPORTE ESCOLAR</w:t>
      </w:r>
      <w:r w:rsidRPr="000C2895">
        <w:rPr>
          <w:sz w:val="24"/>
          <w:szCs w:val="24"/>
        </w:rPr>
        <w:t xml:space="preserve">, modalidade de licitação </w:t>
      </w:r>
      <w:r w:rsidRPr="000C2895">
        <w:rPr>
          <w:b/>
          <w:sz w:val="24"/>
          <w:szCs w:val="24"/>
        </w:rPr>
        <w:t>Pregão Presencial n.º 7</w:t>
      </w:r>
      <w:r w:rsidRPr="000C2895">
        <w:rPr>
          <w:b/>
          <w:noProof/>
          <w:sz w:val="24"/>
          <w:szCs w:val="24"/>
        </w:rPr>
        <w:t>/2015</w:t>
      </w:r>
      <w:r w:rsidRPr="000C2895">
        <w:rPr>
          <w:sz w:val="24"/>
          <w:szCs w:val="24"/>
        </w:rPr>
        <w:t>, acatando todas as estipulações consignadas, conforme abaixo:</w:t>
      </w:r>
    </w:p>
    <w:p w:rsidR="000C2895" w:rsidRPr="000C2895" w:rsidRDefault="000C2895" w:rsidP="000C2895">
      <w:pPr>
        <w:pStyle w:val="PADRAO"/>
        <w:suppressAutoHyphens/>
        <w:rPr>
          <w:rFonts w:ascii="Times New Roman" w:hAnsi="Times New Roman"/>
          <w:szCs w:val="24"/>
        </w:rPr>
      </w:pPr>
    </w:p>
    <w:p w:rsidR="000C2895" w:rsidRPr="000C2895" w:rsidRDefault="000C2895" w:rsidP="000C2895">
      <w:pPr>
        <w:jc w:val="both"/>
        <w:rPr>
          <w:b/>
          <w:sz w:val="24"/>
          <w:szCs w:val="24"/>
        </w:rPr>
      </w:pPr>
      <w:r w:rsidRPr="000C2895">
        <w:rPr>
          <w:sz w:val="24"/>
          <w:szCs w:val="24"/>
        </w:rPr>
        <w:t xml:space="preserve">Objeto...: </w:t>
      </w:r>
      <w:r w:rsidRPr="000C2895">
        <w:rPr>
          <w:b/>
          <w:sz w:val="24"/>
          <w:szCs w:val="24"/>
        </w:rPr>
        <w:t xml:space="preserve">CONTRATAÇÃO DE EMPRESA PARA FORNECIMENTO DE </w:t>
      </w:r>
      <w:r w:rsidRPr="000C2895">
        <w:rPr>
          <w:b/>
          <w:noProof/>
          <w:sz w:val="24"/>
          <w:szCs w:val="24"/>
        </w:rPr>
        <w:t>SERVIÇOS DE TRANSPORTE ESCOLAR</w:t>
      </w:r>
    </w:p>
    <w:p w:rsidR="000C2895" w:rsidRPr="000C2895" w:rsidRDefault="000C2895" w:rsidP="000C2895">
      <w:pPr>
        <w:rPr>
          <w:b/>
          <w:sz w:val="18"/>
          <w:szCs w:val="18"/>
        </w:rPr>
      </w:pPr>
      <w:r w:rsidRPr="000C2895">
        <w:rPr>
          <w:b/>
          <w:sz w:val="18"/>
          <w:szCs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618"/>
        <w:gridCol w:w="816"/>
        <w:gridCol w:w="1356"/>
        <w:gridCol w:w="1203"/>
        <w:gridCol w:w="1203"/>
      </w:tblGrid>
      <w:tr w:rsidR="000C2895" w:rsidRP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b/>
                <w:bCs/>
              </w:rPr>
            </w:pPr>
            <w:r w:rsidRPr="000C2895">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b/>
                <w:bCs/>
              </w:rPr>
            </w:pPr>
            <w:r w:rsidRPr="000C2895">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b/>
                <w:bCs/>
              </w:rPr>
            </w:pPr>
            <w:r w:rsidRPr="000C2895">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b/>
                <w:bCs/>
              </w:rPr>
            </w:pPr>
            <w:r w:rsidRPr="000C2895">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0C2895" w:rsidRPr="000C2895" w:rsidRDefault="000C2895" w:rsidP="000C2895">
            <w:pPr>
              <w:jc w:val="center"/>
              <w:rPr>
                <w:b/>
                <w:bCs/>
              </w:rPr>
            </w:pPr>
            <w:r w:rsidRPr="000C2895">
              <w:rPr>
                <w:b/>
                <w:bCs/>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b/>
                <w:bCs/>
              </w:rPr>
            </w:pPr>
            <w:r w:rsidRPr="000C2895">
              <w:rPr>
                <w:b/>
                <w:bCs/>
              </w:rPr>
              <w:t>Preço Total</w:t>
            </w:r>
          </w:p>
        </w:tc>
      </w:tr>
      <w:tr w:rsidR="000C2895" w:rsidRPr="000C2895" w:rsidT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r w:rsidRPr="000C2895">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0C2895" w:rsidRDefault="000C2895">
            <w:pPr>
              <w:jc w:val="both"/>
              <w:rPr>
                <w:sz w:val="18"/>
                <w:szCs w:val="18"/>
              </w:rPr>
            </w:pPr>
            <w:r w:rsidRPr="000C2895">
              <w:rPr>
                <w:sz w:val="18"/>
                <w:szCs w:val="18"/>
              </w:rPr>
              <w:t xml:space="preserve">TRANSPORTE DE ALUNOS LINHA Nº 02 SAÍDA DE LINHA SALTO SAUDADES, São Judas, Família Granzotto, LINHA MARAFON, FAMILIA VONS, FAMÍLIA SANTIN, CAMPO DA COMUNIDADE CAMARGO, FAMÍLIA ANSILAGO, LINHA PARA PEDRO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12.800 KM LIMITE MÁXIMO DE COTAÇÃO DO ITEM POR KM RODADO R$ 3,90 (TRÊS REAIS E NOVENTA CENTAVOS )POR KM RODADO P/VEÍCULOS C/CAPACIDADE MINIMA DE 25 (VINTE e CINCO) LUGARES.                                                  </w:t>
            </w:r>
          </w:p>
          <w:p w:rsidR="000C2895" w:rsidRPr="000C2895" w:rsidRDefault="000C2895">
            <w:pPr>
              <w:jc w:val="both"/>
              <w:rPr>
                <w:sz w:val="18"/>
                <w:szCs w:val="18"/>
              </w:rPr>
            </w:pPr>
            <w:r w:rsidRPr="000C2895">
              <w:rPr>
                <w:sz w:val="18"/>
                <w:szCs w:val="18"/>
              </w:rPr>
              <w:t xml:space="preserve"> </w:t>
            </w:r>
            <w:r w:rsidRPr="000C2895">
              <w:rPr>
                <w:b/>
                <w:sz w:val="18"/>
                <w:szCs w:val="18"/>
              </w:rPr>
              <w:t>Preço Máximo Unitário do Item R$ 3,90</w:t>
            </w:r>
          </w:p>
        </w:tc>
        <w:tc>
          <w:tcPr>
            <w:tcW w:w="9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rsidP="000C2895">
            <w:pP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r w:rsidRPr="000C2895">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rsidP="000C2895">
            <w:pPr>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r w:rsidRPr="000C2895">
              <w:rPr>
                <w:sz w:val="18"/>
                <w:szCs w:val="18"/>
              </w:rPr>
              <w:t xml:space="preserve">12.800,00 </w:t>
            </w: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r>
      <w:tr w:rsidR="000C2895" w:rsidRPr="000C2895" w:rsidT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r w:rsidRPr="000C2895">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0C2895" w:rsidRDefault="000C2895">
            <w:pPr>
              <w:jc w:val="both"/>
              <w:rPr>
                <w:sz w:val="18"/>
                <w:szCs w:val="18"/>
              </w:rPr>
            </w:pPr>
            <w:r w:rsidRPr="000C2895">
              <w:rPr>
                <w:sz w:val="18"/>
                <w:szCs w:val="18"/>
              </w:rPr>
              <w:t xml:space="preserve">TRANSPORTE DE ALUNOS LINHA Nº 10 SAÍDA DE QUILOMBO, ACESSO SUL, LINHA VISTA ALEGRE , ALFA, ATÉ A FAMÍLIA MATIELO, TADIOTO, SÃO JOÃO, FAMILIA CORADIN, FAMILIA DEMARCHI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13.000 KM LIMITE MÁXIMO DE COTAÇÃO DO ITEM POR KM RODADO R$ 3,90 ( TRÊS REAIS E NOVENTA CENTAVOS ) POR KM RODADO P/VEÍCULOS C/CAPACIDADE MINIMA DE 40 (VINTE e CINCO) LUGARES.                                                 </w:t>
            </w:r>
          </w:p>
          <w:p w:rsidR="000C2895" w:rsidRPr="000C2895" w:rsidRDefault="000C2895">
            <w:pPr>
              <w:jc w:val="both"/>
              <w:rPr>
                <w:sz w:val="18"/>
                <w:szCs w:val="18"/>
              </w:rPr>
            </w:pPr>
            <w:r w:rsidRPr="000C2895">
              <w:rPr>
                <w:b/>
                <w:sz w:val="18"/>
                <w:szCs w:val="18"/>
              </w:rPr>
              <w:t>Preço Máximo Unitário do Item R$ 3,90</w:t>
            </w:r>
          </w:p>
        </w:tc>
        <w:tc>
          <w:tcPr>
            <w:tcW w:w="9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Default="000C2895" w:rsidP="000C2895">
            <w:pPr>
              <w:rPr>
                <w:sz w:val="18"/>
                <w:szCs w:val="18"/>
              </w:rPr>
            </w:pPr>
          </w:p>
          <w:p w:rsidR="000C2895" w:rsidRPr="000C2895" w:rsidRDefault="000C2895" w:rsidP="000C2895">
            <w:pP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r w:rsidRPr="000C2895">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rsidP="000C2895">
            <w:pPr>
              <w:rPr>
                <w:sz w:val="18"/>
                <w:szCs w:val="18"/>
              </w:rPr>
            </w:pPr>
          </w:p>
          <w:p w:rsidR="000C2895" w:rsidRPr="000C2895" w:rsidRDefault="000C2895">
            <w:pPr>
              <w:jc w:val="right"/>
              <w:rPr>
                <w:sz w:val="18"/>
                <w:szCs w:val="18"/>
              </w:rPr>
            </w:pPr>
          </w:p>
          <w:p w:rsidR="000C2895" w:rsidRPr="000C2895" w:rsidRDefault="000C2895">
            <w:pPr>
              <w:jc w:val="right"/>
              <w:rPr>
                <w:sz w:val="18"/>
                <w:szCs w:val="18"/>
              </w:rPr>
            </w:pPr>
            <w:r w:rsidRPr="000C2895">
              <w:rPr>
                <w:sz w:val="18"/>
                <w:szCs w:val="18"/>
              </w:rPr>
              <w:t xml:space="preserve">13.000,00 </w:t>
            </w: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r>
      <w:tr w:rsidR="000C2895" w:rsidRPr="000C2895" w:rsidT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r w:rsidRPr="000C2895">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both"/>
              <w:rPr>
                <w:sz w:val="18"/>
                <w:szCs w:val="18"/>
              </w:rPr>
            </w:pPr>
            <w:r w:rsidRPr="000C2895">
              <w:rPr>
                <w:sz w:val="18"/>
                <w:szCs w:val="18"/>
              </w:rPr>
              <w:t>TRANSPORTE DE ALUNOS LINHA Nº 18 SAÍDA DE QUILOMBO, PASSANDO LINHA PARA PEDRO, CAMARGO,MARAFON , ENCRUZILHADA FAMILIA NEGRI, LUNEDO, COMIN, DEMARTINI MALAGE ATÉ A COMUNIDADE DE ALTO DA SERRA ALFA DA LINHA FORTALEZA, COMUNIDADE DA FORTALEZA , CAMARGO, PARA PEDRO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14.000 KM LIMITE MÁXIMO DE COTAÇÃO DO ITEM POR KM RODADO R$ 3,90 (TRÊS REAIS E NOVENTA CENTAVOS) POR KM RODADO P/VEÍCULOS C/CAPACIDADE MINIMA DE 25 (VINTE E CINCO) LUGARES.</w:t>
            </w:r>
          </w:p>
          <w:p w:rsidR="000C2895" w:rsidRPr="000C2895" w:rsidRDefault="000C2895">
            <w:pPr>
              <w:jc w:val="both"/>
              <w:rPr>
                <w:sz w:val="18"/>
                <w:szCs w:val="18"/>
              </w:rPr>
            </w:pPr>
            <w:r w:rsidRPr="000C2895">
              <w:rPr>
                <w:b/>
                <w:sz w:val="18"/>
                <w:szCs w:val="18"/>
              </w:rPr>
              <w:t>Preço Máximo Unitário do Item R$ 3,90</w:t>
            </w:r>
          </w:p>
        </w:tc>
        <w:tc>
          <w:tcPr>
            <w:tcW w:w="9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rsidP="000C2895">
            <w:pP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r w:rsidRPr="000C2895">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rsidP="000C2895">
            <w:pPr>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rsidP="000C2895">
            <w:pPr>
              <w:rPr>
                <w:sz w:val="18"/>
                <w:szCs w:val="18"/>
              </w:rPr>
            </w:pPr>
          </w:p>
          <w:p w:rsidR="000C2895" w:rsidRPr="000C2895" w:rsidRDefault="000C2895">
            <w:pPr>
              <w:jc w:val="right"/>
              <w:rPr>
                <w:sz w:val="18"/>
                <w:szCs w:val="18"/>
              </w:rPr>
            </w:pPr>
            <w:r w:rsidRPr="000C2895">
              <w:rPr>
                <w:sz w:val="18"/>
                <w:szCs w:val="18"/>
              </w:rPr>
              <w:t xml:space="preserve">14.000,00 </w:t>
            </w: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r>
      <w:tr w:rsidR="000C2895" w:rsidRPr="000C2895" w:rsidT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r w:rsidRPr="000C2895">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0C2895" w:rsidRPr="000C2895" w:rsidRDefault="000C2895" w:rsidP="000C2895">
            <w:pPr>
              <w:jc w:val="both"/>
              <w:rPr>
                <w:sz w:val="18"/>
                <w:szCs w:val="18"/>
              </w:rPr>
            </w:pPr>
            <w:r w:rsidRPr="000C2895">
              <w:rPr>
                <w:sz w:val="18"/>
                <w:szCs w:val="18"/>
              </w:rPr>
              <w:t xml:space="preserve">TRANSPORTE DE ALUNOS LINHA Nº 20 SAÍDA DE LINHA VISTA ALEGRE ATÉ A FAMÍLIA CARVALHO NA LINHA MARECHAL RONDON, RETORNA A COMUNIDADE DE VISTA ALEGRE, FAMÍLIA ZANELA E DALASCA, RETORNA A VISTA ALEGRE, FAMÍLIA BRIZOLLA RETORNANDO A VISTA ALEGRE. PERIODO VESPERTINO C/RETORNO PELO MESMO ITINERÁRIO- UMA VIAGEM AO DIA, IDA E VOLTA, TRANSPORTE DE ALUNOS DE PRÉ-ESCOLAR, ENSINO FUNDAMENTAL, APAE E/OU PESSOAL DO MAGISTÉRIO DO TRAJETO. QUILOMETRAGEM ESTIMADA P/O ANO LETIVO DE 9.200 KM, LIMITE MÁXIMO DE COTAÇÃO DO ITEM POR KM RODADO R$ 2,80 (DOIS REAIS E OITENTA CENTAVOS) POR KM RODADO P/VEÍCULOS COM CAPACIDADE MINIMA DE 12 (DOZE) PASSAGEIROS.                  </w:t>
            </w:r>
          </w:p>
          <w:p w:rsidR="000C2895" w:rsidRPr="000C2895" w:rsidRDefault="000C2895" w:rsidP="000C2895">
            <w:pPr>
              <w:jc w:val="both"/>
              <w:rPr>
                <w:sz w:val="18"/>
                <w:szCs w:val="18"/>
              </w:rPr>
            </w:pPr>
            <w:r w:rsidRPr="000C2895">
              <w:rPr>
                <w:b/>
                <w:sz w:val="18"/>
                <w:szCs w:val="18"/>
              </w:rPr>
              <w:t>Preço Máximo Unitário do Item R$ 2,80</w:t>
            </w:r>
          </w:p>
        </w:tc>
        <w:tc>
          <w:tcPr>
            <w:tcW w:w="9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rsidP="000C2895">
            <w:pP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r w:rsidRPr="000C2895">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rsidP="000C2895">
            <w:pPr>
              <w:rPr>
                <w:sz w:val="18"/>
                <w:szCs w:val="18"/>
              </w:rPr>
            </w:pPr>
          </w:p>
          <w:p w:rsidR="000C2895" w:rsidRPr="000C2895" w:rsidRDefault="000C2895">
            <w:pPr>
              <w:jc w:val="right"/>
              <w:rPr>
                <w:sz w:val="18"/>
                <w:szCs w:val="18"/>
              </w:rPr>
            </w:pPr>
          </w:p>
          <w:p w:rsidR="000C2895" w:rsidRPr="000C2895" w:rsidRDefault="000C2895">
            <w:pPr>
              <w:jc w:val="right"/>
              <w:rPr>
                <w:sz w:val="18"/>
                <w:szCs w:val="18"/>
              </w:rPr>
            </w:pPr>
            <w:r w:rsidRPr="000C2895">
              <w:rPr>
                <w:sz w:val="18"/>
                <w:szCs w:val="18"/>
              </w:rPr>
              <w:t xml:space="preserve">9.200,00 </w:t>
            </w: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r>
      <w:tr w:rsidR="000C2895" w:rsidRPr="000C2895" w:rsidT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r w:rsidRPr="000C2895">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both"/>
              <w:rPr>
                <w:sz w:val="18"/>
                <w:szCs w:val="18"/>
              </w:rPr>
            </w:pPr>
            <w:r w:rsidRPr="000C2895">
              <w:rPr>
                <w:sz w:val="18"/>
                <w:szCs w:val="18"/>
              </w:rPr>
              <w:t xml:space="preserve">TRANSPORTE DE ALUNOS LINHA Nº 25 SAÍDA DE VILA GAUCHA , PASSANDO PELA ALFA, FAMÍLIA AIRIS ROTAVA, FAMÍLIA SUSSEK, NIEC, ORNEL DE SOUZA, CORTINA FAÉ SUTILI, VALDEMAR SILVEIRA POTE DA SERRA, RETORNANDO A ALFA ESCOLA NOSSA SENHORA SALETE VILA GAUCHA, LINHA SÃO SEBASTIÃO, FAMÍLIA JOÃO DOS SANTOS, LINHA NOVA CONCORDIA FAMÍLIA ODAIR LONGO ATÉ A E.M.OLIMPIO DA COSTA LINHA SANTA TEREZINHA (PERÍODO VESPERTINO) C/RETORNO PELO MESMO ITINERÁRIO- PERÍODO MATUNINO CHEGADA NA ESCOLA 7H30MIN E SAÍDA DA ESCOLA ÀS 11h30min E PERÍODO VESPERTINO CHEGADA NAS ESCOLAS ÀS 13h E SAÍDA ÀS 17h -TRÊS VIAGENS AO DIA C/IDA E VOLTA-TRANSPORTE DE ALUNOS DE PRÉ-ESCOLAR, ENSINO FUNDAMENTAL, E/OU PESSOAL DO MAGISTÉRIO DO TRAJETO. QUILOMETRAGEM ESTIMADA P/O ANO LETIVO DE 15.000 KM, LIMITE MÁXIMO DE COTAÇÃO DO ITEM POR KM RODADO R$ 2,80 ( DOIS REAIS E OITENTA CENTAVOS) POR KM RODADO P/VEÍCULOS COM CAPACIDADE MINIMA DE 09 ( NOVE ) LUGARES.                                                                   </w:t>
            </w:r>
            <w:r w:rsidRPr="000C2895">
              <w:rPr>
                <w:b/>
                <w:sz w:val="18"/>
                <w:szCs w:val="18"/>
              </w:rPr>
              <w:t>Preço Máximo Unitário do Item R$ 2,80</w:t>
            </w:r>
          </w:p>
        </w:tc>
        <w:tc>
          <w:tcPr>
            <w:tcW w:w="9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rsidP="000C2895">
            <w:pPr>
              <w:rPr>
                <w:sz w:val="18"/>
                <w:szCs w:val="18"/>
              </w:rPr>
            </w:pPr>
          </w:p>
          <w:p w:rsidR="000C2895" w:rsidRPr="000C2895" w:rsidRDefault="000C2895">
            <w:pPr>
              <w:jc w:val="center"/>
              <w:rPr>
                <w:sz w:val="18"/>
                <w:szCs w:val="18"/>
              </w:rPr>
            </w:pPr>
            <w:r w:rsidRPr="000C2895">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rsidP="000C2895">
            <w:pPr>
              <w:rPr>
                <w:sz w:val="18"/>
                <w:szCs w:val="18"/>
              </w:rPr>
            </w:pPr>
          </w:p>
          <w:p w:rsidR="000C2895" w:rsidRPr="000C2895" w:rsidRDefault="000C2895">
            <w:pPr>
              <w:jc w:val="right"/>
              <w:rPr>
                <w:sz w:val="18"/>
                <w:szCs w:val="18"/>
              </w:rPr>
            </w:pPr>
          </w:p>
          <w:p w:rsidR="000C2895" w:rsidRPr="000C2895" w:rsidRDefault="000C2895">
            <w:pPr>
              <w:jc w:val="right"/>
              <w:rPr>
                <w:sz w:val="18"/>
                <w:szCs w:val="18"/>
              </w:rPr>
            </w:pPr>
            <w:r w:rsidRPr="000C2895">
              <w:rPr>
                <w:sz w:val="18"/>
                <w:szCs w:val="18"/>
              </w:rPr>
              <w:t xml:space="preserve">15.000,00 </w:t>
            </w: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r>
      <w:tr w:rsidR="000C2895" w:rsidRPr="000C2895" w:rsidTr="000C2895">
        <w:trPr>
          <w:divId w:val="1644966158"/>
        </w:trPr>
        <w:tc>
          <w:tcPr>
            <w:tcW w:w="6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r w:rsidRPr="000C2895">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both"/>
              <w:rPr>
                <w:sz w:val="18"/>
                <w:szCs w:val="18"/>
              </w:rPr>
            </w:pPr>
            <w:r w:rsidRPr="000C2895">
              <w:rPr>
                <w:sz w:val="18"/>
                <w:szCs w:val="18"/>
              </w:rPr>
              <w:t xml:space="preserve">TRANSPORTE DE ALUNOS LINHA Nº 26 SAÍDA DA LINHA SANTA ISABEL, PASSANDO POR VALE DO OURO, ATÉ A FAMILIA FAVARETTO, FAMILIA FORMAZIER RETORNANDO A COMUNIDADE VALE DO OURO, Lª SÃO RICARDO, SC 468, ENCRUZINHADA LINHA VENTURIM, RETORNANDO A SÃO RICARDO, VALE DO OURO ATÉ A ESCOLA MUNICIPAL SANTA IZABEL NA COMUNIDADE DE SANTA IZABEL PERIODO MATUTINO C/RETORNO PELO MESMO ITINERÁRIO- UMA VIAGEM AO DIA, IDA E VOLTA, TRANSPORTE DE ALUNOS DO ENSINO FUNDAMENTAL, E/OU PESSOAL DO MAGISTÉRIO DO TRAJETO. QUILOMETRAGEM ESTIMADA P/O ANO LETIVO DE 8.000 KM, LIMITE MÁXIMO DE COTAÇÃO DO ITEM POR KM RODADO R$ 2,80( DOIS REAIS E OITENTA CENTAVOS ) POR KM RODADO P/VEÍCULOS COM CAPACIDADE MINIMA DE 09 (NOVE) PASSAGEIROS.                </w:t>
            </w:r>
          </w:p>
          <w:p w:rsidR="000C2895" w:rsidRPr="000C2895" w:rsidRDefault="000C2895">
            <w:pPr>
              <w:jc w:val="both"/>
              <w:rPr>
                <w:sz w:val="18"/>
                <w:szCs w:val="18"/>
              </w:rPr>
            </w:pPr>
            <w:r w:rsidRPr="000C2895">
              <w:rPr>
                <w:b/>
                <w:sz w:val="18"/>
                <w:szCs w:val="18"/>
              </w:rPr>
              <w:t>Preço Máximo Unitário do Item R$ 2,80</w:t>
            </w:r>
          </w:p>
        </w:tc>
        <w:tc>
          <w:tcPr>
            <w:tcW w:w="90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rsidP="000C2895">
            <w:pP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p>
          <w:p w:rsidR="000C2895" w:rsidRPr="000C2895" w:rsidRDefault="000C2895">
            <w:pPr>
              <w:jc w:val="center"/>
              <w:rPr>
                <w:sz w:val="18"/>
                <w:szCs w:val="18"/>
              </w:rPr>
            </w:pPr>
            <w:r w:rsidRPr="000C2895">
              <w:rPr>
                <w:sz w:val="18"/>
                <w:szCs w:val="18"/>
              </w:rPr>
              <w:t>km</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Default="000C2895" w:rsidP="000C2895">
            <w:pPr>
              <w:rPr>
                <w:sz w:val="18"/>
                <w:szCs w:val="18"/>
              </w:rPr>
            </w:pPr>
          </w:p>
          <w:p w:rsidR="000C2895" w:rsidRPr="000C2895" w:rsidRDefault="000C2895" w:rsidP="000C2895">
            <w:pPr>
              <w:rPr>
                <w:sz w:val="18"/>
                <w:szCs w:val="18"/>
              </w:rPr>
            </w:pPr>
          </w:p>
          <w:p w:rsidR="000C2895" w:rsidRPr="000C2895" w:rsidRDefault="000C2895">
            <w:pPr>
              <w:jc w:val="right"/>
              <w:rPr>
                <w:sz w:val="18"/>
                <w:szCs w:val="18"/>
              </w:rPr>
            </w:pPr>
          </w:p>
          <w:p w:rsidR="000C2895" w:rsidRPr="000C2895" w:rsidRDefault="000C2895">
            <w:pPr>
              <w:jc w:val="right"/>
              <w:rPr>
                <w:sz w:val="18"/>
                <w:szCs w:val="18"/>
              </w:rPr>
            </w:pPr>
          </w:p>
          <w:p w:rsidR="000C2895" w:rsidRPr="000C2895" w:rsidRDefault="000C2895">
            <w:pPr>
              <w:jc w:val="right"/>
              <w:rPr>
                <w:sz w:val="18"/>
                <w:szCs w:val="18"/>
              </w:rPr>
            </w:pPr>
            <w:r w:rsidRPr="000C2895">
              <w:rPr>
                <w:sz w:val="18"/>
                <w:szCs w:val="18"/>
              </w:rPr>
              <w:t xml:space="preserve">8.000,00 </w:t>
            </w: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0C2895" w:rsidRPr="000C2895" w:rsidRDefault="000C2895">
            <w:pPr>
              <w:jc w:val="right"/>
              <w:rPr>
                <w:sz w:val="18"/>
                <w:szCs w:val="18"/>
              </w:rPr>
            </w:pPr>
          </w:p>
        </w:tc>
      </w:tr>
      <w:tr w:rsidR="000C2895" w:rsidRPr="000C2895">
        <w:trPr>
          <w:divId w:val="1644966158"/>
        </w:trPr>
        <w:tc>
          <w:tcPr>
            <w:tcW w:w="7195" w:type="dxa"/>
            <w:gridSpan w:val="3"/>
            <w:tcBorders>
              <w:top w:val="single" w:sz="4" w:space="0" w:color="auto"/>
              <w:left w:val="single" w:sz="4" w:space="0" w:color="auto"/>
              <w:bottom w:val="single" w:sz="4" w:space="0" w:color="auto"/>
              <w:right w:val="single" w:sz="4" w:space="0" w:color="auto"/>
            </w:tcBorders>
            <w:hideMark/>
          </w:tcPr>
          <w:p w:rsidR="000C2895" w:rsidRPr="000C2895" w:rsidRDefault="000C2895">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0C2895" w:rsidRPr="000C2895" w:rsidRDefault="000C2895">
            <w:pPr>
              <w:pStyle w:val="Ttulo1"/>
              <w:jc w:val="right"/>
              <w:rPr>
                <w:rFonts w:eastAsia="Times New Roman"/>
                <w:sz w:val="18"/>
                <w:szCs w:val="18"/>
              </w:rPr>
            </w:pPr>
            <w:r w:rsidRPr="000C2895">
              <w:rPr>
                <w:rFonts w:eastAsia="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0C2895" w:rsidRPr="000C2895" w:rsidRDefault="000C2895">
            <w:pPr>
              <w:jc w:val="right"/>
              <w:rPr>
                <w:sz w:val="18"/>
                <w:szCs w:val="18"/>
              </w:rPr>
            </w:pPr>
          </w:p>
        </w:tc>
      </w:tr>
    </w:tbl>
    <w:p w:rsidR="000C2895" w:rsidRPr="000C2895" w:rsidRDefault="000C2895" w:rsidP="000C2895">
      <w:pPr>
        <w:rPr>
          <w:sz w:val="24"/>
          <w:szCs w:val="24"/>
        </w:rPr>
      </w:pPr>
    </w:p>
    <w:p w:rsidR="000C2895" w:rsidRPr="000C2895" w:rsidRDefault="000C2895" w:rsidP="000C2895">
      <w:pPr>
        <w:tabs>
          <w:tab w:val="left" w:pos="536"/>
          <w:tab w:val="left" w:pos="2270"/>
          <w:tab w:val="left" w:pos="4294"/>
        </w:tabs>
        <w:rPr>
          <w:b/>
          <w:sz w:val="24"/>
          <w:szCs w:val="24"/>
        </w:rPr>
      </w:pPr>
      <w:r w:rsidRPr="000C2895">
        <w:rPr>
          <w:b/>
          <w:sz w:val="24"/>
          <w:szCs w:val="24"/>
        </w:rPr>
        <w:t>Valor total da proposta (por extenso): R$ ____________ ( ______________________________</w:t>
      </w:r>
    </w:p>
    <w:p w:rsidR="000C2895" w:rsidRPr="000C2895" w:rsidRDefault="000C2895" w:rsidP="000C2895">
      <w:pPr>
        <w:tabs>
          <w:tab w:val="left" w:pos="536"/>
          <w:tab w:val="left" w:pos="2270"/>
          <w:tab w:val="left" w:pos="4294"/>
        </w:tabs>
        <w:rPr>
          <w:b/>
          <w:sz w:val="24"/>
          <w:szCs w:val="24"/>
        </w:rPr>
      </w:pPr>
      <w:r w:rsidRPr="000C2895">
        <w:rPr>
          <w:b/>
          <w:sz w:val="24"/>
          <w:szCs w:val="24"/>
        </w:rPr>
        <w:t>________________________________________________________________________).</w:t>
      </w:r>
    </w:p>
    <w:p w:rsidR="000C2895" w:rsidRPr="000C2895" w:rsidRDefault="000C2895" w:rsidP="000C2895">
      <w:pPr>
        <w:tabs>
          <w:tab w:val="left" w:pos="536"/>
          <w:tab w:val="left" w:pos="2270"/>
          <w:tab w:val="left" w:pos="4294"/>
        </w:tabs>
        <w:jc w:val="both"/>
        <w:rPr>
          <w:b/>
          <w:sz w:val="24"/>
          <w:szCs w:val="24"/>
        </w:rPr>
      </w:pPr>
    </w:p>
    <w:p w:rsidR="000C2895" w:rsidRPr="000C2895" w:rsidRDefault="000C2895" w:rsidP="000C2895">
      <w:pPr>
        <w:ind w:right="-1"/>
        <w:jc w:val="both"/>
        <w:rPr>
          <w:sz w:val="24"/>
          <w:szCs w:val="24"/>
        </w:rPr>
      </w:pPr>
      <w:r w:rsidRPr="000C2895">
        <w:rPr>
          <w:sz w:val="24"/>
          <w:szCs w:val="24"/>
        </w:rPr>
        <w:t>Fornecemos os serviços solicitados nos preços acima especificados e concordamos com as condições do Pregão Presencial.  A Proposta vigorará pelo prazo mínimo de 120</w:t>
      </w:r>
      <w:r w:rsidRPr="000C2895">
        <w:rPr>
          <w:noProof/>
          <w:sz w:val="24"/>
          <w:szCs w:val="24"/>
        </w:rPr>
        <w:t xml:space="preserve"> dias</w:t>
      </w:r>
      <w:r w:rsidRPr="000C2895">
        <w:rPr>
          <w:sz w:val="24"/>
          <w:szCs w:val="24"/>
        </w:rPr>
        <w:t>. O prazo para entrega será mensalmente, durante o período letivo.</w:t>
      </w:r>
    </w:p>
    <w:p w:rsidR="000C2895" w:rsidRPr="000C2895" w:rsidRDefault="000C2895" w:rsidP="000C2895">
      <w:pPr>
        <w:ind w:right="-1"/>
        <w:jc w:val="right"/>
        <w:rPr>
          <w:sz w:val="24"/>
          <w:szCs w:val="24"/>
        </w:rPr>
      </w:pPr>
    </w:p>
    <w:p w:rsidR="000C2895" w:rsidRPr="000C2895" w:rsidRDefault="000C2895" w:rsidP="000C2895">
      <w:pPr>
        <w:ind w:right="-1"/>
        <w:jc w:val="right"/>
        <w:rPr>
          <w:sz w:val="24"/>
          <w:szCs w:val="24"/>
        </w:rPr>
      </w:pPr>
    </w:p>
    <w:p w:rsidR="000C2895" w:rsidRPr="000C2895" w:rsidRDefault="000C2895" w:rsidP="000C2895">
      <w:pPr>
        <w:ind w:right="-1"/>
        <w:jc w:val="right"/>
        <w:rPr>
          <w:sz w:val="24"/>
          <w:szCs w:val="24"/>
        </w:rPr>
      </w:pPr>
      <w:r w:rsidRPr="000C2895">
        <w:rPr>
          <w:sz w:val="24"/>
          <w:szCs w:val="24"/>
        </w:rPr>
        <w:t>________________________________________(Local e Data)</w:t>
      </w:r>
    </w:p>
    <w:p w:rsidR="000C2895" w:rsidRPr="000C2895" w:rsidRDefault="000C2895" w:rsidP="000C2895">
      <w:pPr>
        <w:ind w:right="-1"/>
        <w:rPr>
          <w:sz w:val="24"/>
          <w:szCs w:val="24"/>
        </w:rPr>
      </w:pPr>
    </w:p>
    <w:p w:rsidR="000C2895" w:rsidRPr="000C2895" w:rsidRDefault="000C2895" w:rsidP="000C2895">
      <w:pPr>
        <w:ind w:right="-1"/>
        <w:rPr>
          <w:sz w:val="24"/>
          <w:szCs w:val="24"/>
        </w:rPr>
      </w:pPr>
    </w:p>
    <w:p w:rsidR="000C2895" w:rsidRPr="000C2895" w:rsidRDefault="000C2895" w:rsidP="000C2895">
      <w:pPr>
        <w:ind w:right="-1"/>
        <w:jc w:val="center"/>
        <w:rPr>
          <w:sz w:val="24"/>
          <w:szCs w:val="24"/>
        </w:rPr>
      </w:pPr>
      <w:r w:rsidRPr="000C2895">
        <w:rPr>
          <w:sz w:val="24"/>
          <w:szCs w:val="24"/>
        </w:rPr>
        <w:t>____________________________________________</w:t>
      </w:r>
    </w:p>
    <w:p w:rsidR="000C2895" w:rsidRPr="000C2895" w:rsidRDefault="000C2895" w:rsidP="000C2895">
      <w:pPr>
        <w:jc w:val="both"/>
        <w:rPr>
          <w:sz w:val="24"/>
          <w:szCs w:val="24"/>
        </w:rPr>
      </w:pPr>
      <w:r w:rsidRPr="000C2895">
        <w:rPr>
          <w:sz w:val="24"/>
          <w:szCs w:val="24"/>
        </w:rPr>
        <w:t xml:space="preserve">                                            Assinatura e Carimbo do Proponente </w:t>
      </w: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jc w:val="center"/>
        <w:rPr>
          <w:b/>
          <w:sz w:val="24"/>
          <w:szCs w:val="24"/>
          <w:u w:val="single"/>
        </w:rPr>
      </w:pPr>
    </w:p>
    <w:p w:rsidR="000C2895" w:rsidRPr="000C2895" w:rsidRDefault="000C2895" w:rsidP="000C2895">
      <w:pPr>
        <w:rPr>
          <w:b/>
          <w:color w:val="FF0000"/>
          <w:sz w:val="24"/>
          <w:szCs w:val="24"/>
          <w:u w:val="single"/>
        </w:rPr>
      </w:pPr>
    </w:p>
    <w:p w:rsidR="000C2895" w:rsidRPr="000C2895" w:rsidRDefault="000C2895" w:rsidP="000C2895">
      <w:pPr>
        <w:jc w:val="center"/>
        <w:rPr>
          <w:sz w:val="24"/>
          <w:szCs w:val="24"/>
        </w:rPr>
      </w:pPr>
      <w:r w:rsidRPr="000C2895">
        <w:rPr>
          <w:b/>
          <w:sz w:val="24"/>
          <w:szCs w:val="24"/>
          <w:u w:val="single"/>
        </w:rPr>
        <w:t>ANEXO II</w:t>
      </w:r>
    </w:p>
    <w:p w:rsidR="000C2895" w:rsidRPr="000C2895" w:rsidRDefault="000C2895" w:rsidP="000C2895">
      <w:pPr>
        <w:pStyle w:val="TextosemFormatao"/>
        <w:spacing w:line="480" w:lineRule="auto"/>
        <w:jc w:val="center"/>
        <w:rPr>
          <w:rFonts w:ascii="Times New Roman" w:hAnsi="Times New Roman"/>
          <w:b/>
          <w:sz w:val="24"/>
          <w:szCs w:val="24"/>
          <w:u w:val="single"/>
        </w:rPr>
      </w:pPr>
    </w:p>
    <w:p w:rsidR="000C2895" w:rsidRPr="000C2895" w:rsidRDefault="000C2895" w:rsidP="000C2895">
      <w:pPr>
        <w:pStyle w:val="TextosemFormatao"/>
        <w:spacing w:line="480" w:lineRule="auto"/>
        <w:jc w:val="center"/>
        <w:rPr>
          <w:rFonts w:ascii="Times New Roman" w:hAnsi="Times New Roman"/>
          <w:b/>
          <w:caps/>
          <w:sz w:val="24"/>
          <w:szCs w:val="24"/>
        </w:rPr>
      </w:pPr>
      <w:r w:rsidRPr="000C2895">
        <w:rPr>
          <w:rFonts w:ascii="Times New Roman" w:hAnsi="Times New Roman"/>
          <w:b/>
          <w:caps/>
          <w:sz w:val="24"/>
          <w:szCs w:val="24"/>
        </w:rPr>
        <w:t>MINUTA DE CARTA DE CREDENCIAMENTO</w:t>
      </w:r>
    </w:p>
    <w:p w:rsidR="000C2895" w:rsidRPr="000C2895" w:rsidRDefault="000C2895" w:rsidP="000C2895">
      <w:pPr>
        <w:pStyle w:val="Cabealho"/>
        <w:spacing w:line="480" w:lineRule="auto"/>
        <w:jc w:val="both"/>
        <w:rPr>
          <w:b/>
          <w:sz w:val="24"/>
          <w:szCs w:val="24"/>
        </w:rPr>
      </w:pPr>
    </w:p>
    <w:p w:rsidR="000C2895" w:rsidRPr="000C2895" w:rsidRDefault="000C2895" w:rsidP="000C2895">
      <w:pPr>
        <w:pStyle w:val="Cabealho"/>
        <w:spacing w:line="480" w:lineRule="auto"/>
        <w:jc w:val="both"/>
        <w:rPr>
          <w:b/>
          <w:sz w:val="24"/>
          <w:szCs w:val="24"/>
        </w:rPr>
      </w:pPr>
      <w:r w:rsidRPr="000C2895">
        <w:rPr>
          <w:b/>
          <w:sz w:val="24"/>
          <w:szCs w:val="24"/>
        </w:rPr>
        <w:t>PREGÃO Nº 7/2015</w:t>
      </w:r>
    </w:p>
    <w:p w:rsidR="000C2895" w:rsidRPr="000C2895" w:rsidRDefault="000C2895" w:rsidP="000C2895">
      <w:pPr>
        <w:pStyle w:val="Cabealho"/>
        <w:spacing w:line="480" w:lineRule="auto"/>
        <w:jc w:val="both"/>
        <w:rPr>
          <w:b/>
          <w:sz w:val="24"/>
          <w:szCs w:val="24"/>
        </w:rPr>
      </w:pPr>
      <w:r w:rsidRPr="000C2895">
        <w:rPr>
          <w:b/>
          <w:sz w:val="24"/>
          <w:szCs w:val="24"/>
        </w:rPr>
        <w:t xml:space="preserve">OBJETO: CONTRATAÇÃO DE EMPRESA PARA FORNECIMENTO DE </w:t>
      </w:r>
      <w:r w:rsidRPr="000C2895">
        <w:rPr>
          <w:b/>
          <w:noProof/>
          <w:sz w:val="24"/>
          <w:szCs w:val="24"/>
        </w:rPr>
        <w:t>SERVIÇOS DE TRANSPORTE ESCOLAR</w:t>
      </w:r>
    </w:p>
    <w:p w:rsidR="000C2895" w:rsidRPr="000C2895" w:rsidRDefault="000C2895" w:rsidP="000C2895">
      <w:pPr>
        <w:pStyle w:val="Cabealho"/>
        <w:spacing w:line="480" w:lineRule="auto"/>
        <w:jc w:val="both"/>
        <w:rPr>
          <w:b/>
          <w:sz w:val="24"/>
          <w:szCs w:val="24"/>
        </w:rPr>
      </w:pPr>
      <w:r w:rsidRPr="000C2895">
        <w:rPr>
          <w:b/>
          <w:sz w:val="24"/>
          <w:szCs w:val="24"/>
        </w:rPr>
        <w:t>ABERTURA DIA  27/01/2015</w:t>
      </w:r>
    </w:p>
    <w:p w:rsidR="000C2895" w:rsidRPr="000C2895" w:rsidRDefault="000C2895" w:rsidP="000C2895">
      <w:pPr>
        <w:pStyle w:val="Cabealho"/>
        <w:spacing w:line="480" w:lineRule="auto"/>
        <w:jc w:val="both"/>
        <w:rPr>
          <w:b/>
          <w:sz w:val="24"/>
          <w:szCs w:val="24"/>
        </w:rPr>
      </w:pPr>
    </w:p>
    <w:p w:rsidR="000C2895" w:rsidRPr="000C2895" w:rsidRDefault="000C2895" w:rsidP="000C2895">
      <w:pPr>
        <w:pStyle w:val="Cabealho"/>
        <w:spacing w:line="480" w:lineRule="auto"/>
        <w:jc w:val="both"/>
        <w:rPr>
          <w:b/>
          <w:sz w:val="24"/>
          <w:szCs w:val="24"/>
        </w:rPr>
      </w:pPr>
    </w:p>
    <w:p w:rsidR="000C2895" w:rsidRPr="000C2895" w:rsidRDefault="000C2895" w:rsidP="000C2895">
      <w:pPr>
        <w:pStyle w:val="A191065"/>
        <w:spacing w:line="480" w:lineRule="auto"/>
        <w:ind w:left="0" w:right="0" w:firstLine="0"/>
        <w:rPr>
          <w:rFonts w:ascii="Times New Roman" w:hAnsi="Times New Roman"/>
          <w:szCs w:val="24"/>
        </w:rPr>
      </w:pPr>
      <w:r w:rsidRPr="000C2895">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C2895" w:rsidRPr="000C2895" w:rsidRDefault="000C2895" w:rsidP="000C2895">
      <w:pPr>
        <w:pStyle w:val="A191065"/>
        <w:spacing w:line="480" w:lineRule="auto"/>
        <w:ind w:left="0" w:right="0" w:firstLine="0"/>
        <w:rPr>
          <w:rFonts w:ascii="Times New Roman" w:hAnsi="Times New Roman"/>
          <w:szCs w:val="24"/>
        </w:rPr>
      </w:pPr>
    </w:p>
    <w:p w:rsidR="000C2895" w:rsidRPr="000C2895" w:rsidRDefault="000C2895" w:rsidP="000C2895">
      <w:pPr>
        <w:pStyle w:val="A191065"/>
        <w:spacing w:line="480" w:lineRule="auto"/>
        <w:ind w:left="709" w:right="0" w:firstLine="709"/>
        <w:rPr>
          <w:rFonts w:ascii="Times New Roman" w:hAnsi="Times New Roman"/>
          <w:szCs w:val="24"/>
        </w:rPr>
      </w:pPr>
      <w:r w:rsidRPr="000C2895">
        <w:rPr>
          <w:rFonts w:ascii="Times New Roman" w:hAnsi="Times New Roman"/>
          <w:szCs w:val="24"/>
        </w:rPr>
        <w:t>_____________, em ____ de ______ 2015.</w:t>
      </w:r>
    </w:p>
    <w:p w:rsidR="000C2895" w:rsidRPr="000C2895" w:rsidRDefault="000C2895" w:rsidP="000C2895">
      <w:pPr>
        <w:pStyle w:val="A191065"/>
        <w:spacing w:line="480" w:lineRule="auto"/>
        <w:ind w:left="709" w:right="0" w:firstLine="709"/>
        <w:rPr>
          <w:rFonts w:ascii="Times New Roman" w:hAnsi="Times New Roman"/>
          <w:szCs w:val="24"/>
        </w:rPr>
      </w:pPr>
    </w:p>
    <w:p w:rsidR="000C2895" w:rsidRPr="000C2895" w:rsidRDefault="000C2895" w:rsidP="000C2895">
      <w:pPr>
        <w:pStyle w:val="A191065"/>
        <w:spacing w:line="480" w:lineRule="auto"/>
        <w:ind w:left="0" w:right="0" w:firstLine="0"/>
        <w:jc w:val="center"/>
        <w:rPr>
          <w:rFonts w:ascii="Times New Roman" w:hAnsi="Times New Roman"/>
          <w:szCs w:val="24"/>
        </w:rPr>
      </w:pPr>
    </w:p>
    <w:p w:rsidR="000C2895" w:rsidRPr="000C2895" w:rsidRDefault="000C2895" w:rsidP="000C2895">
      <w:pPr>
        <w:pStyle w:val="A191065"/>
        <w:spacing w:line="480" w:lineRule="auto"/>
        <w:ind w:left="709" w:right="0" w:firstLine="709"/>
        <w:jc w:val="center"/>
        <w:rPr>
          <w:rFonts w:ascii="Times New Roman" w:hAnsi="Times New Roman"/>
          <w:szCs w:val="24"/>
        </w:rPr>
      </w:pPr>
      <w:r w:rsidRPr="000C2895">
        <w:rPr>
          <w:rFonts w:ascii="Times New Roman" w:hAnsi="Times New Roman"/>
          <w:szCs w:val="24"/>
        </w:rPr>
        <w:t>____________________________________________</w:t>
      </w:r>
    </w:p>
    <w:p w:rsidR="000C2895" w:rsidRPr="000C2895" w:rsidRDefault="000C2895" w:rsidP="000C2895">
      <w:pPr>
        <w:pStyle w:val="A191065"/>
        <w:spacing w:line="480" w:lineRule="auto"/>
        <w:ind w:left="709" w:right="0" w:firstLine="709"/>
        <w:jc w:val="center"/>
        <w:rPr>
          <w:rFonts w:ascii="Times New Roman" w:hAnsi="Times New Roman"/>
          <w:szCs w:val="24"/>
        </w:rPr>
      </w:pPr>
      <w:r w:rsidRPr="000C2895">
        <w:rPr>
          <w:rFonts w:ascii="Times New Roman" w:hAnsi="Times New Roman"/>
          <w:szCs w:val="24"/>
        </w:rPr>
        <w:t>Carimbo e Assinatura do Credenciante</w:t>
      </w:r>
    </w:p>
    <w:p w:rsidR="000C2895" w:rsidRPr="000C2895" w:rsidRDefault="000C2895" w:rsidP="000C2895">
      <w:pPr>
        <w:pStyle w:val="Cabealho"/>
        <w:jc w:val="both"/>
        <w:rPr>
          <w:sz w:val="24"/>
          <w:szCs w:val="24"/>
        </w:rPr>
      </w:pPr>
    </w:p>
    <w:p w:rsidR="000C2895" w:rsidRPr="000C2895" w:rsidRDefault="000C2895" w:rsidP="000C2895">
      <w:pPr>
        <w:pStyle w:val="Cabealho"/>
        <w:jc w:val="both"/>
        <w:rPr>
          <w:sz w:val="24"/>
          <w:szCs w:val="24"/>
        </w:rPr>
      </w:pPr>
    </w:p>
    <w:p w:rsidR="000C2895" w:rsidRPr="000C2895" w:rsidRDefault="000C2895" w:rsidP="000C2895">
      <w:pPr>
        <w:pStyle w:val="Cabealho"/>
        <w:jc w:val="both"/>
        <w:rPr>
          <w:sz w:val="24"/>
          <w:szCs w:val="24"/>
        </w:rPr>
      </w:pPr>
    </w:p>
    <w:p w:rsidR="000C2895" w:rsidRPr="000C2895" w:rsidRDefault="000C2895" w:rsidP="000C2895">
      <w:pPr>
        <w:pStyle w:val="Cabealho"/>
        <w:jc w:val="both"/>
        <w:rPr>
          <w:sz w:val="24"/>
          <w:szCs w:val="24"/>
        </w:rPr>
      </w:pPr>
    </w:p>
    <w:p w:rsidR="000C2895" w:rsidRPr="000C2895" w:rsidRDefault="000C2895" w:rsidP="000C2895">
      <w:pPr>
        <w:pStyle w:val="Cabealho"/>
        <w:jc w:val="both"/>
        <w:rPr>
          <w:sz w:val="24"/>
          <w:szCs w:val="24"/>
        </w:rPr>
      </w:pPr>
    </w:p>
    <w:p w:rsidR="000C2895" w:rsidRPr="000C2895" w:rsidRDefault="000C2895" w:rsidP="000C2895">
      <w:pPr>
        <w:pStyle w:val="Cabealho"/>
        <w:jc w:val="both"/>
        <w:rPr>
          <w:sz w:val="24"/>
          <w:szCs w:val="24"/>
        </w:rPr>
      </w:pPr>
    </w:p>
    <w:p w:rsidR="000C2895" w:rsidRPr="000C2895" w:rsidRDefault="000C2895" w:rsidP="000C2895">
      <w:pPr>
        <w:pStyle w:val="Cabealho"/>
        <w:jc w:val="both"/>
        <w:rPr>
          <w:sz w:val="24"/>
          <w:szCs w:val="24"/>
        </w:rPr>
      </w:pPr>
    </w:p>
    <w:p w:rsidR="000C2895" w:rsidRPr="000C2895" w:rsidRDefault="000C2895" w:rsidP="000C2895">
      <w:pPr>
        <w:pStyle w:val="TextosemFormatao"/>
        <w:spacing w:line="480" w:lineRule="auto"/>
        <w:jc w:val="center"/>
        <w:rPr>
          <w:rFonts w:ascii="Times New Roman" w:hAnsi="Times New Roman"/>
          <w:b/>
          <w:sz w:val="24"/>
          <w:szCs w:val="24"/>
          <w:u w:val="single"/>
        </w:rPr>
      </w:pPr>
      <w:r w:rsidRPr="000C2895">
        <w:rPr>
          <w:rFonts w:ascii="Times New Roman" w:hAnsi="Times New Roman"/>
          <w:b/>
          <w:sz w:val="24"/>
          <w:szCs w:val="24"/>
          <w:u w:val="single"/>
        </w:rPr>
        <w:t>ANEXO III</w:t>
      </w:r>
    </w:p>
    <w:p w:rsidR="000C2895" w:rsidRPr="000C2895" w:rsidRDefault="000C2895" w:rsidP="000C2895">
      <w:pPr>
        <w:pStyle w:val="TextosemFormatao"/>
        <w:spacing w:line="480" w:lineRule="auto"/>
        <w:jc w:val="center"/>
        <w:rPr>
          <w:rFonts w:ascii="Times New Roman" w:hAnsi="Times New Roman"/>
          <w:b/>
          <w:sz w:val="24"/>
          <w:szCs w:val="24"/>
          <w:u w:val="single"/>
        </w:rPr>
      </w:pPr>
    </w:p>
    <w:p w:rsidR="000C2895" w:rsidRPr="000C2895" w:rsidRDefault="000C2895" w:rsidP="000C2895">
      <w:pPr>
        <w:pStyle w:val="A252575"/>
        <w:spacing w:line="480" w:lineRule="auto"/>
        <w:ind w:left="0" w:firstLine="0"/>
        <w:jc w:val="center"/>
        <w:rPr>
          <w:rFonts w:ascii="Times New Roman" w:hAnsi="Times New Roman"/>
          <w:b/>
          <w:szCs w:val="24"/>
        </w:rPr>
      </w:pPr>
      <w:r w:rsidRPr="000C2895">
        <w:rPr>
          <w:rFonts w:ascii="Times New Roman" w:hAnsi="Times New Roman"/>
          <w:b/>
          <w:szCs w:val="24"/>
        </w:rPr>
        <w:t>MINUTA DE DECLARAÇÃO</w:t>
      </w:r>
      <w:r w:rsidRPr="000C2895">
        <w:rPr>
          <w:rFonts w:ascii="Times New Roman" w:hAnsi="Times New Roman"/>
          <w:b/>
          <w:caps/>
          <w:szCs w:val="24"/>
        </w:rPr>
        <w:t xml:space="preserve"> requisitos de Habilitação</w:t>
      </w:r>
    </w:p>
    <w:p w:rsidR="000C2895" w:rsidRPr="000C2895" w:rsidRDefault="000C2895" w:rsidP="000C2895">
      <w:pPr>
        <w:pStyle w:val="A252575"/>
        <w:spacing w:line="480" w:lineRule="auto"/>
        <w:ind w:left="0" w:firstLine="0"/>
        <w:rPr>
          <w:rFonts w:ascii="Times New Roman" w:hAnsi="Times New Roman"/>
          <w:b/>
          <w:szCs w:val="24"/>
        </w:rPr>
      </w:pPr>
    </w:p>
    <w:p w:rsidR="000C2895" w:rsidRPr="000C2895" w:rsidRDefault="000C2895" w:rsidP="000C2895">
      <w:pPr>
        <w:pStyle w:val="Cabealho"/>
        <w:spacing w:line="480" w:lineRule="auto"/>
        <w:jc w:val="both"/>
        <w:rPr>
          <w:b/>
          <w:sz w:val="24"/>
          <w:szCs w:val="24"/>
        </w:rPr>
      </w:pPr>
      <w:r w:rsidRPr="000C2895">
        <w:rPr>
          <w:b/>
          <w:sz w:val="24"/>
          <w:szCs w:val="24"/>
        </w:rPr>
        <w:t>PREGÃO Nº  7/2015</w:t>
      </w:r>
    </w:p>
    <w:p w:rsidR="000C2895" w:rsidRPr="000C2895" w:rsidRDefault="000C2895" w:rsidP="000C2895">
      <w:pPr>
        <w:pStyle w:val="Cabealho"/>
        <w:spacing w:line="480" w:lineRule="auto"/>
        <w:jc w:val="both"/>
        <w:rPr>
          <w:b/>
          <w:sz w:val="24"/>
          <w:szCs w:val="24"/>
        </w:rPr>
      </w:pPr>
      <w:r w:rsidRPr="000C2895">
        <w:rPr>
          <w:b/>
          <w:sz w:val="24"/>
          <w:szCs w:val="24"/>
        </w:rPr>
        <w:t>OBJETO:</w:t>
      </w:r>
      <w:r w:rsidRPr="000C2895">
        <w:rPr>
          <w:sz w:val="24"/>
          <w:szCs w:val="24"/>
        </w:rPr>
        <w:t xml:space="preserve"> </w:t>
      </w:r>
      <w:r w:rsidRPr="000C2895">
        <w:rPr>
          <w:b/>
          <w:sz w:val="24"/>
          <w:szCs w:val="24"/>
        </w:rPr>
        <w:t xml:space="preserve">CONTRATAÇÃO DE EMPRESA PARA FORNECIMENTO DE </w:t>
      </w:r>
      <w:r w:rsidRPr="000C2895">
        <w:rPr>
          <w:b/>
          <w:noProof/>
          <w:sz w:val="24"/>
          <w:szCs w:val="24"/>
        </w:rPr>
        <w:t>SERVIÇOS DE TRANSPORTE ESCOLAR</w:t>
      </w:r>
    </w:p>
    <w:p w:rsidR="000C2895" w:rsidRPr="000C2895" w:rsidRDefault="000C2895" w:rsidP="000C2895">
      <w:pPr>
        <w:pStyle w:val="A252575"/>
        <w:spacing w:line="480" w:lineRule="auto"/>
        <w:ind w:firstLine="2835"/>
        <w:rPr>
          <w:rFonts w:ascii="Times New Roman" w:hAnsi="Times New Roman"/>
          <w:b/>
          <w:szCs w:val="24"/>
        </w:rPr>
      </w:pPr>
    </w:p>
    <w:p w:rsidR="000C2895" w:rsidRPr="000C2895" w:rsidRDefault="000C2895" w:rsidP="000C2895">
      <w:pPr>
        <w:pStyle w:val="A191065"/>
        <w:spacing w:line="480" w:lineRule="auto"/>
        <w:ind w:left="0" w:right="0" w:firstLine="0"/>
        <w:rPr>
          <w:rFonts w:ascii="Times New Roman" w:hAnsi="Times New Roman"/>
          <w:szCs w:val="24"/>
        </w:rPr>
      </w:pPr>
      <w:r w:rsidRPr="000C2895">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C2895" w:rsidRPr="000C2895" w:rsidRDefault="000C2895" w:rsidP="000C2895">
      <w:pPr>
        <w:pStyle w:val="A191065"/>
        <w:spacing w:line="480" w:lineRule="auto"/>
        <w:ind w:left="0" w:right="0" w:firstLine="0"/>
        <w:rPr>
          <w:rFonts w:ascii="Times New Roman" w:hAnsi="Times New Roman"/>
          <w:szCs w:val="24"/>
        </w:rPr>
      </w:pPr>
    </w:p>
    <w:p w:rsidR="000C2895" w:rsidRPr="000C2895" w:rsidRDefault="000C2895" w:rsidP="000C2895">
      <w:pPr>
        <w:pStyle w:val="A191065"/>
        <w:spacing w:line="480" w:lineRule="auto"/>
        <w:ind w:left="709" w:right="0" w:firstLine="709"/>
        <w:rPr>
          <w:rFonts w:ascii="Times New Roman" w:hAnsi="Times New Roman"/>
          <w:szCs w:val="24"/>
        </w:rPr>
      </w:pPr>
      <w:r w:rsidRPr="000C2895">
        <w:rPr>
          <w:rFonts w:ascii="Times New Roman" w:hAnsi="Times New Roman"/>
          <w:szCs w:val="24"/>
        </w:rPr>
        <w:t xml:space="preserve">                                _____________, em ____ de ______ 2015.</w:t>
      </w:r>
    </w:p>
    <w:p w:rsidR="000C2895" w:rsidRPr="000C2895" w:rsidRDefault="000C2895" w:rsidP="000C2895">
      <w:pPr>
        <w:pStyle w:val="A191065"/>
        <w:spacing w:line="480" w:lineRule="auto"/>
        <w:ind w:left="0" w:right="0" w:firstLine="0"/>
        <w:rPr>
          <w:rFonts w:ascii="Times New Roman" w:hAnsi="Times New Roman"/>
          <w:szCs w:val="24"/>
        </w:rPr>
      </w:pPr>
    </w:p>
    <w:p w:rsidR="000C2895" w:rsidRPr="000C2895" w:rsidRDefault="000C2895" w:rsidP="000C2895">
      <w:pPr>
        <w:pStyle w:val="A191065"/>
        <w:spacing w:line="480" w:lineRule="auto"/>
        <w:ind w:left="0" w:right="0" w:firstLine="0"/>
        <w:jc w:val="center"/>
        <w:rPr>
          <w:rFonts w:ascii="Times New Roman" w:hAnsi="Times New Roman"/>
          <w:szCs w:val="24"/>
        </w:rPr>
      </w:pPr>
    </w:p>
    <w:p w:rsidR="000C2895" w:rsidRPr="000C2895" w:rsidRDefault="000C2895" w:rsidP="000C2895">
      <w:pPr>
        <w:pStyle w:val="A191065"/>
        <w:spacing w:line="480" w:lineRule="auto"/>
        <w:ind w:left="0" w:right="0" w:firstLine="0"/>
        <w:jc w:val="center"/>
        <w:rPr>
          <w:rFonts w:ascii="Times New Roman" w:hAnsi="Times New Roman"/>
          <w:szCs w:val="24"/>
        </w:rPr>
      </w:pPr>
    </w:p>
    <w:p w:rsidR="000C2895" w:rsidRPr="000C2895" w:rsidRDefault="000C2895" w:rsidP="000C2895">
      <w:pPr>
        <w:pStyle w:val="A191065"/>
        <w:spacing w:line="480" w:lineRule="auto"/>
        <w:ind w:left="709" w:right="0" w:firstLine="709"/>
        <w:jc w:val="center"/>
        <w:rPr>
          <w:rFonts w:ascii="Times New Roman" w:hAnsi="Times New Roman"/>
          <w:szCs w:val="24"/>
        </w:rPr>
      </w:pPr>
      <w:r w:rsidRPr="000C2895">
        <w:rPr>
          <w:rFonts w:ascii="Times New Roman" w:hAnsi="Times New Roman"/>
          <w:szCs w:val="24"/>
        </w:rPr>
        <w:t>_______________________________________________</w:t>
      </w:r>
    </w:p>
    <w:p w:rsidR="000C2895" w:rsidRPr="000C2895" w:rsidRDefault="000C2895" w:rsidP="000C2895">
      <w:pPr>
        <w:pStyle w:val="A321065"/>
        <w:spacing w:line="480" w:lineRule="auto"/>
        <w:ind w:left="709" w:right="0" w:firstLine="709"/>
        <w:jc w:val="center"/>
        <w:rPr>
          <w:rFonts w:ascii="Times New Roman" w:hAnsi="Times New Roman"/>
          <w:szCs w:val="24"/>
        </w:rPr>
      </w:pPr>
      <w:r w:rsidRPr="000C2895">
        <w:rPr>
          <w:rFonts w:ascii="Times New Roman" w:hAnsi="Times New Roman"/>
          <w:szCs w:val="24"/>
        </w:rPr>
        <w:t>Carimbo e Assinatura do Representante Legal</w:t>
      </w: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pStyle w:val="A321065"/>
        <w:ind w:left="709" w:right="0" w:firstLine="709"/>
        <w:rPr>
          <w:rFonts w:ascii="Times New Roman" w:hAnsi="Times New Roman"/>
          <w:szCs w:val="24"/>
        </w:rPr>
      </w:pPr>
    </w:p>
    <w:p w:rsidR="000C2895" w:rsidRPr="000C2895" w:rsidRDefault="000C2895" w:rsidP="000C2895">
      <w:pPr>
        <w:rPr>
          <w:b/>
          <w:bCs/>
          <w:sz w:val="24"/>
          <w:szCs w:val="24"/>
        </w:rPr>
      </w:pPr>
    </w:p>
    <w:p w:rsidR="000C2895" w:rsidRPr="000C2895" w:rsidRDefault="000C2895" w:rsidP="000C2895">
      <w:pPr>
        <w:ind w:firstLine="1134"/>
        <w:jc w:val="center"/>
        <w:rPr>
          <w:b/>
          <w:bCs/>
          <w:sz w:val="24"/>
          <w:szCs w:val="24"/>
        </w:rPr>
      </w:pPr>
      <w:r w:rsidRPr="000C2895">
        <w:rPr>
          <w:b/>
          <w:bCs/>
          <w:sz w:val="24"/>
          <w:szCs w:val="24"/>
        </w:rPr>
        <w:t>ANEXO IV</w:t>
      </w:r>
    </w:p>
    <w:p w:rsidR="000C2895" w:rsidRPr="000C2895" w:rsidRDefault="000C2895" w:rsidP="000C2895">
      <w:pPr>
        <w:rPr>
          <w:b/>
          <w:sz w:val="24"/>
          <w:szCs w:val="24"/>
        </w:rPr>
      </w:pPr>
    </w:p>
    <w:p w:rsidR="000C2895" w:rsidRPr="000C2895" w:rsidRDefault="000C2895" w:rsidP="000C2895">
      <w:pPr>
        <w:jc w:val="center"/>
        <w:rPr>
          <w:b/>
          <w:sz w:val="24"/>
          <w:szCs w:val="24"/>
        </w:rPr>
      </w:pPr>
      <w:r w:rsidRPr="000C2895">
        <w:rPr>
          <w:b/>
          <w:sz w:val="24"/>
          <w:szCs w:val="24"/>
        </w:rPr>
        <w:t>MINUTA DE CONTRATO ADMINISTRATIVO Nº. _____/2015.</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 xml:space="preserve">O </w:t>
      </w:r>
      <w:r w:rsidRPr="000C2895">
        <w:rPr>
          <w:b/>
          <w:sz w:val="24"/>
          <w:szCs w:val="24"/>
        </w:rPr>
        <w:t>MUNICÍPIO DE QUILOMBO</w:t>
      </w:r>
      <w:r w:rsidRPr="000C2895">
        <w:rPr>
          <w:sz w:val="24"/>
          <w:szCs w:val="24"/>
        </w:rPr>
        <w:t xml:space="preserve">, Estado de Santa Catarina, com sede à Rua Duque de Caxias  nº 165, centro, Quilombo-SC, inscrito no CNPJ/MF  sob nº 83.021.808/0001-82, neste ato representado por seu Prefeito Municipal em Exercício Sr.RILDO JOSÉ BEBER, brasileiro, casado, residente domiciliado na Travessa Pedro Wobeto nº 45, centro, nesta cidade de Quilombo-SC, portador da RG nº 2.164.904 e CPF nº 846.175.949-49 , doravante denominado </w:t>
      </w:r>
      <w:r w:rsidRPr="000C2895">
        <w:rPr>
          <w:b/>
          <w:sz w:val="24"/>
          <w:szCs w:val="24"/>
        </w:rPr>
        <w:t>MUNICÍPIO</w:t>
      </w:r>
      <w:r w:rsidRPr="000C2895">
        <w:rPr>
          <w:sz w:val="24"/>
          <w:szCs w:val="24"/>
        </w:rPr>
        <w:t xml:space="preserve"> e a empresa ..................................., estabelecida na ........................., na cidade de ................, Estado de ............................, inscrita no CNPJ/MF sob nº ..................................., neste ato representada pelo Sr...................................., portador da RG nº ..................... e CPF nº ................................., doravante denominada </w:t>
      </w:r>
      <w:r w:rsidRPr="000C2895">
        <w:rPr>
          <w:b/>
          <w:sz w:val="24"/>
          <w:szCs w:val="24"/>
        </w:rPr>
        <w:t>CONTRATADA</w:t>
      </w:r>
      <w:r w:rsidRPr="000C2895">
        <w:rPr>
          <w:sz w:val="24"/>
          <w:szCs w:val="24"/>
        </w:rPr>
        <w:t>, de comum acordo e com amparo legal na Lei Federal 8.666/93, atualizada pela Lei 8.883/94 e alterações, Lei 10.520 e Decreto  Municipal nº 308/2005, firmam o presente que se regerá pelas cláusulas e condições seguintes:</w:t>
      </w:r>
    </w:p>
    <w:p w:rsidR="000C2895" w:rsidRPr="000C2895" w:rsidRDefault="000C2895" w:rsidP="000C2895">
      <w:pPr>
        <w:jc w:val="both"/>
        <w:rPr>
          <w:b/>
          <w:sz w:val="24"/>
          <w:szCs w:val="24"/>
        </w:rPr>
      </w:pPr>
    </w:p>
    <w:p w:rsidR="000C2895" w:rsidRPr="000C2895" w:rsidRDefault="000C2895" w:rsidP="000C2895">
      <w:pPr>
        <w:jc w:val="center"/>
        <w:rPr>
          <w:b/>
          <w:sz w:val="24"/>
          <w:szCs w:val="24"/>
        </w:rPr>
      </w:pPr>
      <w:r w:rsidRPr="000C2895">
        <w:rPr>
          <w:b/>
          <w:sz w:val="24"/>
          <w:szCs w:val="24"/>
        </w:rPr>
        <w:t>CLÁUSULA PRIMEIRA - DO OBJETO</w:t>
      </w:r>
    </w:p>
    <w:p w:rsidR="000C2895" w:rsidRPr="000C2895" w:rsidRDefault="000C2895" w:rsidP="000C2895">
      <w:pPr>
        <w:ind w:firstLine="708"/>
        <w:jc w:val="both"/>
        <w:rPr>
          <w:sz w:val="24"/>
          <w:szCs w:val="24"/>
        </w:rPr>
      </w:pPr>
    </w:p>
    <w:p w:rsidR="000C2895" w:rsidRDefault="000C2895" w:rsidP="000C2895">
      <w:pPr>
        <w:ind w:firstLine="708"/>
        <w:jc w:val="both"/>
        <w:rPr>
          <w:sz w:val="24"/>
          <w:szCs w:val="24"/>
        </w:rPr>
      </w:pPr>
      <w:r>
        <w:rPr>
          <w:sz w:val="24"/>
          <w:szCs w:val="24"/>
        </w:rPr>
        <w:t xml:space="preserve">1.1. </w:t>
      </w:r>
      <w:r w:rsidRPr="000C2895">
        <w:rPr>
          <w:sz w:val="24"/>
          <w:szCs w:val="24"/>
        </w:rPr>
        <w:t xml:space="preserve">O objeto do presente contrato consiste na contratação de empresa para a execução de serviços de Transporte Escolar durante o período letivo de 2015 (transporte de alunos de ensino infantil, ensino fundamental e pessoal do Magistério), com itinerários no interior do Município, perfazendo a (s) seguinte (s) linha (s): </w:t>
      </w:r>
    </w:p>
    <w:p w:rsidR="000C2895" w:rsidRPr="000C2895" w:rsidRDefault="000C2895" w:rsidP="000C2895">
      <w:pPr>
        <w:ind w:firstLine="708"/>
        <w:jc w:val="both"/>
        <w:rPr>
          <w:sz w:val="24"/>
          <w:szCs w:val="24"/>
        </w:rPr>
      </w:pPr>
    </w:p>
    <w:p w:rsidR="000C2895" w:rsidRDefault="000C2895" w:rsidP="000C2895">
      <w:pPr>
        <w:numPr>
          <w:ilvl w:val="0"/>
          <w:numId w:val="8"/>
        </w:numPr>
        <w:jc w:val="both"/>
        <w:rPr>
          <w:sz w:val="18"/>
          <w:szCs w:val="18"/>
        </w:rPr>
      </w:pPr>
      <w:r w:rsidRPr="000C2895">
        <w:rPr>
          <w:sz w:val="18"/>
          <w:szCs w:val="18"/>
        </w:rPr>
        <w:t xml:space="preserve">TRANSPORTE DE ALUNOS LINHA Nº 02 SAÍDA DE LINHA SALTO SAUDADES, São Judas, Família Granzotto, LINHA MARAFON, FAMILIA VONS, FAMÍLIA SANTIN, CAMPO DA COMUNIDADE CAMARGO, FAMÍLIA ANSILAGO, LINHA PARA PEDRO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12.800 KM LIMITE MÁXIMO DE COTAÇÃO DO ITEM POR KM RODADO R$ 3,90 (TRÊS REAIS E NOVENTA CENTAVOS )POR KM RODADO P/VEÍCULOS C/CAPACIDADE MINIMA DE 25 (VINTE e CINCO) LUGARES.        </w:t>
      </w:r>
    </w:p>
    <w:p w:rsidR="000C2895" w:rsidRDefault="000C2895" w:rsidP="000C2895">
      <w:pPr>
        <w:ind w:left="720"/>
        <w:jc w:val="both"/>
        <w:rPr>
          <w:sz w:val="18"/>
          <w:szCs w:val="18"/>
        </w:rPr>
      </w:pPr>
      <w:r w:rsidRPr="000C2895">
        <w:rPr>
          <w:sz w:val="18"/>
          <w:szCs w:val="18"/>
        </w:rPr>
        <w:t xml:space="preserve">                                          </w:t>
      </w:r>
    </w:p>
    <w:p w:rsidR="000C2895" w:rsidRPr="000C2895" w:rsidRDefault="000C2895" w:rsidP="000C2895">
      <w:pPr>
        <w:numPr>
          <w:ilvl w:val="0"/>
          <w:numId w:val="8"/>
        </w:numPr>
        <w:jc w:val="both"/>
        <w:rPr>
          <w:sz w:val="24"/>
          <w:szCs w:val="24"/>
        </w:rPr>
      </w:pPr>
      <w:r w:rsidRPr="000C2895">
        <w:rPr>
          <w:sz w:val="18"/>
          <w:szCs w:val="18"/>
        </w:rPr>
        <w:t xml:space="preserve">TRANSPORTE DE ALUNOS LINHA Nº 10 SAÍDA DE QUILOMBO, ACESSO SUL, LINHA VISTA ALEGRE , ALFA, ATÉ A FAMÍLIA MATIELO, TADIOTO, SÃO JOÃO, FAMILIA CORADIN, FAMILIA DEMARCHI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13.000 KM LIMITE MÁXIMO DE COTAÇÃO DO ITEM POR KM RODADO R$ 3,90 ( TRÊS REAIS E NOVENTA CENTAVOS ) POR KM RODADO P/VEÍCULOS C/CAPACIDADE MINIMA DE 40 (VINTE e CINCO) LUGARES.                                 </w:t>
      </w:r>
    </w:p>
    <w:p w:rsidR="000C2895" w:rsidRPr="000C2895" w:rsidRDefault="000C2895" w:rsidP="000C2895">
      <w:pPr>
        <w:jc w:val="both"/>
        <w:rPr>
          <w:sz w:val="24"/>
          <w:szCs w:val="24"/>
        </w:rPr>
      </w:pPr>
    </w:p>
    <w:p w:rsidR="000C2895" w:rsidRDefault="000C2895" w:rsidP="000C2895">
      <w:pPr>
        <w:numPr>
          <w:ilvl w:val="0"/>
          <w:numId w:val="8"/>
        </w:numPr>
        <w:jc w:val="both"/>
        <w:rPr>
          <w:sz w:val="18"/>
          <w:szCs w:val="18"/>
        </w:rPr>
      </w:pPr>
      <w:r w:rsidRPr="000C2895">
        <w:rPr>
          <w:sz w:val="18"/>
          <w:szCs w:val="18"/>
        </w:rPr>
        <w:t>TRANSPORTE DE ALUNOS LINHA Nº 18 SAÍDA DE QUILOMBO, PASSANDO LINHA PARA PEDRO, CAMARGO,MARAFON , ENCRUZILHADA FAMILIA NEGRI, LUNEDO, COMIN, DEMARTINI MALAGE ATÉ A COMUNIDADE DE ALTO DA SERRA ALFA DA LINHA FORTALEZA, COMUNIDADE DA FORTALEZA , CAMARGO, PARA PEDRO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14.000 KM LIMITE MÁXIMO DE COTAÇÃO DO ITEM POR KM RODADO R$ 3,90 (TRÊS REAIS E NOVENTA CENTAVOS) POR KM RODADO P/VEÍCULOS C/CAPACIDADE MINIMA DE 25 (VINTE E CINCO) LUGARES.</w:t>
      </w:r>
    </w:p>
    <w:p w:rsidR="000C2895" w:rsidRDefault="000C2895" w:rsidP="000C2895">
      <w:pPr>
        <w:pStyle w:val="PargrafodaLista"/>
        <w:rPr>
          <w:sz w:val="18"/>
          <w:szCs w:val="18"/>
        </w:rPr>
      </w:pPr>
    </w:p>
    <w:p w:rsidR="000C2895" w:rsidRPr="000C2895" w:rsidRDefault="000C2895" w:rsidP="000C2895">
      <w:pPr>
        <w:ind w:left="720"/>
        <w:jc w:val="both"/>
        <w:rPr>
          <w:sz w:val="18"/>
          <w:szCs w:val="18"/>
        </w:rPr>
      </w:pPr>
    </w:p>
    <w:p w:rsidR="000C2895" w:rsidRDefault="000C2895" w:rsidP="000C2895">
      <w:pPr>
        <w:numPr>
          <w:ilvl w:val="0"/>
          <w:numId w:val="8"/>
        </w:numPr>
        <w:jc w:val="both"/>
        <w:rPr>
          <w:sz w:val="18"/>
          <w:szCs w:val="18"/>
        </w:rPr>
      </w:pPr>
      <w:r w:rsidRPr="000C2895">
        <w:rPr>
          <w:sz w:val="18"/>
          <w:szCs w:val="18"/>
        </w:rPr>
        <w:t xml:space="preserve">TRANSPORTE DE ALUNOS LINHA Nº 20 SAÍDA DE LINHA VISTA ALEGRE ATÉ A FAMÍLIA CARVALHO NA LINHA MARECHAL RONDON, RETORNA A COMUNIDADE DE VISTA ALEGRE, FAMÍLIA ZANELA E DALASCA, RETORNA A VISTA ALEGRE, FAMÍLIA BRIZOLLA RETORNANDO A VISTA ALEGRE. PERIODO VESPERTINO C/RETORNO PELO MESMO ITINERÁRIO- UMA VIAGEM AO DIA, IDA E VOLTA, TRANSPORTE DE ALUNOS DE PRÉ-ESCOLAR, ENSINO FUNDAMENTAL, APAE E/OU PESSOAL DO MAGISTÉRIO DO TRAJETO. QUILOMETRAGEM ESTIMADA P/O ANO LETIVO DE 9.200 KM, LIMITE MÁXIMO DE COTAÇÃO DO ITEM POR KM RODADO R$ 2,80 (DOIS REAIS E OITENTA CENTAVOS) POR KM RODADO P/VEÍCULOS COM CAPACIDADE MINIMA DE 12 (DOZE) PASSAGEIROS.    </w:t>
      </w:r>
    </w:p>
    <w:p w:rsidR="000C2895" w:rsidRPr="000C2895" w:rsidRDefault="000C2895" w:rsidP="000C2895">
      <w:pPr>
        <w:ind w:left="720"/>
        <w:jc w:val="both"/>
        <w:rPr>
          <w:sz w:val="18"/>
          <w:szCs w:val="18"/>
        </w:rPr>
      </w:pPr>
      <w:r w:rsidRPr="000C2895">
        <w:rPr>
          <w:sz w:val="18"/>
          <w:szCs w:val="18"/>
        </w:rPr>
        <w:t xml:space="preserve">              </w:t>
      </w:r>
    </w:p>
    <w:p w:rsidR="000C2895" w:rsidRPr="000C2895" w:rsidRDefault="000C2895" w:rsidP="000C2895">
      <w:pPr>
        <w:numPr>
          <w:ilvl w:val="0"/>
          <w:numId w:val="8"/>
        </w:numPr>
        <w:jc w:val="both"/>
        <w:rPr>
          <w:sz w:val="24"/>
          <w:szCs w:val="24"/>
        </w:rPr>
      </w:pPr>
      <w:r w:rsidRPr="000C2895">
        <w:rPr>
          <w:sz w:val="18"/>
          <w:szCs w:val="18"/>
        </w:rPr>
        <w:t>TRANSPORTE DE ALUNOS LINHA Nº 25 SAÍDA DE VILA GAUCHA , PASSANDO PELA ALFA, FAMÍLIA AIRIS ROTAVA, FAMÍLIA SUSSEK, NIEC, ORNEL DE SOUZA, CORTINA FAÉ SUTILI, VALDEMAR SILVEIRA POTE DA SERRA, RETORNANDO A ALFA ESCOLA NOSSA SENHORA SALETE VILA GAUCHA, LINHA SÃO SEBASTIÃO, FAMÍLIA JOÃO DOS SANTOS, LINHA NOVA CONCORDIA FAMÍLIA ODAIR LONGO ATÉ A E.M.OLIMPIO DA COSTA LINHA SANTA TEREZINHA (PERÍODO VESPERTINO) C/RETORNO PELO MESMO ITINERÁRIO- PERÍODO MATUNINO CHEGADA NA ESCOLA 7H30MIN E SAÍDA DA ESCOLA ÀS 11h30min E PERÍODO VESPERTINO CHEGADA NAS ESCOLAS ÀS 13h E SAÍDA ÀS 17h -TRÊS VIAGENS AO DIA C/IDA E VOLTA-TRANSPORTE DE ALUNOS DE PRÉ-ESCOLAR, ENSINO FUNDAMENTAL, E/OU PESSOAL DO MAGISTÉRIO DO TRAJETO. QUILOMETRAGEM ESTIMADA P/O ANO LETIVO DE 15.000 KM, LIMITE MÁXIMO DE COTAÇÃO DO ITEM POR KM RODADO R$ 2,80 ( DOIS REAIS E OITENTA CENTAVOS) POR KM RODADO P/VEÍCULOS COM CAPACIDADE MINIMA DE 09 ( NOVE ) LUGARES</w:t>
      </w:r>
      <w:r>
        <w:rPr>
          <w:sz w:val="18"/>
          <w:szCs w:val="18"/>
        </w:rPr>
        <w:t>.</w:t>
      </w:r>
    </w:p>
    <w:p w:rsidR="000C2895" w:rsidRDefault="000C2895" w:rsidP="000C2895">
      <w:pPr>
        <w:pStyle w:val="PargrafodaLista"/>
        <w:rPr>
          <w:sz w:val="24"/>
          <w:szCs w:val="24"/>
        </w:rPr>
      </w:pPr>
    </w:p>
    <w:p w:rsidR="000C2895" w:rsidRPr="000C2895" w:rsidRDefault="000C2895" w:rsidP="000C2895">
      <w:pPr>
        <w:ind w:left="720"/>
        <w:jc w:val="both"/>
        <w:rPr>
          <w:sz w:val="24"/>
          <w:szCs w:val="24"/>
        </w:rPr>
      </w:pPr>
    </w:p>
    <w:p w:rsidR="000C2895" w:rsidRPr="000C2895" w:rsidRDefault="000C2895" w:rsidP="000C2895">
      <w:pPr>
        <w:numPr>
          <w:ilvl w:val="0"/>
          <w:numId w:val="8"/>
        </w:numPr>
        <w:jc w:val="both"/>
        <w:rPr>
          <w:sz w:val="24"/>
          <w:szCs w:val="24"/>
        </w:rPr>
      </w:pPr>
      <w:r w:rsidRPr="000C2895">
        <w:rPr>
          <w:sz w:val="18"/>
          <w:szCs w:val="18"/>
        </w:rPr>
        <w:t>TRANSPORTE DE ALUNOS LINHA Nº 26 SAÍDA DA LINHA SANTA ISABEL, PASSANDO POR VALE DO OURO, ATÉ A FAMILIA FAVARETTO, FAMILIA FORMAZIER RETORNANDO A COMUNIDADE VALE DO OURO, Lª SÃO RICARDO, SC 468, ENCRUZINHADA LINHA VENTURIM, RETORNANDO A SÃO RICARDO, VALE DO OURO ATÉ A ESCOLA MUNICIPAL SANTA IZABEL NA COMUNIDADE DE SANTA IZABEL PERIODO MATUTINO C/RETORNO PELO MESMO ITINERÁRIO- UMA VIAGEM AO DIA, IDA E VOLTA, TRANSPORTE DE ALUNOS DO ENSINO FUNDAMENTAL, E/OU PESSOAL DO MAGISTÉRIO DO TRAJETO. QUILOMETRAGEM ESTIMADA P/O ANO LETIVO DE 8.000 KM, LIMITE MÁXIMO DE COTAÇÃO DO ITEM POR KM RODADO R$ 2,80( DOIS REAIS E OITENTA CENTAVOS ) POR KM RODADO P/VEÍCULOS COM CAPACIDADE MINIMA DE 09 (NOVE) PASSAGEIROS.</w:t>
      </w:r>
    </w:p>
    <w:p w:rsidR="000C2895" w:rsidRPr="000C2895" w:rsidRDefault="000C2895" w:rsidP="000C2895">
      <w:pPr>
        <w:rPr>
          <w:b/>
          <w:sz w:val="24"/>
          <w:szCs w:val="24"/>
        </w:rPr>
      </w:pPr>
    </w:p>
    <w:p w:rsidR="000C2895" w:rsidRPr="000C2895" w:rsidRDefault="000C2895" w:rsidP="000C2895">
      <w:pPr>
        <w:jc w:val="center"/>
        <w:rPr>
          <w:b/>
          <w:sz w:val="24"/>
          <w:szCs w:val="24"/>
        </w:rPr>
      </w:pPr>
      <w:r w:rsidRPr="000C2895">
        <w:rPr>
          <w:b/>
          <w:sz w:val="24"/>
          <w:szCs w:val="24"/>
        </w:rPr>
        <w:t>CLÁUSULA SEGUNDA - DOS PREÇOS</w:t>
      </w:r>
    </w:p>
    <w:p w:rsidR="000C2895" w:rsidRPr="000C2895" w:rsidRDefault="000C2895" w:rsidP="000C2895">
      <w:pPr>
        <w:ind w:firstLine="708"/>
        <w:jc w:val="both"/>
        <w:rPr>
          <w:sz w:val="24"/>
          <w:szCs w:val="24"/>
        </w:rPr>
      </w:pPr>
    </w:p>
    <w:p w:rsidR="000C2895" w:rsidRPr="000C2895" w:rsidRDefault="000C2895" w:rsidP="000C2895">
      <w:pPr>
        <w:ind w:firstLine="708"/>
        <w:jc w:val="both"/>
        <w:rPr>
          <w:sz w:val="24"/>
          <w:szCs w:val="24"/>
        </w:rPr>
      </w:pPr>
      <w:r w:rsidRPr="000C2895">
        <w:rPr>
          <w:sz w:val="24"/>
          <w:szCs w:val="24"/>
        </w:rPr>
        <w:t xml:space="preserve">2.1 - Pela prestação dos serviços constantes do objeto do presente contrato o </w:t>
      </w:r>
      <w:r w:rsidRPr="000C2895">
        <w:rPr>
          <w:b/>
          <w:sz w:val="24"/>
          <w:szCs w:val="24"/>
        </w:rPr>
        <w:t>MUNICÍPIO</w:t>
      </w:r>
      <w:r w:rsidRPr="000C2895">
        <w:rPr>
          <w:sz w:val="24"/>
          <w:szCs w:val="24"/>
        </w:rPr>
        <w:t xml:space="preserve"> pagará a </w:t>
      </w:r>
      <w:r w:rsidRPr="000C2895">
        <w:rPr>
          <w:b/>
          <w:sz w:val="24"/>
          <w:szCs w:val="24"/>
        </w:rPr>
        <w:t>CONTRATADA</w:t>
      </w:r>
      <w:r w:rsidRPr="000C2895">
        <w:rPr>
          <w:sz w:val="24"/>
          <w:szCs w:val="24"/>
        </w:rPr>
        <w:t xml:space="preserve"> o valor de R$ ........... (.....................................) por quilômetro rodado na linha 02; R$ ........... (.....................................) por quilômetro rodado na linha 10; R$ ........... (.....................................) por quilômetro rodado na linha 18; R$ ........... (.....................................) por quilômetro rodado na linha 20; R$ ........... (.....................................) por quilômetro rodado na linha 25 e R$ ........... (.....................................) por quilômetro rodado na linha 26, multiplicado pela quilometragem realizada no mês em cada linha, conforme relatório da Secretaria da Educação, ficando o valor total estimado em R$ ................. (.................................................).</w:t>
      </w:r>
    </w:p>
    <w:p w:rsidR="000C2895" w:rsidRPr="000C2895" w:rsidRDefault="000C2895" w:rsidP="000C2895">
      <w:pPr>
        <w:jc w:val="both"/>
        <w:rPr>
          <w:b/>
          <w:sz w:val="24"/>
          <w:szCs w:val="24"/>
        </w:rPr>
      </w:pPr>
    </w:p>
    <w:p w:rsidR="000C2895" w:rsidRPr="000C2895" w:rsidRDefault="000C2895" w:rsidP="000C2895">
      <w:pPr>
        <w:jc w:val="center"/>
        <w:rPr>
          <w:sz w:val="24"/>
          <w:szCs w:val="24"/>
        </w:rPr>
      </w:pPr>
      <w:r w:rsidRPr="000C2895">
        <w:rPr>
          <w:b/>
          <w:sz w:val="24"/>
          <w:szCs w:val="24"/>
        </w:rPr>
        <w:t>CLÁUSULA TERCEIRA - DA FORMA DE PAGAMENTO</w:t>
      </w:r>
    </w:p>
    <w:p w:rsidR="000C2895" w:rsidRPr="000C2895" w:rsidRDefault="000C2895" w:rsidP="000C2895">
      <w:pPr>
        <w:ind w:firstLine="360"/>
        <w:jc w:val="both"/>
        <w:rPr>
          <w:sz w:val="24"/>
          <w:szCs w:val="24"/>
        </w:rPr>
      </w:pPr>
      <w:r w:rsidRPr="000C2895">
        <w:rPr>
          <w:sz w:val="24"/>
          <w:szCs w:val="24"/>
        </w:rPr>
        <w:t xml:space="preserve">      </w:t>
      </w:r>
    </w:p>
    <w:p w:rsidR="000C2895" w:rsidRPr="000C2895" w:rsidRDefault="000C2895" w:rsidP="000C2895">
      <w:pPr>
        <w:ind w:firstLine="360"/>
        <w:jc w:val="both"/>
        <w:rPr>
          <w:sz w:val="24"/>
          <w:szCs w:val="24"/>
        </w:rPr>
      </w:pPr>
      <w:r w:rsidRPr="000C2895">
        <w:rPr>
          <w:sz w:val="24"/>
          <w:szCs w:val="24"/>
        </w:rPr>
        <w:t xml:space="preserve">      3.1 - O pagamento à empresa licitante vencedora do presente Processo Licitatório, será efetuado em moeda corrente nacional da seguinte forma:</w:t>
      </w:r>
    </w:p>
    <w:p w:rsidR="000C2895" w:rsidRPr="000C2895" w:rsidRDefault="000C2895" w:rsidP="000C2895">
      <w:pPr>
        <w:numPr>
          <w:ilvl w:val="0"/>
          <w:numId w:val="5"/>
        </w:numPr>
        <w:jc w:val="both"/>
        <w:rPr>
          <w:sz w:val="24"/>
          <w:szCs w:val="24"/>
        </w:rPr>
      </w:pPr>
      <w:r w:rsidRPr="000C2895">
        <w:rPr>
          <w:sz w:val="24"/>
          <w:szCs w:val="24"/>
        </w:rPr>
        <w:t>mensalmente, até o décimo dia útil do mês subsequente ao da prestação dos serviços, mediante apresentação de nota fiscal, acompanhada  de relatório da Secretaria da Educação.</w:t>
      </w:r>
    </w:p>
    <w:p w:rsidR="000C2895" w:rsidRPr="000C2895" w:rsidRDefault="000C2895" w:rsidP="000C2895">
      <w:pPr>
        <w:numPr>
          <w:ilvl w:val="0"/>
          <w:numId w:val="5"/>
        </w:numPr>
        <w:jc w:val="both"/>
        <w:rPr>
          <w:sz w:val="24"/>
          <w:szCs w:val="24"/>
        </w:rPr>
      </w:pPr>
      <w:r w:rsidRPr="000C2895">
        <w:rPr>
          <w:sz w:val="24"/>
          <w:szCs w:val="24"/>
        </w:rPr>
        <w:t>no pagamento serão retidos valores de INSS incidentes sobre os serviços, conforme legislação em vigor.</w:t>
      </w:r>
    </w:p>
    <w:p w:rsidR="000C2895" w:rsidRPr="000C2895" w:rsidRDefault="000C2895" w:rsidP="000C2895">
      <w:pPr>
        <w:numPr>
          <w:ilvl w:val="0"/>
          <w:numId w:val="5"/>
        </w:numPr>
        <w:jc w:val="both"/>
        <w:rPr>
          <w:sz w:val="24"/>
          <w:szCs w:val="24"/>
        </w:rPr>
      </w:pPr>
      <w:r w:rsidRPr="000C2895">
        <w:rPr>
          <w:sz w:val="24"/>
          <w:szCs w:val="24"/>
        </w:rPr>
        <w:t>o Município poderá exigir, como condição para os pagamentos mensais, a apresentação, pela contratada, de comprovantes de recolhimento das contribuições previdenciárias e FGTS incidente sobre a folha de salários ou pró-labore.</w:t>
      </w:r>
    </w:p>
    <w:p w:rsidR="000C2895" w:rsidRPr="000C2895" w:rsidRDefault="000C2895" w:rsidP="000C2895">
      <w:pPr>
        <w:pStyle w:val="Ttulo3"/>
        <w:jc w:val="center"/>
        <w:rPr>
          <w:rFonts w:ascii="Times New Roman" w:hAnsi="Times New Roman"/>
          <w:sz w:val="24"/>
          <w:szCs w:val="24"/>
        </w:rPr>
      </w:pPr>
      <w:r w:rsidRPr="000C2895">
        <w:rPr>
          <w:rFonts w:ascii="Times New Roman" w:hAnsi="Times New Roman"/>
          <w:sz w:val="24"/>
          <w:szCs w:val="24"/>
        </w:rPr>
        <w:t>CLÁUSULA QUARTA - DO REAJUSTAMENTO</w:t>
      </w:r>
    </w:p>
    <w:p w:rsidR="000C2895" w:rsidRPr="000C2895" w:rsidRDefault="000C2895" w:rsidP="000C2895">
      <w:pPr>
        <w:rPr>
          <w:sz w:val="24"/>
          <w:szCs w:val="24"/>
        </w:rPr>
      </w:pPr>
    </w:p>
    <w:p w:rsidR="000C2895" w:rsidRPr="000C2895" w:rsidRDefault="000C2895" w:rsidP="000C2895">
      <w:pPr>
        <w:jc w:val="both"/>
        <w:rPr>
          <w:sz w:val="24"/>
          <w:szCs w:val="24"/>
        </w:rPr>
      </w:pPr>
      <w:r w:rsidRPr="000C2895">
        <w:rPr>
          <w:sz w:val="24"/>
          <w:szCs w:val="24"/>
        </w:rPr>
        <w:t xml:space="preserve">          </w:t>
      </w:r>
      <w:r>
        <w:rPr>
          <w:sz w:val="24"/>
          <w:szCs w:val="24"/>
        </w:rPr>
        <w:t xml:space="preserve"> </w:t>
      </w:r>
      <w:r w:rsidRPr="000C2895">
        <w:rPr>
          <w:sz w:val="24"/>
          <w:szCs w:val="24"/>
        </w:rPr>
        <w:t xml:space="preserve">  4.1 Os preços não serão reajustados antes de decorridos 12 (doze) meses da contratação, observado o disposto no art. 65, da Lei nº 8.666/1993. </w:t>
      </w:r>
    </w:p>
    <w:p w:rsidR="000C2895" w:rsidRPr="000C2895" w:rsidRDefault="000C2895" w:rsidP="000C2895">
      <w:pPr>
        <w:jc w:val="both"/>
        <w:rPr>
          <w:sz w:val="24"/>
          <w:szCs w:val="24"/>
        </w:rPr>
      </w:pPr>
      <w:r w:rsidRPr="000C2895">
        <w:rPr>
          <w:sz w:val="24"/>
          <w:szCs w:val="24"/>
        </w:rPr>
        <w:t xml:space="preserve">             4.1.1  Em caso de prorrogação do contrato, o reajuste será feito com base na variação acumulada do IGP-M da FGV, observado o disposto no item anterior.</w:t>
      </w:r>
    </w:p>
    <w:p w:rsidR="000C2895" w:rsidRPr="000C2895" w:rsidRDefault="000C2895" w:rsidP="000C2895">
      <w:pPr>
        <w:jc w:val="both"/>
        <w:rPr>
          <w:sz w:val="24"/>
          <w:szCs w:val="24"/>
        </w:rPr>
      </w:pPr>
    </w:p>
    <w:p w:rsidR="000C2895" w:rsidRPr="000C2895" w:rsidRDefault="000C2895" w:rsidP="000C2895">
      <w:pPr>
        <w:jc w:val="center"/>
        <w:rPr>
          <w:b/>
          <w:sz w:val="24"/>
          <w:szCs w:val="24"/>
        </w:rPr>
      </w:pPr>
      <w:r w:rsidRPr="000C2895">
        <w:rPr>
          <w:b/>
          <w:sz w:val="24"/>
          <w:szCs w:val="24"/>
        </w:rPr>
        <w:t>CLÁUSULA QUINTA - DOS PRAZOS</w:t>
      </w:r>
    </w:p>
    <w:p w:rsidR="000C2895" w:rsidRPr="000C2895" w:rsidRDefault="000C2895" w:rsidP="000C2895">
      <w:pPr>
        <w:ind w:firstLine="708"/>
        <w:jc w:val="both"/>
        <w:rPr>
          <w:sz w:val="24"/>
          <w:szCs w:val="24"/>
        </w:rPr>
      </w:pPr>
    </w:p>
    <w:p w:rsidR="000C2895" w:rsidRPr="000C2895" w:rsidRDefault="000C2895" w:rsidP="000C2895">
      <w:pPr>
        <w:pStyle w:val="Corpodetexto2"/>
        <w:spacing w:after="0" w:line="240" w:lineRule="auto"/>
        <w:jc w:val="both"/>
        <w:rPr>
          <w:sz w:val="24"/>
          <w:szCs w:val="24"/>
        </w:rPr>
      </w:pPr>
      <w:r w:rsidRPr="000C2895">
        <w:rPr>
          <w:sz w:val="24"/>
          <w:szCs w:val="24"/>
        </w:rPr>
        <w:t xml:space="preserve">           5.1 - Os serviços contratados deverão ser executados mensalmente, durante o período letivo, encerrando-se no término do período letivo, podendo o contrato ser prorrogado, observado o disposto no Art.57, inciso II da Lei  nº 8.666/1993 e alterações. </w:t>
      </w:r>
    </w:p>
    <w:p w:rsidR="000C2895" w:rsidRPr="000C2895" w:rsidRDefault="000C2895" w:rsidP="000C2895">
      <w:pPr>
        <w:jc w:val="both"/>
        <w:rPr>
          <w:b/>
          <w:sz w:val="24"/>
          <w:szCs w:val="24"/>
        </w:rPr>
      </w:pPr>
    </w:p>
    <w:p w:rsidR="000C2895" w:rsidRPr="000C2895" w:rsidRDefault="000C2895" w:rsidP="000C2895">
      <w:pPr>
        <w:jc w:val="center"/>
        <w:rPr>
          <w:b/>
          <w:sz w:val="24"/>
          <w:szCs w:val="24"/>
        </w:rPr>
      </w:pPr>
      <w:r w:rsidRPr="000C2895">
        <w:rPr>
          <w:b/>
          <w:sz w:val="24"/>
          <w:szCs w:val="24"/>
        </w:rPr>
        <w:t>CLÁUSULA SEXTA - DOS ENCARGOS, RESPONSABILIDADES E OBRIGAÇÕES DA CONTRATADA</w:t>
      </w:r>
    </w:p>
    <w:p w:rsidR="000C2895" w:rsidRPr="000C2895" w:rsidRDefault="000C2895" w:rsidP="000C2895">
      <w:pPr>
        <w:ind w:firstLine="708"/>
        <w:jc w:val="both"/>
        <w:rPr>
          <w:sz w:val="24"/>
          <w:szCs w:val="24"/>
        </w:rPr>
      </w:pPr>
    </w:p>
    <w:p w:rsidR="000C2895" w:rsidRPr="000C2895" w:rsidRDefault="000C2895" w:rsidP="000C2895">
      <w:pPr>
        <w:jc w:val="both"/>
        <w:rPr>
          <w:sz w:val="24"/>
          <w:szCs w:val="24"/>
        </w:rPr>
      </w:pPr>
      <w:r w:rsidRPr="000C2895">
        <w:rPr>
          <w:sz w:val="24"/>
          <w:szCs w:val="24"/>
        </w:rPr>
        <w:t xml:space="preserve">           6.1 - A contratada responsabilizar-se-á administrativa, civil e criminalmente por:</w:t>
      </w:r>
    </w:p>
    <w:p w:rsidR="000C2895" w:rsidRPr="000C2895" w:rsidRDefault="000C2895" w:rsidP="000C2895">
      <w:pPr>
        <w:ind w:right="618"/>
        <w:jc w:val="both"/>
        <w:rPr>
          <w:sz w:val="24"/>
          <w:szCs w:val="24"/>
        </w:rPr>
      </w:pPr>
      <w:r w:rsidRPr="000C2895">
        <w:rPr>
          <w:sz w:val="24"/>
          <w:szCs w:val="24"/>
        </w:rPr>
        <w:t>a) iniciar os serviços na data da emissão da Ordem de Serviço;</w:t>
      </w:r>
    </w:p>
    <w:p w:rsidR="000C2895" w:rsidRPr="000C2895" w:rsidRDefault="000C2895" w:rsidP="000C2895">
      <w:pPr>
        <w:ind w:right="-1"/>
        <w:jc w:val="both"/>
        <w:rPr>
          <w:sz w:val="24"/>
          <w:szCs w:val="24"/>
        </w:rPr>
      </w:pPr>
      <w:r w:rsidRPr="000C2895">
        <w:rPr>
          <w:sz w:val="24"/>
          <w:szCs w:val="24"/>
        </w:rPr>
        <w:t xml:space="preserve">b) permitir que os prepostos do </w:t>
      </w:r>
      <w:r w:rsidRPr="000C2895">
        <w:rPr>
          <w:b/>
          <w:sz w:val="24"/>
          <w:szCs w:val="24"/>
        </w:rPr>
        <w:t>MUNICÍPIO</w:t>
      </w:r>
      <w:r w:rsidRPr="000C2895">
        <w:rPr>
          <w:sz w:val="24"/>
          <w:szCs w:val="24"/>
        </w:rPr>
        <w:t xml:space="preserve"> inspecionem a qualquer tempo e hora o andamento dos serviços;</w:t>
      </w:r>
    </w:p>
    <w:p w:rsidR="000C2895" w:rsidRPr="000C2895" w:rsidRDefault="000C2895" w:rsidP="000C2895">
      <w:pPr>
        <w:ind w:right="-1"/>
        <w:jc w:val="both"/>
        <w:rPr>
          <w:sz w:val="24"/>
          <w:szCs w:val="24"/>
        </w:rPr>
      </w:pPr>
      <w:r w:rsidRPr="000C2895">
        <w:rPr>
          <w:sz w:val="24"/>
          <w:szCs w:val="24"/>
        </w:rPr>
        <w:t>c) formar o quadro de pessoal necessário a execução do objeto contratado, bem como assumir as responsabilidades por todos os encargos trabalhistas, sociais e previdenciários e pagamento salarial;</w:t>
      </w:r>
    </w:p>
    <w:p w:rsidR="000C2895" w:rsidRPr="000C2895" w:rsidRDefault="000C2895" w:rsidP="000C2895">
      <w:pPr>
        <w:ind w:right="-1"/>
        <w:jc w:val="both"/>
        <w:rPr>
          <w:sz w:val="24"/>
          <w:szCs w:val="24"/>
        </w:rPr>
      </w:pPr>
      <w:r w:rsidRPr="000C2895">
        <w:rPr>
          <w:sz w:val="24"/>
          <w:szCs w:val="24"/>
        </w:rPr>
        <w:t xml:space="preserve">d) o presente contrato não será de nenhuma forma, fundamento para a constituição de vínculo trabalhista com empregados, funcionários, prepostos ou terceiros que a </w:t>
      </w:r>
      <w:r w:rsidRPr="000C2895">
        <w:rPr>
          <w:b/>
          <w:sz w:val="24"/>
          <w:szCs w:val="24"/>
        </w:rPr>
        <w:t>CONTRATADA</w:t>
      </w:r>
      <w:r w:rsidRPr="000C2895">
        <w:rPr>
          <w:sz w:val="24"/>
          <w:szCs w:val="24"/>
        </w:rPr>
        <w:t xml:space="preserve"> colocar a serviço;</w:t>
      </w:r>
    </w:p>
    <w:p w:rsidR="000C2895" w:rsidRPr="000C2895" w:rsidRDefault="000C2895" w:rsidP="000C2895">
      <w:pPr>
        <w:ind w:right="-1"/>
        <w:jc w:val="both"/>
        <w:rPr>
          <w:sz w:val="24"/>
          <w:szCs w:val="24"/>
        </w:rPr>
      </w:pPr>
      <w:r w:rsidRPr="000C2895">
        <w:rPr>
          <w:sz w:val="24"/>
          <w:szCs w:val="24"/>
        </w:rPr>
        <w:t xml:space="preserve">e) é da </w:t>
      </w:r>
      <w:r w:rsidRPr="000C2895">
        <w:rPr>
          <w:b/>
          <w:sz w:val="24"/>
          <w:szCs w:val="24"/>
        </w:rPr>
        <w:t>CONTRATADA</w:t>
      </w:r>
      <w:r w:rsidRPr="000C2895">
        <w:rPr>
          <w:sz w:val="24"/>
          <w:szCs w:val="24"/>
        </w:rPr>
        <w:t xml:space="preserve"> a responsabilidade pelos danos que possam afetar o </w:t>
      </w:r>
      <w:r w:rsidRPr="000C2895">
        <w:rPr>
          <w:b/>
          <w:sz w:val="24"/>
          <w:szCs w:val="24"/>
        </w:rPr>
        <w:t>MUNICÍPIO</w:t>
      </w:r>
      <w:r w:rsidRPr="000C2895">
        <w:rPr>
          <w:sz w:val="24"/>
          <w:szCs w:val="24"/>
        </w:rPr>
        <w:t xml:space="preserve"> ou terceiros em qualquer caso, durante a execução do objeto contratado, bem como realizar às suas expensas a reparação dos mesmos;</w:t>
      </w:r>
    </w:p>
    <w:p w:rsidR="000C2895" w:rsidRPr="000C2895" w:rsidRDefault="000C2895" w:rsidP="000C2895">
      <w:pPr>
        <w:ind w:right="-1"/>
        <w:jc w:val="both"/>
        <w:rPr>
          <w:sz w:val="24"/>
          <w:szCs w:val="24"/>
        </w:rPr>
      </w:pPr>
      <w:r w:rsidRPr="000C2895">
        <w:rPr>
          <w:sz w:val="24"/>
          <w:szCs w:val="24"/>
        </w:rPr>
        <w:t>f) manter as condições da habilitação durante a execução do Contrato;</w:t>
      </w:r>
    </w:p>
    <w:p w:rsidR="000C2895" w:rsidRPr="000C2895" w:rsidRDefault="000C2895" w:rsidP="000C2895">
      <w:pPr>
        <w:pStyle w:val="Corpodetexto"/>
        <w:rPr>
          <w:sz w:val="24"/>
          <w:szCs w:val="24"/>
        </w:rPr>
      </w:pPr>
      <w:r w:rsidRPr="000C2895">
        <w:rPr>
          <w:sz w:val="24"/>
          <w:szCs w:val="24"/>
        </w:rPr>
        <w:t>g) transportar os alunos do ensino médio do trajeto;</w:t>
      </w:r>
    </w:p>
    <w:p w:rsidR="000C2895" w:rsidRPr="000C2895" w:rsidRDefault="000C2895" w:rsidP="000C2895">
      <w:pPr>
        <w:pStyle w:val="Corpodetexto"/>
        <w:rPr>
          <w:sz w:val="24"/>
          <w:szCs w:val="24"/>
        </w:rPr>
      </w:pPr>
      <w:r w:rsidRPr="000C2895">
        <w:rPr>
          <w:sz w:val="24"/>
          <w:szCs w:val="24"/>
        </w:rPr>
        <w:t>h) transportar gratuitamente</w:t>
      </w:r>
      <w:r w:rsidRPr="000C2895">
        <w:rPr>
          <w:bCs/>
          <w:sz w:val="24"/>
          <w:szCs w:val="24"/>
        </w:rPr>
        <w:t xml:space="preserve"> </w:t>
      </w:r>
      <w:r w:rsidRPr="000C2895">
        <w:rPr>
          <w:sz w:val="24"/>
          <w:szCs w:val="24"/>
        </w:rPr>
        <w:t>os idosos do município, na quantidade de uma viagem de ida e volta por mês, desde que isso não afete o transporte regular dos alunos.</w:t>
      </w:r>
    </w:p>
    <w:p w:rsidR="000C2895" w:rsidRPr="000C2895" w:rsidRDefault="000C2895" w:rsidP="000C2895">
      <w:pPr>
        <w:ind w:right="-1"/>
        <w:jc w:val="both"/>
        <w:rPr>
          <w:sz w:val="24"/>
          <w:szCs w:val="24"/>
        </w:rPr>
      </w:pPr>
      <w:r w:rsidRPr="000C2895">
        <w:rPr>
          <w:sz w:val="24"/>
          <w:szCs w:val="24"/>
        </w:rPr>
        <w:t>i) cumprir todas as demais condições previstas no Edital de Pregão Presencial nº 105/2011.</w:t>
      </w:r>
    </w:p>
    <w:p w:rsidR="000C2895" w:rsidRPr="000C2895" w:rsidRDefault="000C2895" w:rsidP="000C2895">
      <w:pPr>
        <w:jc w:val="both"/>
        <w:rPr>
          <w:b/>
          <w:sz w:val="24"/>
          <w:szCs w:val="24"/>
        </w:rPr>
      </w:pPr>
      <w:r w:rsidRPr="000C2895">
        <w:rPr>
          <w:b/>
          <w:sz w:val="24"/>
          <w:szCs w:val="24"/>
        </w:rPr>
        <w:t xml:space="preserve">j) O transportador não poderá cobrar nenhuma tarifa dos usuários transportados. </w:t>
      </w:r>
    </w:p>
    <w:p w:rsidR="000C2895" w:rsidRPr="000C2895" w:rsidRDefault="000C2895" w:rsidP="000C2895">
      <w:pPr>
        <w:jc w:val="both"/>
        <w:rPr>
          <w:sz w:val="24"/>
          <w:szCs w:val="24"/>
        </w:rPr>
      </w:pPr>
    </w:p>
    <w:p w:rsidR="000C2895" w:rsidRPr="000C2895" w:rsidRDefault="000C2895" w:rsidP="000C2895">
      <w:pPr>
        <w:jc w:val="center"/>
        <w:rPr>
          <w:b/>
          <w:sz w:val="24"/>
          <w:szCs w:val="24"/>
        </w:rPr>
      </w:pPr>
      <w:r w:rsidRPr="000C2895">
        <w:rPr>
          <w:b/>
          <w:sz w:val="24"/>
          <w:szCs w:val="24"/>
        </w:rPr>
        <w:t>CLÁUSULA SÉTIMA - DAS RESPONSABILIDADES  DO MUNICÍPIO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a) Esclarecer as dúvidas que lhes forem apresentadas;</w:t>
      </w:r>
    </w:p>
    <w:p w:rsidR="000C2895" w:rsidRPr="000C2895" w:rsidRDefault="000C2895" w:rsidP="000C2895">
      <w:pPr>
        <w:jc w:val="both"/>
        <w:rPr>
          <w:sz w:val="24"/>
          <w:szCs w:val="24"/>
        </w:rPr>
      </w:pPr>
      <w:r w:rsidRPr="000C2895">
        <w:rPr>
          <w:sz w:val="24"/>
          <w:szCs w:val="24"/>
        </w:rPr>
        <w:t>b) fiscalizar a entrega e a qualidade dos serviços;</w:t>
      </w:r>
    </w:p>
    <w:p w:rsidR="000C2895" w:rsidRPr="000C2895" w:rsidRDefault="000C2895" w:rsidP="000C2895">
      <w:pPr>
        <w:jc w:val="both"/>
        <w:rPr>
          <w:sz w:val="24"/>
          <w:szCs w:val="24"/>
        </w:rPr>
      </w:pPr>
      <w:r w:rsidRPr="000C2895">
        <w:rPr>
          <w:sz w:val="24"/>
          <w:szCs w:val="24"/>
        </w:rPr>
        <w:t>c) emissão da Ordem de Serviço;</w:t>
      </w:r>
    </w:p>
    <w:p w:rsidR="000C2895" w:rsidRDefault="000C2895" w:rsidP="000C2895">
      <w:pPr>
        <w:jc w:val="both"/>
        <w:rPr>
          <w:b/>
          <w:sz w:val="24"/>
          <w:szCs w:val="24"/>
        </w:rPr>
      </w:pPr>
      <w:r w:rsidRPr="000C2895">
        <w:rPr>
          <w:sz w:val="24"/>
          <w:szCs w:val="24"/>
        </w:rPr>
        <w:t>d) cumprir as condições de pagamento.</w:t>
      </w:r>
      <w:r w:rsidRPr="000C2895">
        <w:rPr>
          <w:b/>
          <w:sz w:val="24"/>
          <w:szCs w:val="24"/>
        </w:rPr>
        <w:t xml:space="preserve"> </w:t>
      </w:r>
    </w:p>
    <w:p w:rsidR="000C2895" w:rsidRDefault="000C2895" w:rsidP="000C2895">
      <w:pPr>
        <w:jc w:val="both"/>
        <w:rPr>
          <w:b/>
          <w:sz w:val="24"/>
          <w:szCs w:val="24"/>
        </w:rPr>
      </w:pPr>
    </w:p>
    <w:p w:rsidR="000C2895" w:rsidRPr="000C2895" w:rsidRDefault="000C2895" w:rsidP="000C2895">
      <w:pPr>
        <w:jc w:val="both"/>
        <w:rPr>
          <w:b/>
          <w:sz w:val="24"/>
          <w:szCs w:val="24"/>
        </w:rPr>
      </w:pPr>
    </w:p>
    <w:p w:rsidR="000C2895" w:rsidRPr="000C2895" w:rsidRDefault="000C2895" w:rsidP="000C2895">
      <w:pPr>
        <w:jc w:val="both"/>
        <w:rPr>
          <w:b/>
          <w:sz w:val="24"/>
          <w:szCs w:val="24"/>
        </w:rPr>
      </w:pPr>
    </w:p>
    <w:p w:rsidR="000C2895" w:rsidRPr="000C2895" w:rsidRDefault="000C2895" w:rsidP="000C2895">
      <w:pPr>
        <w:jc w:val="center"/>
        <w:rPr>
          <w:b/>
          <w:sz w:val="24"/>
          <w:szCs w:val="24"/>
        </w:rPr>
      </w:pPr>
      <w:r w:rsidRPr="000C2895">
        <w:rPr>
          <w:b/>
          <w:sz w:val="24"/>
          <w:szCs w:val="24"/>
        </w:rPr>
        <w:t>CLÁUSULA OITAVA - DAS ALTERAÇÕES E RESCISÃO CONTRATUAL E CASOS OMISSOS</w:t>
      </w:r>
    </w:p>
    <w:p w:rsidR="000C2895" w:rsidRPr="000C2895" w:rsidRDefault="000C2895" w:rsidP="000C2895">
      <w:pPr>
        <w:ind w:firstLine="708"/>
        <w:jc w:val="both"/>
        <w:rPr>
          <w:sz w:val="24"/>
          <w:szCs w:val="24"/>
        </w:rPr>
      </w:pPr>
    </w:p>
    <w:p w:rsidR="000C2895" w:rsidRPr="000C2895" w:rsidRDefault="000C2895" w:rsidP="000C2895">
      <w:pPr>
        <w:ind w:firstLine="708"/>
        <w:jc w:val="both"/>
        <w:rPr>
          <w:sz w:val="24"/>
          <w:szCs w:val="24"/>
        </w:rPr>
      </w:pPr>
      <w:r w:rsidRPr="000C2895">
        <w:rPr>
          <w:sz w:val="24"/>
          <w:szCs w:val="24"/>
        </w:rPr>
        <w:t>8.1 - Os casos de alteração ou rescisão contratual e os casos omissos, serão regidos pela Lei 8.666/93, atualizada pela Lei 8.883/94 e alterações posteriores.</w:t>
      </w:r>
    </w:p>
    <w:p w:rsidR="000C2895" w:rsidRPr="000C2895" w:rsidRDefault="000C2895" w:rsidP="000C2895">
      <w:pPr>
        <w:jc w:val="both"/>
        <w:rPr>
          <w:sz w:val="24"/>
          <w:szCs w:val="24"/>
        </w:rPr>
      </w:pPr>
    </w:p>
    <w:p w:rsidR="000C2895" w:rsidRPr="000C2895" w:rsidRDefault="000C2895" w:rsidP="000C2895">
      <w:pPr>
        <w:jc w:val="center"/>
        <w:rPr>
          <w:b/>
          <w:sz w:val="24"/>
          <w:szCs w:val="24"/>
        </w:rPr>
      </w:pPr>
      <w:r w:rsidRPr="000C2895">
        <w:rPr>
          <w:b/>
          <w:sz w:val="24"/>
          <w:szCs w:val="24"/>
        </w:rPr>
        <w:t>CLÁUSULA NONA - DAS PENALIDADES</w:t>
      </w:r>
    </w:p>
    <w:p w:rsidR="000C2895" w:rsidRPr="000C2895" w:rsidRDefault="000C2895" w:rsidP="000C2895">
      <w:pPr>
        <w:ind w:firstLine="708"/>
        <w:jc w:val="both"/>
        <w:rPr>
          <w:sz w:val="24"/>
          <w:szCs w:val="24"/>
        </w:rPr>
      </w:pPr>
    </w:p>
    <w:p w:rsidR="000C2895" w:rsidRPr="000C2895" w:rsidRDefault="000C2895" w:rsidP="000C2895">
      <w:pPr>
        <w:ind w:firstLine="708"/>
        <w:jc w:val="both"/>
        <w:rPr>
          <w:sz w:val="24"/>
          <w:szCs w:val="24"/>
        </w:rPr>
      </w:pPr>
      <w:smartTag w:uri="urn:schemas-microsoft-com:office:smarttags" w:element="metricconverter">
        <w:smartTagPr>
          <w:attr w:name="ProductID" w:val="9.1 A"/>
        </w:smartTagPr>
        <w:r w:rsidRPr="000C2895">
          <w:rPr>
            <w:sz w:val="24"/>
            <w:szCs w:val="24"/>
          </w:rPr>
          <w:t>9.1 A</w:t>
        </w:r>
      </w:smartTag>
      <w:r w:rsidRPr="000C2895">
        <w:rPr>
          <w:sz w:val="24"/>
          <w:szCs w:val="24"/>
        </w:rPr>
        <w:t xml:space="preserve"> </w:t>
      </w:r>
      <w:r w:rsidRPr="000C2895">
        <w:rPr>
          <w:b/>
          <w:sz w:val="24"/>
          <w:szCs w:val="24"/>
        </w:rPr>
        <w:t xml:space="preserve">CONTRATADA </w:t>
      </w:r>
      <w:r w:rsidRPr="000C2895">
        <w:rPr>
          <w:sz w:val="24"/>
          <w:szCs w:val="24"/>
        </w:rPr>
        <w:t>não cumprindo as obrigações assumidas ou os preceitos legais, estará sujeita as seguintes penalidades:</w:t>
      </w:r>
    </w:p>
    <w:p w:rsidR="000C2895" w:rsidRPr="000C2895" w:rsidRDefault="000C2895" w:rsidP="000C2895">
      <w:pPr>
        <w:jc w:val="both"/>
        <w:rPr>
          <w:sz w:val="24"/>
          <w:szCs w:val="24"/>
        </w:rPr>
      </w:pPr>
      <w:r w:rsidRPr="000C2895">
        <w:rPr>
          <w:sz w:val="24"/>
          <w:szCs w:val="24"/>
        </w:rPr>
        <w:t xml:space="preserve"> -  Advertência.</w:t>
      </w:r>
    </w:p>
    <w:p w:rsidR="000C2895" w:rsidRPr="000C2895" w:rsidRDefault="000C2895" w:rsidP="000C2895">
      <w:pPr>
        <w:jc w:val="both"/>
        <w:rPr>
          <w:sz w:val="24"/>
          <w:szCs w:val="24"/>
        </w:rPr>
      </w:pPr>
      <w:r w:rsidRPr="000C2895">
        <w:rPr>
          <w:sz w:val="24"/>
          <w:szCs w:val="24"/>
        </w:rPr>
        <w:t xml:space="preserve"> -  Suspensão do direito de licitar junto ao município por até 02 (dois) anos;</w:t>
      </w:r>
    </w:p>
    <w:p w:rsidR="000C2895" w:rsidRPr="000C2895" w:rsidRDefault="000C2895" w:rsidP="000C2895">
      <w:pPr>
        <w:ind w:left="60"/>
        <w:jc w:val="both"/>
        <w:rPr>
          <w:rFonts w:eastAsia="MS Mincho"/>
          <w:sz w:val="24"/>
          <w:szCs w:val="24"/>
        </w:rPr>
      </w:pPr>
      <w:r w:rsidRPr="000C2895">
        <w:rPr>
          <w:rFonts w:eastAsia="MS Mincho"/>
          <w:sz w:val="24"/>
          <w:szCs w:val="24"/>
        </w:rPr>
        <w:t xml:space="preserve">- Declaração de Inidoneidade para licitar ou contratar com a Administração Pública enquanto perdurarem os motivos determinantes da punição. </w:t>
      </w:r>
    </w:p>
    <w:p w:rsidR="000C2895" w:rsidRDefault="000C2895" w:rsidP="000C2895">
      <w:pPr>
        <w:pStyle w:val="TextosemFormatao"/>
        <w:jc w:val="both"/>
        <w:rPr>
          <w:rFonts w:ascii="Times New Roman" w:eastAsia="MS Mincho" w:hAnsi="Times New Roman"/>
          <w:sz w:val="24"/>
          <w:szCs w:val="24"/>
          <w:lang w:val="pt-BR"/>
        </w:rPr>
      </w:pPr>
      <w:r w:rsidRPr="000C2895">
        <w:rPr>
          <w:rFonts w:ascii="Times New Roman" w:hAnsi="Times New Roman"/>
          <w:b/>
          <w:sz w:val="24"/>
          <w:szCs w:val="24"/>
        </w:rPr>
        <w:t xml:space="preserve">- </w:t>
      </w:r>
      <w:r w:rsidRPr="000C2895">
        <w:rPr>
          <w:rFonts w:ascii="Times New Roman" w:eastAsia="MS Mincho" w:hAnsi="Times New Roman"/>
          <w:sz w:val="24"/>
          <w:szCs w:val="24"/>
        </w:rPr>
        <w:t>Rescisão contratual sem que decorra do ato direito de qualquer natureza à Contratada.</w:t>
      </w:r>
    </w:p>
    <w:p w:rsidR="000C2895" w:rsidRPr="000C2895" w:rsidRDefault="000C2895" w:rsidP="000C2895">
      <w:pPr>
        <w:pStyle w:val="TextosemFormatao"/>
        <w:jc w:val="both"/>
        <w:rPr>
          <w:rFonts w:ascii="Times New Roman" w:eastAsia="MS Mincho" w:hAnsi="Times New Roman"/>
          <w:sz w:val="24"/>
          <w:szCs w:val="24"/>
          <w:lang w:val="pt-BR"/>
        </w:rPr>
      </w:pPr>
    </w:p>
    <w:p w:rsidR="000C2895" w:rsidRPr="000C2895" w:rsidRDefault="000C2895" w:rsidP="000C2895">
      <w:pPr>
        <w:ind w:firstLine="741"/>
        <w:jc w:val="both"/>
        <w:rPr>
          <w:sz w:val="24"/>
          <w:szCs w:val="24"/>
        </w:rPr>
      </w:pPr>
      <w:r w:rsidRPr="000C2895">
        <w:rPr>
          <w:sz w:val="24"/>
          <w:szCs w:val="24"/>
        </w:rPr>
        <w:t>9.2. As penalidades arroladas no item 9.1 poderão ser cumuladas com penalidade pecuniária, nos seguintes termos:</w:t>
      </w:r>
    </w:p>
    <w:p w:rsidR="000C2895" w:rsidRPr="000C2895" w:rsidRDefault="000C2895" w:rsidP="000C2895">
      <w:pPr>
        <w:ind w:left="60"/>
        <w:jc w:val="both"/>
        <w:rPr>
          <w:sz w:val="24"/>
          <w:szCs w:val="24"/>
        </w:rPr>
      </w:pPr>
      <w:r w:rsidRPr="000C2895">
        <w:rPr>
          <w:sz w:val="24"/>
          <w:szCs w:val="24"/>
        </w:rPr>
        <w:t>- Será aplicada multa de 10% (dez por cento) sobre o montante da proposta no caso de inexecução contratual, após a expedição da respectiva Ordem de Serviço.</w:t>
      </w:r>
    </w:p>
    <w:p w:rsidR="000C2895" w:rsidRPr="000C2895" w:rsidRDefault="000C2895" w:rsidP="000C2895">
      <w:pPr>
        <w:jc w:val="both"/>
        <w:rPr>
          <w:sz w:val="24"/>
          <w:szCs w:val="24"/>
        </w:rPr>
      </w:pPr>
      <w:r w:rsidRPr="000C2895">
        <w:rPr>
          <w:sz w:val="24"/>
          <w:szCs w:val="24"/>
        </w:rPr>
        <w:t xml:space="preserve"> - Será aplicada de 5% (cinco por cento) sobre o total mensal, por dia que deixar de executar os serviços, além do desconto normal da não prestação do mesmo.</w:t>
      </w:r>
    </w:p>
    <w:p w:rsidR="000C2895" w:rsidRPr="000C2895" w:rsidRDefault="000C2895" w:rsidP="000C2895">
      <w:pPr>
        <w:jc w:val="both"/>
        <w:rPr>
          <w:sz w:val="24"/>
          <w:szCs w:val="24"/>
        </w:rPr>
      </w:pPr>
      <w:r w:rsidRPr="000C2895">
        <w:rPr>
          <w:sz w:val="24"/>
          <w:szCs w:val="24"/>
        </w:rPr>
        <w:t xml:space="preserve"> - Será aplicada multa de 1% (um por cento) sobre o total mensal, por dia que prestar o serviço por atraso de horário, quando este for registrado por no mínimo 3 (três) usuários do serviço, por escrito, junto a Secretaria Municipal de Educação.</w:t>
      </w:r>
    </w:p>
    <w:p w:rsidR="000C2895" w:rsidRPr="000C2895" w:rsidRDefault="000C2895" w:rsidP="000C2895">
      <w:pPr>
        <w:jc w:val="both"/>
        <w:rPr>
          <w:b/>
          <w:sz w:val="24"/>
          <w:szCs w:val="24"/>
        </w:rPr>
      </w:pPr>
    </w:p>
    <w:p w:rsidR="000C2895" w:rsidRPr="000C2895" w:rsidRDefault="000C2895" w:rsidP="000C2895">
      <w:pPr>
        <w:jc w:val="center"/>
        <w:rPr>
          <w:b/>
          <w:sz w:val="24"/>
          <w:szCs w:val="24"/>
        </w:rPr>
      </w:pPr>
      <w:r w:rsidRPr="000C2895">
        <w:rPr>
          <w:b/>
          <w:sz w:val="24"/>
          <w:szCs w:val="24"/>
        </w:rPr>
        <w:t>CLÁUSULA DÉCIMA  - DA VINCULAÇÃO AO PROCESSO LICITATÓRIO</w:t>
      </w:r>
    </w:p>
    <w:p w:rsidR="000C2895" w:rsidRPr="000C2895" w:rsidRDefault="000C2895" w:rsidP="000C2895">
      <w:pPr>
        <w:ind w:firstLine="708"/>
        <w:jc w:val="both"/>
        <w:rPr>
          <w:sz w:val="24"/>
          <w:szCs w:val="24"/>
        </w:rPr>
      </w:pPr>
    </w:p>
    <w:p w:rsidR="000C2895" w:rsidRPr="000C2895" w:rsidRDefault="000C2895" w:rsidP="000C2895">
      <w:pPr>
        <w:ind w:firstLine="708"/>
        <w:jc w:val="both"/>
        <w:rPr>
          <w:b/>
          <w:sz w:val="24"/>
          <w:szCs w:val="24"/>
        </w:rPr>
      </w:pPr>
      <w:r w:rsidRPr="000C2895">
        <w:rPr>
          <w:sz w:val="24"/>
          <w:szCs w:val="24"/>
        </w:rPr>
        <w:t xml:space="preserve">10.1 - O presente contrato é oriundo da proposta vencedora do Processo Licitatório na modalidade de </w:t>
      </w:r>
      <w:r w:rsidRPr="000C2895">
        <w:rPr>
          <w:b/>
          <w:sz w:val="24"/>
          <w:szCs w:val="24"/>
        </w:rPr>
        <w:t>PREGÃO PRESENCIAL Nº 7/2015.</w:t>
      </w:r>
    </w:p>
    <w:p w:rsidR="000C2895" w:rsidRPr="000C2895" w:rsidRDefault="000C2895" w:rsidP="000C2895">
      <w:pPr>
        <w:jc w:val="both"/>
        <w:rPr>
          <w:sz w:val="24"/>
          <w:szCs w:val="24"/>
        </w:rPr>
      </w:pPr>
    </w:p>
    <w:p w:rsidR="000C2895" w:rsidRPr="000C2895" w:rsidRDefault="000C2895" w:rsidP="000C2895">
      <w:pPr>
        <w:jc w:val="center"/>
        <w:rPr>
          <w:b/>
          <w:sz w:val="24"/>
          <w:szCs w:val="24"/>
        </w:rPr>
      </w:pPr>
      <w:r w:rsidRPr="000C2895">
        <w:rPr>
          <w:b/>
          <w:sz w:val="24"/>
          <w:szCs w:val="24"/>
        </w:rPr>
        <w:t>CLÁUSULA DÉCIMA PRIMEIRA - DAS CONDIÇÕES GERAIS</w:t>
      </w:r>
    </w:p>
    <w:p w:rsidR="000C2895" w:rsidRPr="000C2895" w:rsidRDefault="000C2895" w:rsidP="000C2895">
      <w:pPr>
        <w:ind w:firstLine="708"/>
        <w:jc w:val="both"/>
        <w:rPr>
          <w:sz w:val="24"/>
          <w:szCs w:val="24"/>
        </w:rPr>
      </w:pPr>
    </w:p>
    <w:p w:rsidR="000C2895" w:rsidRDefault="000C2895" w:rsidP="000C2895">
      <w:pPr>
        <w:pStyle w:val="Corpodetexto"/>
        <w:rPr>
          <w:sz w:val="24"/>
          <w:szCs w:val="24"/>
        </w:rPr>
      </w:pPr>
      <w:r w:rsidRPr="000C2895">
        <w:rPr>
          <w:sz w:val="24"/>
          <w:szCs w:val="24"/>
        </w:rPr>
        <w:t xml:space="preserve">           11.1 - O transportador deverá transportar todos os alunos do ensino infantil, do ensino fundamental, da APAE existentes no percurso da linha contratada, bem como o pessoal do magistério e também os alunos do ensino médio do trajeto, durante o período letivo fixado pelo Município e os horários de início e término das aulas, com veículo apropriado para o transporte e compatível com a quantidade de passageiros, </w:t>
      </w:r>
      <w:r w:rsidRPr="000C2895">
        <w:rPr>
          <w:b/>
          <w:sz w:val="24"/>
          <w:szCs w:val="24"/>
        </w:rPr>
        <w:t>não podendo o veículo possuir idade superior a 15 (quinze) anos, considerada a data de fabricação</w:t>
      </w:r>
      <w:r w:rsidRPr="000C2895">
        <w:rPr>
          <w:sz w:val="24"/>
          <w:szCs w:val="24"/>
        </w:rPr>
        <w:t>.</w:t>
      </w:r>
    </w:p>
    <w:p w:rsidR="000C2895" w:rsidRPr="000C2895" w:rsidRDefault="000C2895" w:rsidP="000C2895">
      <w:pPr>
        <w:pStyle w:val="Corpodetexto"/>
        <w:rPr>
          <w:sz w:val="24"/>
          <w:szCs w:val="24"/>
        </w:rPr>
      </w:pPr>
    </w:p>
    <w:p w:rsidR="000C2895" w:rsidRDefault="000C2895" w:rsidP="000C2895">
      <w:pPr>
        <w:pStyle w:val="Corpodetexto2"/>
        <w:spacing w:after="0" w:line="240" w:lineRule="auto"/>
        <w:jc w:val="both"/>
        <w:rPr>
          <w:sz w:val="24"/>
          <w:szCs w:val="24"/>
        </w:rPr>
      </w:pPr>
      <w:r w:rsidRPr="000C2895">
        <w:rPr>
          <w:sz w:val="24"/>
          <w:szCs w:val="24"/>
        </w:rPr>
        <w:t xml:space="preserve">            11.2 - O transportador deverá deixar os alunos do ensino infantil, do ensino fundamental e da APAE existentes no percurso da linha contratada, bem como o pessoal do magistério em frente a entrada da escola e não nas proximidades.</w:t>
      </w:r>
    </w:p>
    <w:p w:rsidR="000C2895" w:rsidRPr="000C2895" w:rsidRDefault="000C2895" w:rsidP="000C2895">
      <w:pPr>
        <w:pStyle w:val="Corpodetexto2"/>
        <w:spacing w:after="0" w:line="240" w:lineRule="auto"/>
        <w:jc w:val="both"/>
        <w:rPr>
          <w:sz w:val="24"/>
          <w:szCs w:val="24"/>
        </w:rPr>
      </w:pPr>
    </w:p>
    <w:p w:rsidR="000C2895" w:rsidRDefault="000C2895" w:rsidP="000C2895">
      <w:pPr>
        <w:pStyle w:val="Corpodetexto"/>
        <w:rPr>
          <w:sz w:val="24"/>
          <w:szCs w:val="24"/>
        </w:rPr>
      </w:pPr>
      <w:r w:rsidRPr="000C2895">
        <w:rPr>
          <w:sz w:val="24"/>
          <w:szCs w:val="24"/>
        </w:rPr>
        <w:t xml:space="preserve">            11.3 -O transportador deverá transportar gratuitamente os idosos do município, na quantidade de uma viagem de ida e volta por mês, desde que isso não afete o transporte regular dos alunos.</w:t>
      </w:r>
    </w:p>
    <w:p w:rsidR="000C2895" w:rsidRPr="000C2895" w:rsidRDefault="000C2895" w:rsidP="000C2895">
      <w:pPr>
        <w:pStyle w:val="Corpodetexto"/>
        <w:rPr>
          <w:sz w:val="24"/>
          <w:szCs w:val="24"/>
        </w:rPr>
      </w:pPr>
    </w:p>
    <w:p w:rsidR="000C2895" w:rsidRPr="000C2895" w:rsidRDefault="000C2895" w:rsidP="000C2895">
      <w:pPr>
        <w:pStyle w:val="Corpodetexto"/>
        <w:ind w:firstLine="708"/>
        <w:rPr>
          <w:sz w:val="24"/>
          <w:szCs w:val="24"/>
        </w:rPr>
      </w:pPr>
      <w:r w:rsidRPr="000C2895">
        <w:rPr>
          <w:sz w:val="24"/>
          <w:szCs w:val="24"/>
        </w:rPr>
        <w:t>11.4 - A quilometragem prevista na lista de itens do presente edital é estimativa, sendo que, se houver mudança no trajeto da linha, em decorrência da necessidade de transporte dos alunos, poderá ocorrer aumento ou redução da quantidade estimada, sendo que o transportador deverá obedecer o novo trajeto fixado pela Administração.</w:t>
      </w:r>
    </w:p>
    <w:p w:rsidR="000C2895" w:rsidRPr="000C2895" w:rsidRDefault="000C2895" w:rsidP="000C2895">
      <w:pPr>
        <w:pStyle w:val="Corpodetexto"/>
        <w:ind w:firstLine="708"/>
        <w:rPr>
          <w:sz w:val="24"/>
          <w:szCs w:val="24"/>
        </w:rPr>
      </w:pPr>
      <w:r w:rsidRPr="000C2895">
        <w:rPr>
          <w:sz w:val="24"/>
          <w:szCs w:val="24"/>
        </w:rPr>
        <w:t>11.4.1 - Será feito acompanhamento da quantidade de quilometragem rodada mensalmente pela Secretaria Municipal de Educação.</w:t>
      </w:r>
    </w:p>
    <w:p w:rsidR="000C2895" w:rsidRPr="000C2895" w:rsidRDefault="000C2895" w:rsidP="000C2895">
      <w:pPr>
        <w:pStyle w:val="Corpodetexto"/>
        <w:ind w:firstLine="708"/>
        <w:rPr>
          <w:sz w:val="24"/>
          <w:szCs w:val="24"/>
        </w:rPr>
      </w:pPr>
    </w:p>
    <w:p w:rsidR="000C2895" w:rsidRDefault="000C2895" w:rsidP="000C2895">
      <w:pPr>
        <w:pStyle w:val="Corpodetexto"/>
        <w:ind w:firstLine="708"/>
        <w:rPr>
          <w:sz w:val="24"/>
          <w:szCs w:val="24"/>
        </w:rPr>
      </w:pPr>
      <w:r w:rsidRPr="000C2895">
        <w:rPr>
          <w:sz w:val="24"/>
          <w:szCs w:val="24"/>
        </w:rPr>
        <w:t xml:space="preserve">11.5 - Os adjudicados deverão apresentar, na assinatura do contrato, Carteira Nacional de Habilitação categoria “D” do motorista que executará o serviço; Cópia dos documentos de contrato de trabalho do mesmo; Atestado de saúde ocupacional, emitido por médico do trabalho, com emissão há no máximo 30 dias, e Certificado de Curso para Condutores de Veículos de Transporte Escolar, conforme Lei 9.503/1997 e Resolução 168/2004. </w:t>
      </w:r>
    </w:p>
    <w:p w:rsidR="000C2895" w:rsidRPr="000C2895" w:rsidRDefault="000C2895" w:rsidP="000C2895">
      <w:pPr>
        <w:pStyle w:val="Corpodetexto"/>
        <w:ind w:firstLine="708"/>
        <w:rPr>
          <w:sz w:val="24"/>
          <w:szCs w:val="24"/>
        </w:rPr>
      </w:pPr>
    </w:p>
    <w:p w:rsidR="000C2895" w:rsidRDefault="000C2895" w:rsidP="000C2895">
      <w:pPr>
        <w:ind w:firstLine="708"/>
        <w:jc w:val="both"/>
        <w:rPr>
          <w:sz w:val="24"/>
          <w:szCs w:val="24"/>
        </w:rPr>
      </w:pPr>
      <w:r w:rsidRPr="000C2895">
        <w:rPr>
          <w:sz w:val="24"/>
          <w:szCs w:val="24"/>
        </w:rPr>
        <w:t>11.6 - O licitante declarado vencedor deverá, no ato da contratação, apresentar a vistoria dos veículos que serão utilizados para o transporte escolar, devendo a mesma ser expedida pelo Órgão Estadual Competente, e estar de acordo com o Órgão Nacional de Trânsito.</w:t>
      </w:r>
    </w:p>
    <w:p w:rsidR="000C2895" w:rsidRPr="000C2895" w:rsidRDefault="000C2895" w:rsidP="000C2895">
      <w:pPr>
        <w:ind w:firstLine="708"/>
        <w:jc w:val="both"/>
        <w:rPr>
          <w:sz w:val="24"/>
          <w:szCs w:val="24"/>
        </w:rPr>
      </w:pPr>
    </w:p>
    <w:p w:rsidR="000C2895" w:rsidRDefault="000C2895" w:rsidP="000C2895">
      <w:pPr>
        <w:ind w:firstLine="708"/>
        <w:jc w:val="both"/>
        <w:rPr>
          <w:sz w:val="24"/>
          <w:szCs w:val="24"/>
        </w:rPr>
      </w:pPr>
      <w:r w:rsidRPr="000C2895">
        <w:rPr>
          <w:sz w:val="24"/>
          <w:szCs w:val="24"/>
        </w:rPr>
        <w:t>11.7 - Os veículos deverão estar em excelente estado de conservação.</w:t>
      </w:r>
    </w:p>
    <w:p w:rsidR="000C2895" w:rsidRPr="000C2895" w:rsidRDefault="000C2895" w:rsidP="000C2895">
      <w:pPr>
        <w:ind w:firstLine="708"/>
        <w:jc w:val="both"/>
        <w:rPr>
          <w:sz w:val="24"/>
          <w:szCs w:val="24"/>
        </w:rPr>
      </w:pPr>
    </w:p>
    <w:p w:rsidR="000C2895" w:rsidRDefault="000C2895" w:rsidP="000C2895">
      <w:pPr>
        <w:ind w:firstLine="708"/>
        <w:jc w:val="both"/>
        <w:rPr>
          <w:sz w:val="24"/>
          <w:szCs w:val="24"/>
        </w:rPr>
      </w:pPr>
      <w:r w:rsidRPr="000C2895">
        <w:rPr>
          <w:sz w:val="24"/>
          <w:szCs w:val="24"/>
        </w:rPr>
        <w:t>11.8 - O contratado não poderá transferir ou ceder suas obrigações no todo ou em parte a terceiros.</w:t>
      </w:r>
    </w:p>
    <w:p w:rsidR="000C2895" w:rsidRPr="000C2895" w:rsidRDefault="000C2895" w:rsidP="000C2895">
      <w:pPr>
        <w:ind w:firstLine="708"/>
        <w:jc w:val="both"/>
        <w:rPr>
          <w:sz w:val="24"/>
          <w:szCs w:val="24"/>
        </w:rPr>
      </w:pPr>
    </w:p>
    <w:p w:rsidR="000C2895" w:rsidRPr="000C2895" w:rsidRDefault="000C2895" w:rsidP="000C2895">
      <w:pPr>
        <w:ind w:firstLine="708"/>
        <w:jc w:val="both"/>
        <w:rPr>
          <w:sz w:val="24"/>
          <w:szCs w:val="24"/>
        </w:rPr>
      </w:pPr>
      <w:r w:rsidRPr="000C2895">
        <w:rPr>
          <w:sz w:val="24"/>
          <w:szCs w:val="24"/>
        </w:rPr>
        <w:t>11.9 - A empresa vencedora deverá providenciar e fornecer ao Município, no ato da contratação, cópia do seguro (apólice) em favor dos transportados e a terceiros, sendo que os valores mínimos das coberturas são:</w:t>
      </w:r>
    </w:p>
    <w:p w:rsidR="000C2895" w:rsidRPr="000C2895" w:rsidRDefault="000C2895" w:rsidP="000C2895">
      <w:pPr>
        <w:jc w:val="both"/>
        <w:rPr>
          <w:sz w:val="24"/>
          <w:szCs w:val="24"/>
        </w:rPr>
      </w:pPr>
      <w:r w:rsidRPr="000C2895">
        <w:rPr>
          <w:sz w:val="24"/>
          <w:szCs w:val="24"/>
        </w:rPr>
        <w:t xml:space="preserve">- Acidentes Pessoais Passageiros (Despesas Médicas Hospitalares) </w:t>
      </w:r>
    </w:p>
    <w:p w:rsidR="000C2895" w:rsidRPr="000C2895" w:rsidRDefault="000C2895" w:rsidP="000C2895">
      <w:pPr>
        <w:jc w:val="both"/>
        <w:rPr>
          <w:sz w:val="24"/>
          <w:szCs w:val="24"/>
        </w:rPr>
      </w:pPr>
      <w:r w:rsidRPr="000C2895">
        <w:rPr>
          <w:sz w:val="24"/>
          <w:szCs w:val="24"/>
        </w:rPr>
        <w:t xml:space="preserve">   R$  10.000,00    (Dez mil reais) por passageiro;</w:t>
      </w:r>
    </w:p>
    <w:p w:rsidR="000C2895" w:rsidRPr="000C2895" w:rsidRDefault="000C2895" w:rsidP="000C2895">
      <w:pPr>
        <w:jc w:val="both"/>
        <w:rPr>
          <w:sz w:val="24"/>
          <w:szCs w:val="24"/>
        </w:rPr>
      </w:pPr>
      <w:r w:rsidRPr="000C2895">
        <w:rPr>
          <w:sz w:val="24"/>
          <w:szCs w:val="24"/>
        </w:rPr>
        <w:t>- Responsabilidade Civil Veículos (Danos Corporais a terceiros não transportados)</w:t>
      </w:r>
    </w:p>
    <w:p w:rsidR="000C2895" w:rsidRPr="000C2895" w:rsidRDefault="000C2895" w:rsidP="000C2895">
      <w:pPr>
        <w:jc w:val="both"/>
        <w:rPr>
          <w:sz w:val="24"/>
          <w:szCs w:val="24"/>
        </w:rPr>
      </w:pPr>
      <w:r w:rsidRPr="000C2895">
        <w:rPr>
          <w:sz w:val="24"/>
          <w:szCs w:val="24"/>
        </w:rPr>
        <w:t xml:space="preserve">   R$ 100.000,00  (Cem mil reais);</w:t>
      </w:r>
    </w:p>
    <w:p w:rsidR="000C2895" w:rsidRPr="000C2895" w:rsidRDefault="000C2895" w:rsidP="000C2895">
      <w:pPr>
        <w:jc w:val="both"/>
        <w:rPr>
          <w:sz w:val="24"/>
          <w:szCs w:val="24"/>
        </w:rPr>
      </w:pPr>
      <w:r w:rsidRPr="000C2895">
        <w:rPr>
          <w:sz w:val="24"/>
          <w:szCs w:val="24"/>
        </w:rPr>
        <w:t xml:space="preserve">- Responsabilidade Civil Veículos(Danos Corporais/Danos Materiais a passageiros  </w:t>
      </w:r>
    </w:p>
    <w:p w:rsidR="000C2895" w:rsidRPr="000C2895" w:rsidRDefault="000C2895" w:rsidP="000C2895">
      <w:pPr>
        <w:jc w:val="both"/>
        <w:rPr>
          <w:sz w:val="24"/>
          <w:szCs w:val="24"/>
        </w:rPr>
      </w:pPr>
      <w:r w:rsidRPr="000C2895">
        <w:rPr>
          <w:sz w:val="24"/>
          <w:szCs w:val="24"/>
        </w:rPr>
        <w:t xml:space="preserve">  R$ 100.000,00 (Cem mil reais);</w:t>
      </w:r>
    </w:p>
    <w:p w:rsidR="000C2895" w:rsidRPr="000C2895" w:rsidRDefault="000C2895" w:rsidP="000C2895">
      <w:pPr>
        <w:jc w:val="both"/>
        <w:rPr>
          <w:sz w:val="24"/>
          <w:szCs w:val="24"/>
        </w:rPr>
      </w:pPr>
      <w:r w:rsidRPr="000C2895">
        <w:rPr>
          <w:sz w:val="24"/>
          <w:szCs w:val="24"/>
        </w:rPr>
        <w:t xml:space="preserve">- Responsabilidade Civil Veículos (Danos Materiais a terceiros não transportados)  </w:t>
      </w:r>
    </w:p>
    <w:p w:rsidR="000C2895" w:rsidRPr="000C2895" w:rsidRDefault="000C2895" w:rsidP="000C2895">
      <w:pPr>
        <w:jc w:val="both"/>
        <w:rPr>
          <w:sz w:val="24"/>
          <w:szCs w:val="24"/>
        </w:rPr>
      </w:pPr>
      <w:r w:rsidRPr="000C2895">
        <w:rPr>
          <w:sz w:val="24"/>
          <w:szCs w:val="24"/>
        </w:rPr>
        <w:t xml:space="preserve">  R$   30.000,00 (Trinta mil reais);</w:t>
      </w:r>
    </w:p>
    <w:p w:rsidR="000C2895" w:rsidRPr="000C2895" w:rsidRDefault="000C2895" w:rsidP="000C2895">
      <w:pPr>
        <w:jc w:val="both"/>
        <w:rPr>
          <w:sz w:val="24"/>
          <w:szCs w:val="24"/>
        </w:rPr>
      </w:pPr>
      <w:r w:rsidRPr="000C2895">
        <w:rPr>
          <w:sz w:val="24"/>
          <w:szCs w:val="24"/>
        </w:rPr>
        <w:t xml:space="preserve">- Acidentes Pessoais a Passageiros (Invalidez Permanente) </w:t>
      </w:r>
    </w:p>
    <w:p w:rsidR="000C2895" w:rsidRPr="000C2895" w:rsidRDefault="000C2895" w:rsidP="000C2895">
      <w:pPr>
        <w:jc w:val="both"/>
        <w:rPr>
          <w:sz w:val="24"/>
          <w:szCs w:val="24"/>
        </w:rPr>
      </w:pPr>
      <w:r w:rsidRPr="000C2895">
        <w:rPr>
          <w:sz w:val="24"/>
          <w:szCs w:val="24"/>
        </w:rPr>
        <w:t xml:space="preserve">   R$   50.000,00 (Cinqüenta mil reais);</w:t>
      </w:r>
    </w:p>
    <w:p w:rsidR="000C2895" w:rsidRPr="000C2895" w:rsidRDefault="000C2895" w:rsidP="000C2895">
      <w:pPr>
        <w:jc w:val="both"/>
        <w:rPr>
          <w:sz w:val="24"/>
          <w:szCs w:val="24"/>
        </w:rPr>
      </w:pPr>
      <w:r w:rsidRPr="000C2895">
        <w:rPr>
          <w:sz w:val="24"/>
          <w:szCs w:val="24"/>
        </w:rPr>
        <w:t>- Acidentes Pessoais a Passageiros (Morte Acidental</w:t>
      </w:r>
    </w:p>
    <w:p w:rsidR="000C2895" w:rsidRPr="000C2895" w:rsidRDefault="000C2895" w:rsidP="000C2895">
      <w:pPr>
        <w:jc w:val="both"/>
        <w:rPr>
          <w:sz w:val="24"/>
          <w:szCs w:val="24"/>
        </w:rPr>
      </w:pPr>
      <w:r w:rsidRPr="000C2895">
        <w:rPr>
          <w:sz w:val="24"/>
          <w:szCs w:val="24"/>
        </w:rPr>
        <w:t xml:space="preserve">   R$   30.000,00 (Trinta mil reais).  </w:t>
      </w:r>
    </w:p>
    <w:p w:rsidR="000C2895" w:rsidRPr="000C2895" w:rsidRDefault="000C2895" w:rsidP="000C2895">
      <w:pPr>
        <w:ind w:firstLine="1134"/>
        <w:jc w:val="both"/>
        <w:rPr>
          <w:sz w:val="24"/>
          <w:szCs w:val="24"/>
        </w:rPr>
      </w:pPr>
    </w:p>
    <w:p w:rsidR="000C2895" w:rsidRPr="000C2895" w:rsidRDefault="000C2895" w:rsidP="000C2895">
      <w:pPr>
        <w:pStyle w:val="Recuodecorpodetexto"/>
        <w:rPr>
          <w:szCs w:val="24"/>
        </w:rPr>
      </w:pPr>
      <w:r w:rsidRPr="000C2895">
        <w:rPr>
          <w:szCs w:val="24"/>
        </w:rPr>
        <w:t xml:space="preserve">11.10. Para o cumprimento do objeto licitado, a licitante deverá cumprir o que estabelece o Capítulo 13, Artigos </w:t>
      </w:r>
      <w:smartTag w:uri="urn:schemas-microsoft-com:office:smarttags" w:element="metricconverter">
        <w:smartTagPr>
          <w:attr w:name="ProductID" w:val="136 a"/>
        </w:smartTagPr>
        <w:r w:rsidRPr="000C2895">
          <w:rPr>
            <w:szCs w:val="24"/>
          </w:rPr>
          <w:t>136 a</w:t>
        </w:r>
      </w:smartTag>
      <w:r w:rsidRPr="000C2895">
        <w:rPr>
          <w:szCs w:val="24"/>
        </w:rPr>
        <w:t xml:space="preserve"> 139 do Código Nacional de Trânsito, que assim dispõem:</w:t>
      </w:r>
    </w:p>
    <w:p w:rsidR="000C2895" w:rsidRPr="000C2895" w:rsidRDefault="000C2895" w:rsidP="000C2895">
      <w:pPr>
        <w:ind w:firstLine="1134"/>
        <w:jc w:val="both"/>
        <w:rPr>
          <w:sz w:val="24"/>
          <w:szCs w:val="24"/>
        </w:rPr>
      </w:pPr>
    </w:p>
    <w:p w:rsidR="000C2895" w:rsidRPr="000C2895" w:rsidRDefault="000C2895" w:rsidP="000C2895">
      <w:pPr>
        <w:ind w:firstLine="1134"/>
        <w:jc w:val="both"/>
        <w:rPr>
          <w:sz w:val="24"/>
          <w:szCs w:val="24"/>
        </w:rPr>
      </w:pPr>
      <w:r w:rsidRPr="000C2895">
        <w:rPr>
          <w:sz w:val="24"/>
          <w:szCs w:val="24"/>
        </w:rPr>
        <w:t>“Art.136. Os veículos especialmente destinados à condução coletiva de escolares somente poderão circular nas vias com autorização emitida pelo órgão de Trânsito, exigindo-se para tanto:</w:t>
      </w:r>
    </w:p>
    <w:p w:rsidR="000C2895" w:rsidRPr="000C2895" w:rsidRDefault="000C2895" w:rsidP="000C2895">
      <w:pPr>
        <w:numPr>
          <w:ilvl w:val="0"/>
          <w:numId w:val="1"/>
        </w:numPr>
        <w:jc w:val="both"/>
        <w:rPr>
          <w:sz w:val="24"/>
          <w:szCs w:val="24"/>
        </w:rPr>
      </w:pPr>
      <w:r w:rsidRPr="000C2895">
        <w:rPr>
          <w:sz w:val="24"/>
          <w:szCs w:val="24"/>
        </w:rPr>
        <w:t>registro como veículo de passageiros;</w:t>
      </w:r>
    </w:p>
    <w:p w:rsidR="000C2895" w:rsidRPr="000C2895" w:rsidRDefault="000C2895" w:rsidP="000C2895">
      <w:pPr>
        <w:numPr>
          <w:ilvl w:val="0"/>
          <w:numId w:val="1"/>
        </w:numPr>
        <w:jc w:val="both"/>
        <w:rPr>
          <w:sz w:val="24"/>
          <w:szCs w:val="24"/>
        </w:rPr>
      </w:pPr>
      <w:r w:rsidRPr="000C2895">
        <w:rPr>
          <w:sz w:val="24"/>
          <w:szCs w:val="24"/>
        </w:rPr>
        <w:t>inspeção semestral para verificação de equipamentos obrigatórios e de segurança;</w:t>
      </w:r>
    </w:p>
    <w:p w:rsidR="000C2895" w:rsidRPr="000C2895" w:rsidRDefault="000C2895" w:rsidP="000C2895">
      <w:pPr>
        <w:numPr>
          <w:ilvl w:val="0"/>
          <w:numId w:val="1"/>
        </w:numPr>
        <w:jc w:val="both"/>
        <w:rPr>
          <w:sz w:val="24"/>
          <w:szCs w:val="24"/>
        </w:rPr>
      </w:pPr>
      <w:r w:rsidRPr="000C2895">
        <w:rPr>
          <w:sz w:val="24"/>
          <w:szCs w:val="24"/>
        </w:rPr>
        <w:t>pintura de faixa horizontal na cor amarela com 40cm de largura, à meia altura, em toda a carroceria, escrito ESCOLAR em preto ou invertido, se o veículo for de cor amarela.</w:t>
      </w:r>
    </w:p>
    <w:p w:rsidR="000C2895" w:rsidRPr="000C2895" w:rsidRDefault="000C2895" w:rsidP="000C2895">
      <w:pPr>
        <w:numPr>
          <w:ilvl w:val="0"/>
          <w:numId w:val="1"/>
        </w:numPr>
        <w:jc w:val="both"/>
        <w:rPr>
          <w:sz w:val="24"/>
          <w:szCs w:val="24"/>
        </w:rPr>
      </w:pPr>
      <w:r w:rsidRPr="000C2895">
        <w:rPr>
          <w:sz w:val="24"/>
          <w:szCs w:val="24"/>
        </w:rPr>
        <w:t>Tacógrafo;</w:t>
      </w:r>
    </w:p>
    <w:p w:rsidR="000C2895" w:rsidRPr="000C2895" w:rsidRDefault="000C2895" w:rsidP="000C2895">
      <w:pPr>
        <w:numPr>
          <w:ilvl w:val="0"/>
          <w:numId w:val="1"/>
        </w:numPr>
        <w:jc w:val="both"/>
        <w:rPr>
          <w:sz w:val="24"/>
          <w:szCs w:val="24"/>
        </w:rPr>
      </w:pPr>
      <w:r w:rsidRPr="000C2895">
        <w:rPr>
          <w:sz w:val="24"/>
          <w:szCs w:val="24"/>
        </w:rPr>
        <w:t>Lanternas de luz branca, fosca ou amarela dispostas nas extremidades da parte superior dianteira e vermelha na parte traseira;</w:t>
      </w:r>
    </w:p>
    <w:p w:rsidR="000C2895" w:rsidRPr="000C2895" w:rsidRDefault="000C2895" w:rsidP="000C2895">
      <w:pPr>
        <w:numPr>
          <w:ilvl w:val="0"/>
          <w:numId w:val="1"/>
        </w:numPr>
        <w:jc w:val="both"/>
        <w:rPr>
          <w:sz w:val="24"/>
          <w:szCs w:val="24"/>
        </w:rPr>
      </w:pPr>
      <w:r w:rsidRPr="000C2895">
        <w:rPr>
          <w:sz w:val="24"/>
          <w:szCs w:val="24"/>
        </w:rPr>
        <w:t>Cinto de segurança em número igual ao de passageiros;</w:t>
      </w:r>
    </w:p>
    <w:p w:rsidR="000C2895" w:rsidRPr="000C2895" w:rsidRDefault="000C2895" w:rsidP="000C2895">
      <w:pPr>
        <w:numPr>
          <w:ilvl w:val="0"/>
          <w:numId w:val="1"/>
        </w:numPr>
        <w:jc w:val="both"/>
        <w:rPr>
          <w:sz w:val="24"/>
          <w:szCs w:val="24"/>
        </w:rPr>
      </w:pPr>
      <w:r w:rsidRPr="000C2895">
        <w:rPr>
          <w:sz w:val="24"/>
          <w:szCs w:val="24"/>
        </w:rPr>
        <w:t>Outros requisitos e equipamentos obrigatórios estabelecidos pelo CONTRAN</w:t>
      </w:r>
    </w:p>
    <w:p w:rsidR="000C2895" w:rsidRPr="000C2895" w:rsidRDefault="000C2895" w:rsidP="000C2895">
      <w:pPr>
        <w:jc w:val="both"/>
        <w:rPr>
          <w:sz w:val="24"/>
          <w:szCs w:val="24"/>
        </w:rPr>
      </w:pPr>
      <w:r w:rsidRPr="000C2895">
        <w:rPr>
          <w:sz w:val="24"/>
          <w:szCs w:val="24"/>
        </w:rPr>
        <w:t xml:space="preserve">                   Art. </w:t>
      </w:r>
      <w:smartTag w:uri="urn:schemas-microsoft-com:office:smarttags" w:element="metricconverter">
        <w:smartTagPr>
          <w:attr w:name="ProductID" w:val="137. A"/>
        </w:smartTagPr>
        <w:r w:rsidRPr="000C2895">
          <w:rPr>
            <w:sz w:val="24"/>
            <w:szCs w:val="24"/>
          </w:rPr>
          <w:t>137. A</w:t>
        </w:r>
      </w:smartTag>
      <w:r w:rsidRPr="000C2895">
        <w:rPr>
          <w:sz w:val="24"/>
          <w:szCs w:val="24"/>
        </w:rPr>
        <w:t xml:space="preserve"> autorização a que se refere o artigo anterior deverá ser afixada na parte interna do veículo, em local visível, com inscrição de lotação permitida, sendo vedada a condução de escolares em número superior à capacidade estabelecida pelo fabricante.</w:t>
      </w:r>
    </w:p>
    <w:p w:rsidR="000C2895" w:rsidRPr="000C2895" w:rsidRDefault="000C2895" w:rsidP="000C2895">
      <w:pPr>
        <w:jc w:val="both"/>
        <w:rPr>
          <w:sz w:val="24"/>
          <w:szCs w:val="24"/>
        </w:rPr>
      </w:pPr>
      <w:r w:rsidRPr="000C2895">
        <w:rPr>
          <w:sz w:val="24"/>
          <w:szCs w:val="24"/>
        </w:rPr>
        <w:t xml:space="preserve">                 Art. 138. O condutor de veículo destinado à condução de escolares deve satisfazer os seguintes requisitos:</w:t>
      </w:r>
    </w:p>
    <w:p w:rsidR="000C2895" w:rsidRPr="000C2895" w:rsidRDefault="000C2895" w:rsidP="000C2895">
      <w:pPr>
        <w:numPr>
          <w:ilvl w:val="0"/>
          <w:numId w:val="2"/>
        </w:numPr>
        <w:jc w:val="both"/>
        <w:rPr>
          <w:sz w:val="24"/>
          <w:szCs w:val="24"/>
        </w:rPr>
      </w:pPr>
      <w:r w:rsidRPr="000C2895">
        <w:rPr>
          <w:sz w:val="24"/>
          <w:szCs w:val="24"/>
        </w:rPr>
        <w:t>ter idade superior a 21 anos;</w:t>
      </w:r>
    </w:p>
    <w:p w:rsidR="000C2895" w:rsidRPr="000C2895" w:rsidRDefault="000C2895" w:rsidP="000C2895">
      <w:pPr>
        <w:numPr>
          <w:ilvl w:val="0"/>
          <w:numId w:val="2"/>
        </w:numPr>
        <w:jc w:val="both"/>
        <w:rPr>
          <w:sz w:val="24"/>
          <w:szCs w:val="24"/>
        </w:rPr>
      </w:pPr>
      <w:r w:rsidRPr="000C2895">
        <w:rPr>
          <w:sz w:val="24"/>
          <w:szCs w:val="24"/>
        </w:rPr>
        <w:t>ser habilitado na categoria D;</w:t>
      </w:r>
    </w:p>
    <w:p w:rsidR="000C2895" w:rsidRPr="000C2895" w:rsidRDefault="000C2895" w:rsidP="000C2895">
      <w:pPr>
        <w:numPr>
          <w:ilvl w:val="0"/>
          <w:numId w:val="2"/>
        </w:numPr>
        <w:jc w:val="both"/>
        <w:rPr>
          <w:sz w:val="24"/>
          <w:szCs w:val="24"/>
        </w:rPr>
      </w:pPr>
      <w:r w:rsidRPr="000C2895">
        <w:rPr>
          <w:sz w:val="24"/>
          <w:szCs w:val="24"/>
        </w:rPr>
        <w:t>(VETADO)</w:t>
      </w:r>
    </w:p>
    <w:p w:rsidR="000C2895" w:rsidRPr="000C2895" w:rsidRDefault="000C2895" w:rsidP="000C2895">
      <w:pPr>
        <w:numPr>
          <w:ilvl w:val="0"/>
          <w:numId w:val="2"/>
        </w:numPr>
        <w:jc w:val="both"/>
        <w:rPr>
          <w:sz w:val="24"/>
          <w:szCs w:val="24"/>
        </w:rPr>
      </w:pPr>
      <w:r w:rsidRPr="000C2895">
        <w:rPr>
          <w:sz w:val="24"/>
          <w:szCs w:val="24"/>
        </w:rPr>
        <w:t>não ter cometido nenhuma infração média durante os doze últimos meses, ou ser reincidente em infrações médias durante os doze últimos meses;</w:t>
      </w:r>
    </w:p>
    <w:p w:rsidR="000C2895" w:rsidRPr="000C2895" w:rsidRDefault="000C2895" w:rsidP="000C2895">
      <w:pPr>
        <w:numPr>
          <w:ilvl w:val="0"/>
          <w:numId w:val="2"/>
        </w:numPr>
        <w:jc w:val="both"/>
        <w:rPr>
          <w:sz w:val="24"/>
          <w:szCs w:val="24"/>
        </w:rPr>
      </w:pPr>
      <w:r w:rsidRPr="000C2895">
        <w:rPr>
          <w:sz w:val="24"/>
          <w:szCs w:val="24"/>
        </w:rPr>
        <w:t>ser aprovado em curso especializado, nos termos da regulamentação do CONTRAN.</w:t>
      </w:r>
    </w:p>
    <w:p w:rsidR="000C2895" w:rsidRPr="000C2895" w:rsidRDefault="000C2895" w:rsidP="000C2895">
      <w:pPr>
        <w:pStyle w:val="Corpodetexto"/>
        <w:rPr>
          <w:sz w:val="24"/>
          <w:szCs w:val="24"/>
        </w:rPr>
      </w:pPr>
      <w:r w:rsidRPr="000C2895">
        <w:rPr>
          <w:sz w:val="24"/>
          <w:szCs w:val="24"/>
        </w:rPr>
        <w:t xml:space="preserve">                   Art. 139. O disposto neste capítulo não exclui a competência municipal de aplicar as exigências previstas em seus regulamentos, para o transporte de escolares”.</w:t>
      </w:r>
    </w:p>
    <w:p w:rsidR="000C2895" w:rsidRPr="000C2895" w:rsidRDefault="000C2895" w:rsidP="000C2895">
      <w:pPr>
        <w:pStyle w:val="Corpodetexto"/>
        <w:rPr>
          <w:sz w:val="24"/>
          <w:szCs w:val="24"/>
        </w:rPr>
      </w:pPr>
    </w:p>
    <w:p w:rsidR="000C2895" w:rsidRPr="000C2895" w:rsidRDefault="000C2895" w:rsidP="000C2895">
      <w:pPr>
        <w:pStyle w:val="Recuodecorpodetexto"/>
        <w:ind w:firstLine="425"/>
        <w:rPr>
          <w:szCs w:val="24"/>
        </w:rPr>
      </w:pPr>
      <w:r>
        <w:rPr>
          <w:szCs w:val="24"/>
        </w:rPr>
        <w:t xml:space="preserve">    </w:t>
      </w:r>
      <w:r w:rsidRPr="000C2895">
        <w:rPr>
          <w:szCs w:val="24"/>
        </w:rPr>
        <w:t>11.11 Qualquer comunicação entre as partes com relação a assuntos relacionados a este, serão formalizados por escrito em 02 (duas) vias, uma das quais visadas pelo destinatário, o que constituirá prova de sua efetiva entrega;</w:t>
      </w:r>
    </w:p>
    <w:p w:rsidR="000C2895" w:rsidRPr="000C2895" w:rsidRDefault="000C2895" w:rsidP="000C2895">
      <w:pPr>
        <w:pStyle w:val="Recuodecorpodetexto"/>
        <w:ind w:firstLine="425"/>
        <w:rPr>
          <w:szCs w:val="24"/>
        </w:rPr>
      </w:pPr>
    </w:p>
    <w:p w:rsidR="000C2895" w:rsidRPr="000C2895" w:rsidRDefault="000C2895" w:rsidP="000C2895">
      <w:pPr>
        <w:ind w:firstLine="700"/>
        <w:jc w:val="both"/>
        <w:rPr>
          <w:sz w:val="24"/>
          <w:szCs w:val="24"/>
        </w:rPr>
      </w:pPr>
      <w:smartTag w:uri="urn:schemas-microsoft-com:office:smarttags" w:element="metricconverter">
        <w:smartTagPr>
          <w:attr w:name="ProductID" w:val="11.12 A"/>
        </w:smartTagPr>
        <w:r w:rsidRPr="000C2895">
          <w:rPr>
            <w:sz w:val="24"/>
            <w:szCs w:val="24"/>
          </w:rPr>
          <w:t>11.12 A</w:t>
        </w:r>
      </w:smartTag>
      <w:r w:rsidRPr="000C2895">
        <w:rPr>
          <w:sz w:val="24"/>
          <w:szCs w:val="24"/>
        </w:rPr>
        <w:t xml:space="preserve"> fiscalização e o controle por parte do </w:t>
      </w:r>
      <w:r w:rsidRPr="000C2895">
        <w:rPr>
          <w:b/>
          <w:sz w:val="24"/>
          <w:szCs w:val="24"/>
        </w:rPr>
        <w:t>MUNICÍPIO</w:t>
      </w:r>
      <w:r w:rsidRPr="000C2895">
        <w:rPr>
          <w:sz w:val="24"/>
          <w:szCs w:val="24"/>
        </w:rPr>
        <w:t xml:space="preserve">, não implicarão em qualquer responsabilidade por parte deste, nem exoneração da </w:t>
      </w:r>
      <w:r w:rsidRPr="000C2895">
        <w:rPr>
          <w:b/>
          <w:sz w:val="24"/>
          <w:szCs w:val="24"/>
        </w:rPr>
        <w:t>CONTRATADA</w:t>
      </w:r>
      <w:r w:rsidRPr="000C2895">
        <w:rPr>
          <w:sz w:val="24"/>
          <w:szCs w:val="24"/>
        </w:rPr>
        <w:t xml:space="preserve"> do fiel e real cumprimento de quaisquer responsabilidades aqui assumidas;</w:t>
      </w:r>
    </w:p>
    <w:p w:rsidR="000C2895" w:rsidRPr="000C2895" w:rsidRDefault="000C2895" w:rsidP="000C2895">
      <w:pPr>
        <w:ind w:firstLine="700"/>
        <w:jc w:val="both"/>
        <w:rPr>
          <w:sz w:val="24"/>
          <w:szCs w:val="24"/>
        </w:rPr>
      </w:pPr>
    </w:p>
    <w:p w:rsidR="000C2895" w:rsidRPr="000C2895" w:rsidRDefault="000C2895" w:rsidP="000C2895">
      <w:pPr>
        <w:ind w:firstLine="700"/>
        <w:jc w:val="both"/>
        <w:rPr>
          <w:sz w:val="24"/>
          <w:szCs w:val="24"/>
        </w:rPr>
      </w:pPr>
      <w:r w:rsidRPr="000C2895">
        <w:rPr>
          <w:sz w:val="24"/>
          <w:szCs w:val="24"/>
        </w:rPr>
        <w:t>11.13 Os casos de avarias nos veículos não serão justificativas para a paralisação dos transportes, devendo a contratada efetuar a sua substituição.</w:t>
      </w:r>
    </w:p>
    <w:p w:rsidR="000C2895" w:rsidRPr="000C2895" w:rsidRDefault="000C2895" w:rsidP="000C2895">
      <w:pPr>
        <w:ind w:firstLine="700"/>
        <w:jc w:val="both"/>
        <w:rPr>
          <w:sz w:val="24"/>
          <w:szCs w:val="24"/>
        </w:rPr>
      </w:pPr>
    </w:p>
    <w:p w:rsidR="000C2895" w:rsidRPr="000C2895" w:rsidRDefault="000C2895" w:rsidP="000C2895">
      <w:pPr>
        <w:pStyle w:val="Corpodetexto"/>
        <w:rPr>
          <w:sz w:val="24"/>
          <w:szCs w:val="24"/>
        </w:rPr>
      </w:pPr>
      <w:r w:rsidRPr="000C2895">
        <w:rPr>
          <w:sz w:val="24"/>
          <w:szCs w:val="24"/>
        </w:rPr>
        <w:t xml:space="preserve">           11.14 Os serviços de transporte contratados nas condições do presente destinam-se ao transporte exclusivo de alunos de pré-escolar, do ensino fundamental, da APAE, pessoal do magistério e alunos do ensino médio do trajeto e idosos do município na quantidade de uma viagem de ida e volta por mês, sendo vedado qualquer outro tipo de transporte.</w:t>
      </w:r>
    </w:p>
    <w:p w:rsidR="000C2895" w:rsidRPr="000C2895" w:rsidRDefault="000C2895" w:rsidP="000C2895">
      <w:pPr>
        <w:pStyle w:val="Corpodetexto"/>
        <w:rPr>
          <w:sz w:val="24"/>
          <w:szCs w:val="24"/>
        </w:rPr>
      </w:pPr>
    </w:p>
    <w:p w:rsidR="000C2895" w:rsidRPr="000C2895" w:rsidRDefault="000C2895" w:rsidP="000C2895">
      <w:pPr>
        <w:pStyle w:val="Recuodecorpodetexto2"/>
        <w:tabs>
          <w:tab w:val="left" w:pos="6600"/>
        </w:tabs>
        <w:spacing w:after="0" w:line="240" w:lineRule="auto"/>
        <w:ind w:left="0"/>
        <w:rPr>
          <w:sz w:val="24"/>
          <w:szCs w:val="24"/>
        </w:rPr>
      </w:pPr>
      <w:r w:rsidRPr="000C2895">
        <w:rPr>
          <w:sz w:val="24"/>
          <w:szCs w:val="24"/>
        </w:rPr>
        <w:t xml:space="preserve">           11.15 As despesas decorrentes desta Licitação correrão por conta do Orçamento Fiscal de 2014, cujas fontes de recursos tem a seguinte classificação:</w:t>
      </w:r>
    </w:p>
    <w:p w:rsidR="000C2895" w:rsidRPr="000C2895" w:rsidRDefault="000C2895" w:rsidP="000C2895">
      <w:pPr>
        <w:jc w:val="both"/>
        <w:rPr>
          <w:sz w:val="24"/>
          <w:szCs w:val="24"/>
        </w:rPr>
      </w:pPr>
    </w:p>
    <w:tbl>
      <w:tblPr>
        <w:tblW w:w="9759" w:type="dxa"/>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601"/>
        <w:gridCol w:w="2001"/>
        <w:gridCol w:w="4083"/>
        <w:gridCol w:w="2074"/>
      </w:tblGrid>
      <w:tr w:rsidR="000C2895" w:rsidRPr="000C2895" w:rsidTr="00E6686D">
        <w:tc>
          <w:tcPr>
            <w:tcW w:w="1601" w:type="dxa"/>
            <w:tcBorders>
              <w:top w:val="single" w:sz="6" w:space="0" w:color="auto"/>
              <w:left w:val="single" w:sz="6" w:space="0" w:color="auto"/>
              <w:bottom w:val="single" w:sz="6" w:space="0" w:color="auto"/>
              <w:right w:val="single" w:sz="6" w:space="0" w:color="auto"/>
            </w:tcBorders>
            <w:hideMark/>
          </w:tcPr>
          <w:p w:rsidR="000C2895" w:rsidRPr="000C2895" w:rsidRDefault="000C2895" w:rsidP="00E6686D">
            <w:pPr>
              <w:jc w:val="both"/>
              <w:rPr>
                <w:b/>
                <w:sz w:val="18"/>
                <w:szCs w:val="18"/>
              </w:rPr>
            </w:pPr>
            <w:r w:rsidRPr="000C2895">
              <w:rPr>
                <w:b/>
                <w:sz w:val="18"/>
                <w:szCs w:val="18"/>
              </w:rPr>
              <w:t>Projeto/Atividade</w:t>
            </w:r>
          </w:p>
        </w:tc>
        <w:tc>
          <w:tcPr>
            <w:tcW w:w="2001" w:type="dxa"/>
            <w:tcBorders>
              <w:top w:val="single" w:sz="6" w:space="0" w:color="auto"/>
              <w:left w:val="single" w:sz="6" w:space="0" w:color="auto"/>
              <w:bottom w:val="single" w:sz="6" w:space="0" w:color="auto"/>
              <w:right w:val="single" w:sz="6" w:space="0" w:color="auto"/>
            </w:tcBorders>
            <w:hideMark/>
          </w:tcPr>
          <w:p w:rsidR="000C2895" w:rsidRPr="000C2895" w:rsidRDefault="000C2895" w:rsidP="00E6686D">
            <w:pPr>
              <w:jc w:val="both"/>
              <w:rPr>
                <w:b/>
                <w:sz w:val="18"/>
                <w:szCs w:val="18"/>
              </w:rPr>
            </w:pPr>
            <w:r w:rsidRPr="000C2895">
              <w:rPr>
                <w:b/>
                <w:sz w:val="18"/>
                <w:szCs w:val="18"/>
              </w:rPr>
              <w:t>Item Orçamentário</w:t>
            </w:r>
          </w:p>
        </w:tc>
        <w:tc>
          <w:tcPr>
            <w:tcW w:w="4083" w:type="dxa"/>
            <w:tcBorders>
              <w:top w:val="single" w:sz="6" w:space="0" w:color="auto"/>
              <w:left w:val="single" w:sz="6" w:space="0" w:color="auto"/>
              <w:bottom w:val="single" w:sz="6" w:space="0" w:color="auto"/>
              <w:right w:val="single" w:sz="6" w:space="0" w:color="auto"/>
            </w:tcBorders>
            <w:hideMark/>
          </w:tcPr>
          <w:p w:rsidR="000C2895" w:rsidRPr="000C2895" w:rsidRDefault="000C2895" w:rsidP="00E6686D">
            <w:pPr>
              <w:jc w:val="both"/>
              <w:rPr>
                <w:sz w:val="18"/>
                <w:szCs w:val="18"/>
              </w:rPr>
            </w:pPr>
            <w:r w:rsidRPr="000C2895">
              <w:rPr>
                <w:b/>
                <w:sz w:val="18"/>
                <w:szCs w:val="18"/>
              </w:rPr>
              <w:t>Descrição</w:t>
            </w:r>
          </w:p>
        </w:tc>
        <w:tc>
          <w:tcPr>
            <w:tcW w:w="2074" w:type="dxa"/>
            <w:tcBorders>
              <w:top w:val="single" w:sz="6" w:space="0" w:color="auto"/>
              <w:left w:val="single" w:sz="6" w:space="0" w:color="auto"/>
              <w:bottom w:val="single" w:sz="6" w:space="0" w:color="auto"/>
              <w:right w:val="single" w:sz="6" w:space="0" w:color="auto"/>
            </w:tcBorders>
            <w:hideMark/>
          </w:tcPr>
          <w:p w:rsidR="000C2895" w:rsidRPr="000C2895" w:rsidRDefault="000C2895" w:rsidP="00E6686D">
            <w:pPr>
              <w:jc w:val="center"/>
              <w:rPr>
                <w:b/>
                <w:sz w:val="18"/>
                <w:szCs w:val="18"/>
              </w:rPr>
            </w:pPr>
            <w:r w:rsidRPr="000C2895">
              <w:rPr>
                <w:b/>
                <w:sz w:val="18"/>
                <w:szCs w:val="18"/>
              </w:rPr>
              <w:t>Valor Bloqueado</w:t>
            </w:r>
          </w:p>
        </w:tc>
      </w:tr>
      <w:tr w:rsidR="000C2895" w:rsidRPr="000C2895" w:rsidTr="00E6686D">
        <w:tc>
          <w:tcPr>
            <w:tcW w:w="1601"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jc w:val="center"/>
              <w:rPr>
                <w:bCs/>
                <w:sz w:val="18"/>
                <w:szCs w:val="18"/>
              </w:rPr>
            </w:pPr>
            <w:r w:rsidRPr="000C2895">
              <w:rPr>
                <w:bCs/>
                <w:sz w:val="18"/>
                <w:szCs w:val="18"/>
              </w:rPr>
              <w:t>2.017</w:t>
            </w:r>
          </w:p>
        </w:tc>
        <w:tc>
          <w:tcPr>
            <w:tcW w:w="2001"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jc w:val="center"/>
              <w:rPr>
                <w:bCs/>
                <w:sz w:val="18"/>
                <w:szCs w:val="18"/>
              </w:rPr>
            </w:pPr>
            <w:r w:rsidRPr="000C2895">
              <w:rPr>
                <w:bCs/>
                <w:sz w:val="18"/>
                <w:szCs w:val="18"/>
              </w:rPr>
              <w:t xml:space="preserve">3.3.90.00      DR:  0.1.01 </w:t>
            </w:r>
          </w:p>
        </w:tc>
        <w:tc>
          <w:tcPr>
            <w:tcW w:w="4083"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jc w:val="both"/>
              <w:rPr>
                <w:bCs/>
                <w:sz w:val="18"/>
                <w:szCs w:val="18"/>
              </w:rPr>
            </w:pPr>
            <w:r w:rsidRPr="000C2895">
              <w:rPr>
                <w:bCs/>
                <w:sz w:val="18"/>
                <w:szCs w:val="18"/>
              </w:rPr>
              <w:t>TRANSPORTE ESCOLAR/ ENSINO INFANTIL</w:t>
            </w:r>
          </w:p>
        </w:tc>
        <w:tc>
          <w:tcPr>
            <w:tcW w:w="2074"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jc w:val="right"/>
              <w:rPr>
                <w:bCs/>
                <w:sz w:val="18"/>
                <w:szCs w:val="18"/>
              </w:rPr>
            </w:pPr>
            <w:r w:rsidRPr="000C2895">
              <w:rPr>
                <w:bCs/>
                <w:sz w:val="18"/>
                <w:szCs w:val="18"/>
              </w:rPr>
              <w:t xml:space="preserve">       </w:t>
            </w:r>
          </w:p>
          <w:p w:rsidR="000C2895" w:rsidRPr="000C2895" w:rsidRDefault="000C2895" w:rsidP="00E6686D">
            <w:pPr>
              <w:jc w:val="right"/>
              <w:rPr>
                <w:bCs/>
                <w:sz w:val="18"/>
                <w:szCs w:val="18"/>
              </w:rPr>
            </w:pPr>
            <w:r w:rsidRPr="000C2895">
              <w:rPr>
                <w:bCs/>
                <w:sz w:val="18"/>
                <w:szCs w:val="18"/>
              </w:rPr>
              <w:t xml:space="preserve">       R$ 12.590,00</w:t>
            </w:r>
          </w:p>
        </w:tc>
      </w:tr>
      <w:tr w:rsidR="000C2895" w:rsidRPr="000C2895" w:rsidTr="00E6686D">
        <w:trPr>
          <w:trHeight w:val="276"/>
        </w:trPr>
        <w:tc>
          <w:tcPr>
            <w:tcW w:w="1601"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center"/>
              <w:rPr>
                <w:bCs/>
                <w:sz w:val="18"/>
                <w:szCs w:val="18"/>
              </w:rPr>
            </w:pPr>
            <w:r w:rsidRPr="000C2895">
              <w:rPr>
                <w:bCs/>
                <w:sz w:val="18"/>
                <w:szCs w:val="18"/>
              </w:rPr>
              <w:t>2.021</w:t>
            </w:r>
          </w:p>
          <w:p w:rsidR="000C2895" w:rsidRPr="000C2895" w:rsidRDefault="000C2895" w:rsidP="00E6686D">
            <w:pPr>
              <w:rPr>
                <w:bCs/>
                <w:sz w:val="18"/>
                <w:szCs w:val="18"/>
              </w:rPr>
            </w:pPr>
          </w:p>
        </w:tc>
        <w:tc>
          <w:tcPr>
            <w:tcW w:w="2001"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center"/>
              <w:rPr>
                <w:bCs/>
                <w:sz w:val="18"/>
                <w:szCs w:val="18"/>
              </w:rPr>
            </w:pPr>
            <w:r w:rsidRPr="000C2895">
              <w:rPr>
                <w:bCs/>
                <w:sz w:val="18"/>
                <w:szCs w:val="18"/>
              </w:rPr>
              <w:t>3.3.90.00     DR:   0.1.19, 0.1.22 e 0.1.61</w:t>
            </w:r>
          </w:p>
        </w:tc>
        <w:tc>
          <w:tcPr>
            <w:tcW w:w="4083" w:type="dxa"/>
            <w:tcBorders>
              <w:top w:val="single" w:sz="4" w:space="0" w:color="auto"/>
              <w:left w:val="single" w:sz="4" w:space="0" w:color="auto"/>
              <w:bottom w:val="single" w:sz="4" w:space="0" w:color="auto"/>
              <w:right w:val="single" w:sz="4" w:space="0" w:color="auto"/>
            </w:tcBorders>
            <w:hideMark/>
          </w:tcPr>
          <w:p w:rsidR="000C2895" w:rsidRPr="000C2895" w:rsidRDefault="000C2895" w:rsidP="00E6686D">
            <w:pPr>
              <w:jc w:val="both"/>
              <w:rPr>
                <w:bCs/>
                <w:sz w:val="18"/>
                <w:szCs w:val="18"/>
              </w:rPr>
            </w:pPr>
            <w:r w:rsidRPr="000C2895">
              <w:rPr>
                <w:bCs/>
                <w:sz w:val="18"/>
                <w:szCs w:val="18"/>
              </w:rPr>
              <w:t>TRANSPORTE ESCOLAR/ENSINO FUNDAMENTAL</w:t>
            </w:r>
          </w:p>
        </w:tc>
        <w:tc>
          <w:tcPr>
            <w:tcW w:w="2074"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right"/>
              <w:rPr>
                <w:bCs/>
                <w:sz w:val="18"/>
                <w:szCs w:val="18"/>
              </w:rPr>
            </w:pPr>
          </w:p>
          <w:p w:rsidR="000C2895" w:rsidRPr="000C2895" w:rsidRDefault="000C2895" w:rsidP="00E6686D">
            <w:pPr>
              <w:jc w:val="right"/>
              <w:rPr>
                <w:bCs/>
                <w:sz w:val="18"/>
                <w:szCs w:val="18"/>
              </w:rPr>
            </w:pPr>
            <w:r w:rsidRPr="000C2895">
              <w:rPr>
                <w:bCs/>
                <w:sz w:val="18"/>
                <w:szCs w:val="18"/>
              </w:rPr>
              <w:t xml:space="preserve">         R$ 219.722,00</w:t>
            </w:r>
          </w:p>
        </w:tc>
      </w:tr>
      <w:tr w:rsidR="000C2895" w:rsidRPr="000C2895" w:rsidTr="00E6686D">
        <w:trPr>
          <w:trHeight w:val="276"/>
        </w:trPr>
        <w:tc>
          <w:tcPr>
            <w:tcW w:w="1601"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center"/>
              <w:rPr>
                <w:bCs/>
                <w:sz w:val="18"/>
                <w:szCs w:val="18"/>
              </w:rPr>
            </w:pPr>
            <w:r w:rsidRPr="000C2895">
              <w:rPr>
                <w:bCs/>
                <w:sz w:val="18"/>
                <w:szCs w:val="18"/>
              </w:rPr>
              <w:t>2.024</w:t>
            </w:r>
          </w:p>
        </w:tc>
        <w:tc>
          <w:tcPr>
            <w:tcW w:w="2001"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center"/>
              <w:rPr>
                <w:bCs/>
                <w:sz w:val="18"/>
                <w:szCs w:val="18"/>
              </w:rPr>
            </w:pPr>
            <w:r w:rsidRPr="000C2895">
              <w:rPr>
                <w:bCs/>
                <w:sz w:val="18"/>
                <w:szCs w:val="18"/>
              </w:rPr>
              <w:t>3.3.90.00   DR: 0.1.61 e 0.1.00</w:t>
            </w:r>
          </w:p>
        </w:tc>
        <w:tc>
          <w:tcPr>
            <w:tcW w:w="4083"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both"/>
              <w:rPr>
                <w:bCs/>
                <w:sz w:val="18"/>
                <w:szCs w:val="18"/>
              </w:rPr>
            </w:pPr>
            <w:r w:rsidRPr="000C2895">
              <w:rPr>
                <w:bCs/>
                <w:sz w:val="18"/>
                <w:szCs w:val="18"/>
              </w:rPr>
              <w:t>TRANSPORTE ESCOLAR/ ENSINO  MÉDIO</w:t>
            </w:r>
          </w:p>
        </w:tc>
        <w:tc>
          <w:tcPr>
            <w:tcW w:w="2074" w:type="dxa"/>
            <w:tcBorders>
              <w:top w:val="single" w:sz="4" w:space="0" w:color="auto"/>
              <w:left w:val="single" w:sz="4" w:space="0" w:color="auto"/>
              <w:bottom w:val="single" w:sz="4" w:space="0" w:color="auto"/>
              <w:right w:val="single" w:sz="4" w:space="0" w:color="auto"/>
            </w:tcBorders>
          </w:tcPr>
          <w:p w:rsidR="000C2895" w:rsidRPr="000C2895" w:rsidRDefault="000C2895" w:rsidP="00E6686D">
            <w:pPr>
              <w:jc w:val="right"/>
              <w:rPr>
                <w:bCs/>
                <w:sz w:val="18"/>
                <w:szCs w:val="18"/>
              </w:rPr>
            </w:pPr>
          </w:p>
          <w:p w:rsidR="000C2895" w:rsidRPr="000C2895" w:rsidRDefault="000C2895" w:rsidP="00E6686D">
            <w:pPr>
              <w:jc w:val="right"/>
              <w:rPr>
                <w:bCs/>
                <w:sz w:val="18"/>
                <w:szCs w:val="18"/>
              </w:rPr>
            </w:pPr>
            <w:r w:rsidRPr="000C2895">
              <w:rPr>
                <w:bCs/>
                <w:sz w:val="18"/>
                <w:szCs w:val="18"/>
              </w:rPr>
              <w:t>R$ 13.068,00</w:t>
            </w:r>
          </w:p>
        </w:tc>
      </w:tr>
    </w:tbl>
    <w:p w:rsidR="000C2895" w:rsidRPr="000C2895" w:rsidRDefault="000C2895" w:rsidP="000C2895">
      <w:pPr>
        <w:jc w:val="both"/>
        <w:rPr>
          <w:sz w:val="24"/>
          <w:szCs w:val="24"/>
        </w:rPr>
      </w:pPr>
    </w:p>
    <w:p w:rsidR="000C2895" w:rsidRPr="000C2895" w:rsidRDefault="000C2895" w:rsidP="000C2895">
      <w:pPr>
        <w:jc w:val="center"/>
        <w:rPr>
          <w:b/>
          <w:sz w:val="24"/>
          <w:szCs w:val="24"/>
        </w:rPr>
      </w:pPr>
      <w:r w:rsidRPr="000C2895">
        <w:rPr>
          <w:b/>
          <w:sz w:val="24"/>
          <w:szCs w:val="24"/>
        </w:rPr>
        <w:t>CLÁUSULA DÉCIMA SEGUNDA - DO FORO</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Para as questões decorrentes da execução deste Contrato, fica eleito o Foro da Comarca de Quilombo, com renúncia expressa de qualquer outro, por mais privilegiado que seja.</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E, por estarem justos e contratados, firmam o presente juntamente com duas testemunhas, em quatro vias de igual teor e forma, sem emendas ou rasuras, para que produza seus jurídicos e legais efeitos.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MUNICÍPIO DE QUILOMBO, Estado de Santa Catarina,       de                    de 2015.</w:t>
      </w:r>
    </w:p>
    <w:p w:rsidR="000C2895" w:rsidRPr="000C2895" w:rsidRDefault="000C2895" w:rsidP="000C2895">
      <w:pPr>
        <w:jc w:val="both"/>
        <w:rPr>
          <w:b/>
          <w:sz w:val="24"/>
          <w:szCs w:val="24"/>
        </w:rPr>
      </w:pPr>
    </w:p>
    <w:p w:rsidR="000C2895" w:rsidRPr="000C2895" w:rsidRDefault="000C2895" w:rsidP="000C2895">
      <w:pPr>
        <w:jc w:val="both"/>
        <w:rPr>
          <w:b/>
          <w:sz w:val="24"/>
          <w:szCs w:val="24"/>
        </w:rPr>
      </w:pPr>
    </w:p>
    <w:p w:rsidR="000C2895" w:rsidRPr="000C2895" w:rsidRDefault="000C2895" w:rsidP="000C2895">
      <w:pPr>
        <w:jc w:val="both"/>
        <w:rPr>
          <w:b/>
          <w:sz w:val="24"/>
          <w:szCs w:val="24"/>
        </w:rPr>
      </w:pPr>
      <w:r w:rsidRPr="000C2895">
        <w:rPr>
          <w:b/>
          <w:sz w:val="24"/>
          <w:szCs w:val="24"/>
        </w:rPr>
        <w:t>_____________________________                                ______________________________</w:t>
      </w:r>
    </w:p>
    <w:p w:rsidR="000C2895" w:rsidRPr="000C2895" w:rsidRDefault="000C2895" w:rsidP="000C2895">
      <w:pPr>
        <w:jc w:val="both"/>
        <w:rPr>
          <w:b/>
          <w:sz w:val="24"/>
          <w:szCs w:val="24"/>
        </w:rPr>
      </w:pPr>
      <w:r w:rsidRPr="000C2895">
        <w:rPr>
          <w:b/>
          <w:sz w:val="24"/>
          <w:szCs w:val="24"/>
        </w:rPr>
        <w:t xml:space="preserve">         RILDO JOSÉ BEBER                                                           CONTRATADA</w:t>
      </w:r>
    </w:p>
    <w:p w:rsidR="000C2895" w:rsidRPr="000C2895" w:rsidRDefault="000C2895" w:rsidP="000C2895">
      <w:pPr>
        <w:jc w:val="both"/>
        <w:rPr>
          <w:b/>
          <w:sz w:val="24"/>
          <w:szCs w:val="24"/>
        </w:rPr>
      </w:pPr>
      <w:r w:rsidRPr="000C2895">
        <w:rPr>
          <w:sz w:val="24"/>
          <w:szCs w:val="24"/>
        </w:rPr>
        <w:t xml:space="preserve">  Prefeito Municipal em Exercício                                                              </w:t>
      </w:r>
      <w:r w:rsidRPr="000C2895">
        <w:rPr>
          <w:sz w:val="24"/>
          <w:szCs w:val="24"/>
        </w:rPr>
        <w:tab/>
      </w:r>
      <w:r w:rsidRPr="000C2895">
        <w:rPr>
          <w:sz w:val="24"/>
          <w:szCs w:val="24"/>
        </w:rPr>
        <w:tab/>
        <w:t xml:space="preserve"> </w:t>
      </w:r>
    </w:p>
    <w:p w:rsidR="000C2895" w:rsidRPr="000C2895" w:rsidRDefault="000C2895" w:rsidP="000C2895">
      <w:pPr>
        <w:jc w:val="both"/>
        <w:rPr>
          <w:sz w:val="24"/>
          <w:szCs w:val="24"/>
        </w:rPr>
      </w:pP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Testemunhas:</w:t>
      </w:r>
    </w:p>
    <w:p w:rsidR="000C2895" w:rsidRPr="000C2895" w:rsidRDefault="000C2895" w:rsidP="000C2895">
      <w:pPr>
        <w:jc w:val="both"/>
        <w:rPr>
          <w:sz w:val="24"/>
          <w:szCs w:val="24"/>
        </w:rPr>
      </w:pPr>
    </w:p>
    <w:p w:rsidR="000C2895" w:rsidRPr="000C2895" w:rsidRDefault="000C2895" w:rsidP="000C2895">
      <w:pPr>
        <w:jc w:val="both"/>
        <w:rPr>
          <w:sz w:val="24"/>
          <w:szCs w:val="24"/>
        </w:rPr>
      </w:pPr>
      <w:r w:rsidRPr="000C2895">
        <w:rPr>
          <w:sz w:val="24"/>
          <w:szCs w:val="24"/>
        </w:rPr>
        <w:t>__________________________________              __________________________________</w:t>
      </w:r>
    </w:p>
    <w:p w:rsidR="000C2895" w:rsidRPr="000C2895" w:rsidRDefault="000C2895" w:rsidP="000C2895">
      <w:pPr>
        <w:rPr>
          <w:sz w:val="24"/>
          <w:szCs w:val="24"/>
        </w:rPr>
      </w:pPr>
      <w:r w:rsidRPr="000C2895">
        <w:rPr>
          <w:sz w:val="24"/>
          <w:szCs w:val="24"/>
        </w:rPr>
        <w:t xml:space="preserve">Nome: Andréia Spolti                                                  Nome: Suelen B.Barbosa  </w:t>
      </w:r>
    </w:p>
    <w:p w:rsidR="000C2895" w:rsidRPr="000C2895" w:rsidRDefault="000C2895" w:rsidP="000C2895">
      <w:pPr>
        <w:rPr>
          <w:sz w:val="24"/>
          <w:szCs w:val="24"/>
        </w:rPr>
      </w:pPr>
      <w:r w:rsidRPr="000C2895">
        <w:rPr>
          <w:sz w:val="24"/>
          <w:szCs w:val="24"/>
        </w:rPr>
        <w:t>CPF: 064.239.649-39                                                  CPF: 037.372.059-9</w:t>
      </w:r>
    </w:p>
    <w:p w:rsidR="000C2895" w:rsidRP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Default="000C2895" w:rsidP="000C2895">
      <w:pPr>
        <w:rPr>
          <w:sz w:val="24"/>
          <w:szCs w:val="24"/>
        </w:rPr>
      </w:pPr>
    </w:p>
    <w:p w:rsidR="000C2895" w:rsidRPr="000C2895" w:rsidRDefault="000C2895" w:rsidP="000C2895">
      <w:pPr>
        <w:rPr>
          <w:sz w:val="24"/>
          <w:szCs w:val="24"/>
        </w:rPr>
      </w:pPr>
    </w:p>
    <w:p w:rsidR="000C2895" w:rsidRPr="000C2895" w:rsidRDefault="000C2895" w:rsidP="000C2895">
      <w:pPr>
        <w:rPr>
          <w:sz w:val="18"/>
          <w:szCs w:val="18"/>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34"/>
        <w:gridCol w:w="2126"/>
        <w:gridCol w:w="3261"/>
      </w:tblGrid>
      <w:tr w:rsidR="000C2895" w:rsidRPr="000C2895" w:rsidTr="00E6686D">
        <w:tc>
          <w:tcPr>
            <w:tcW w:w="6521" w:type="dxa"/>
            <w:gridSpan w:val="3"/>
            <w:tcBorders>
              <w:top w:val="single" w:sz="6" w:space="0" w:color="auto"/>
              <w:left w:val="single" w:sz="6" w:space="0" w:color="auto"/>
              <w:bottom w:val="nil"/>
              <w:right w:val="single" w:sz="6" w:space="0" w:color="auto"/>
            </w:tcBorders>
            <w:hideMark/>
          </w:tcPr>
          <w:p w:rsidR="000C2895" w:rsidRPr="000C2895" w:rsidRDefault="000C2895" w:rsidP="00E6686D">
            <w:pPr>
              <w:ind w:right="-70"/>
              <w:jc w:val="both"/>
              <w:rPr>
                <w:sz w:val="18"/>
                <w:szCs w:val="18"/>
              </w:rPr>
            </w:pPr>
            <w:r w:rsidRPr="000C2895">
              <w:rPr>
                <w:noProof/>
                <w:sz w:val="18"/>
                <w:szCs w:val="18"/>
              </w:rPr>
              <w:t>Estado de Santa Catarina</w:t>
            </w:r>
          </w:p>
        </w:tc>
      </w:tr>
      <w:tr w:rsidR="000C2895" w:rsidRPr="000C2895" w:rsidTr="00E6686D">
        <w:tc>
          <w:tcPr>
            <w:tcW w:w="6521" w:type="dxa"/>
            <w:gridSpan w:val="3"/>
            <w:tcBorders>
              <w:top w:val="nil"/>
              <w:left w:val="single" w:sz="6" w:space="0" w:color="auto"/>
              <w:bottom w:val="double" w:sz="6" w:space="0" w:color="auto"/>
              <w:right w:val="single" w:sz="6" w:space="0" w:color="auto"/>
            </w:tcBorders>
            <w:hideMark/>
          </w:tcPr>
          <w:p w:rsidR="000C2895" w:rsidRPr="000C2895" w:rsidRDefault="000C2895" w:rsidP="00E6686D">
            <w:pPr>
              <w:ind w:right="-70"/>
              <w:jc w:val="both"/>
              <w:rPr>
                <w:b/>
                <w:sz w:val="18"/>
                <w:szCs w:val="18"/>
              </w:rPr>
            </w:pPr>
            <w:r w:rsidRPr="000C2895">
              <w:rPr>
                <w:b/>
                <w:noProof/>
                <w:sz w:val="18"/>
                <w:szCs w:val="18"/>
              </w:rPr>
              <w:t>MUNICÍPIO DE QUILOMBO</w:t>
            </w:r>
          </w:p>
        </w:tc>
      </w:tr>
      <w:tr w:rsidR="000C2895" w:rsidRPr="000C2895" w:rsidTr="00E6686D">
        <w:tc>
          <w:tcPr>
            <w:tcW w:w="6521" w:type="dxa"/>
            <w:gridSpan w:val="3"/>
            <w:tcBorders>
              <w:top w:val="double" w:sz="6" w:space="0" w:color="auto"/>
              <w:left w:val="single" w:sz="6" w:space="0" w:color="auto"/>
              <w:bottom w:val="nil"/>
              <w:right w:val="single" w:sz="6" w:space="0" w:color="auto"/>
            </w:tcBorders>
            <w:hideMark/>
          </w:tcPr>
          <w:p w:rsidR="000C2895" w:rsidRPr="000C2895" w:rsidRDefault="000C2895" w:rsidP="00E6686D">
            <w:pPr>
              <w:ind w:right="-70"/>
              <w:jc w:val="center"/>
              <w:rPr>
                <w:b/>
                <w:sz w:val="18"/>
                <w:szCs w:val="18"/>
              </w:rPr>
            </w:pPr>
            <w:r w:rsidRPr="000C2895">
              <w:rPr>
                <w:b/>
                <w:sz w:val="18"/>
                <w:szCs w:val="18"/>
              </w:rPr>
              <w:t>EXTRATO  CONTRATUAL</w:t>
            </w:r>
          </w:p>
        </w:tc>
      </w:tr>
      <w:tr w:rsidR="000C2895" w:rsidRPr="000C2895" w:rsidTr="00E6686D">
        <w:tc>
          <w:tcPr>
            <w:tcW w:w="1134" w:type="dxa"/>
            <w:tcBorders>
              <w:top w:val="double" w:sz="6" w:space="0" w:color="auto"/>
              <w:left w:val="single" w:sz="6" w:space="0" w:color="auto"/>
              <w:bottom w:val="nil"/>
              <w:right w:val="nil"/>
            </w:tcBorders>
            <w:hideMark/>
          </w:tcPr>
          <w:p w:rsidR="000C2895" w:rsidRPr="000C2895" w:rsidRDefault="000C2895" w:rsidP="00E6686D">
            <w:pPr>
              <w:ind w:right="-212"/>
              <w:jc w:val="both"/>
              <w:rPr>
                <w:sz w:val="18"/>
                <w:szCs w:val="18"/>
              </w:rPr>
            </w:pPr>
            <w:r w:rsidRPr="000C2895">
              <w:rPr>
                <w:sz w:val="18"/>
                <w:szCs w:val="18"/>
              </w:rPr>
              <w:t>Contrato Nº.:</w:t>
            </w:r>
          </w:p>
        </w:tc>
        <w:tc>
          <w:tcPr>
            <w:tcW w:w="5387" w:type="dxa"/>
            <w:gridSpan w:val="2"/>
            <w:tcBorders>
              <w:top w:val="double" w:sz="6" w:space="0" w:color="auto"/>
              <w:left w:val="nil"/>
              <w:bottom w:val="nil"/>
              <w:right w:val="single" w:sz="6" w:space="0" w:color="auto"/>
            </w:tcBorders>
            <w:hideMark/>
          </w:tcPr>
          <w:p w:rsidR="000C2895" w:rsidRPr="000C2895" w:rsidRDefault="000C2895" w:rsidP="00E6686D">
            <w:pPr>
              <w:ind w:right="-70"/>
              <w:jc w:val="both"/>
              <w:rPr>
                <w:sz w:val="18"/>
                <w:szCs w:val="18"/>
              </w:rPr>
            </w:pPr>
            <w:r w:rsidRPr="000C2895">
              <w:rPr>
                <w:noProof/>
                <w:sz w:val="18"/>
                <w:szCs w:val="18"/>
              </w:rPr>
              <w:t xml:space="preserve">      /2015</w:t>
            </w: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Contratante.:</w:t>
            </w:r>
          </w:p>
        </w:tc>
        <w:tc>
          <w:tcPr>
            <w:tcW w:w="5387" w:type="dxa"/>
            <w:gridSpan w:val="2"/>
            <w:tcBorders>
              <w:top w:val="nil"/>
              <w:left w:val="nil"/>
              <w:bottom w:val="nil"/>
              <w:right w:val="single" w:sz="6" w:space="0" w:color="auto"/>
            </w:tcBorders>
            <w:hideMark/>
          </w:tcPr>
          <w:p w:rsidR="000C2895" w:rsidRPr="000C2895" w:rsidRDefault="000C2895" w:rsidP="00E6686D">
            <w:pPr>
              <w:ind w:right="-70"/>
              <w:jc w:val="both"/>
              <w:rPr>
                <w:sz w:val="18"/>
                <w:szCs w:val="18"/>
              </w:rPr>
            </w:pPr>
            <w:r w:rsidRPr="000C2895">
              <w:rPr>
                <w:noProof/>
                <w:sz w:val="18"/>
                <w:szCs w:val="18"/>
              </w:rPr>
              <w:t>PREFEITURA MUNICIPAL DE QUILOMBO</w:t>
            </w: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Contratada..:</w:t>
            </w:r>
          </w:p>
        </w:tc>
        <w:tc>
          <w:tcPr>
            <w:tcW w:w="5387" w:type="dxa"/>
            <w:gridSpan w:val="2"/>
            <w:tcBorders>
              <w:top w:val="nil"/>
              <w:left w:val="nil"/>
              <w:bottom w:val="nil"/>
              <w:right w:val="single" w:sz="6" w:space="0" w:color="auto"/>
            </w:tcBorders>
          </w:tcPr>
          <w:p w:rsidR="000C2895" w:rsidRPr="000C2895" w:rsidRDefault="000C2895" w:rsidP="00E6686D">
            <w:pPr>
              <w:ind w:right="-70"/>
              <w:jc w:val="both"/>
              <w:rPr>
                <w:sz w:val="18"/>
                <w:szCs w:val="18"/>
              </w:rPr>
            </w:pP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Objeto.........:</w:t>
            </w:r>
          </w:p>
        </w:tc>
        <w:tc>
          <w:tcPr>
            <w:tcW w:w="5387" w:type="dxa"/>
            <w:gridSpan w:val="2"/>
            <w:tcBorders>
              <w:top w:val="nil"/>
              <w:left w:val="nil"/>
              <w:bottom w:val="nil"/>
              <w:right w:val="single" w:sz="6" w:space="0" w:color="auto"/>
            </w:tcBorders>
            <w:hideMark/>
          </w:tcPr>
          <w:p w:rsidR="000C2895" w:rsidRPr="000C2895" w:rsidRDefault="000C2895" w:rsidP="00E6686D">
            <w:pPr>
              <w:ind w:right="-70"/>
              <w:jc w:val="both"/>
              <w:rPr>
                <w:sz w:val="18"/>
                <w:szCs w:val="18"/>
              </w:rPr>
            </w:pPr>
            <w:r w:rsidRPr="000C2895">
              <w:rPr>
                <w:sz w:val="18"/>
                <w:szCs w:val="18"/>
              </w:rPr>
              <w:t xml:space="preserve">CONTRATAÇÃO DE EMPRESA PARA FORNECIMENTO DE </w:t>
            </w:r>
            <w:r w:rsidRPr="000C2895">
              <w:rPr>
                <w:noProof/>
                <w:sz w:val="18"/>
                <w:szCs w:val="18"/>
              </w:rPr>
              <w:t>SERVIÇOS DE TRANSPORTE ESCOLAR</w:t>
            </w: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Valor..........:</w:t>
            </w:r>
          </w:p>
        </w:tc>
        <w:tc>
          <w:tcPr>
            <w:tcW w:w="5387" w:type="dxa"/>
            <w:gridSpan w:val="2"/>
            <w:tcBorders>
              <w:top w:val="nil"/>
              <w:left w:val="nil"/>
              <w:bottom w:val="nil"/>
              <w:right w:val="single" w:sz="6" w:space="0" w:color="auto"/>
            </w:tcBorders>
            <w:hideMark/>
          </w:tcPr>
          <w:p w:rsidR="000C2895" w:rsidRPr="000C2895" w:rsidRDefault="000C2895" w:rsidP="00E6686D">
            <w:pPr>
              <w:ind w:right="-70"/>
              <w:jc w:val="both"/>
              <w:rPr>
                <w:sz w:val="18"/>
                <w:szCs w:val="18"/>
              </w:rPr>
            </w:pPr>
            <w:r w:rsidRPr="000C2895">
              <w:rPr>
                <w:noProof/>
                <w:sz w:val="18"/>
                <w:szCs w:val="18"/>
              </w:rPr>
              <w:t>R$          (                          )</w:t>
            </w: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 xml:space="preserve">Vigência.....: </w:t>
            </w:r>
          </w:p>
        </w:tc>
        <w:tc>
          <w:tcPr>
            <w:tcW w:w="5387" w:type="dxa"/>
            <w:gridSpan w:val="2"/>
            <w:tcBorders>
              <w:top w:val="nil"/>
              <w:left w:val="nil"/>
              <w:bottom w:val="nil"/>
              <w:right w:val="single" w:sz="6" w:space="0" w:color="auto"/>
            </w:tcBorders>
            <w:hideMark/>
          </w:tcPr>
          <w:p w:rsidR="000C2895" w:rsidRPr="000C2895" w:rsidRDefault="000C2895" w:rsidP="00E6686D">
            <w:pPr>
              <w:ind w:right="-70"/>
              <w:jc w:val="both"/>
              <w:rPr>
                <w:sz w:val="18"/>
                <w:szCs w:val="18"/>
              </w:rPr>
            </w:pPr>
            <w:r w:rsidRPr="000C2895">
              <w:rPr>
                <w:sz w:val="18"/>
                <w:szCs w:val="18"/>
              </w:rPr>
              <w:t xml:space="preserve"> </w:t>
            </w: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Licitação.....:</w:t>
            </w:r>
          </w:p>
        </w:tc>
        <w:tc>
          <w:tcPr>
            <w:tcW w:w="5387" w:type="dxa"/>
            <w:gridSpan w:val="2"/>
            <w:tcBorders>
              <w:top w:val="nil"/>
              <w:left w:val="nil"/>
              <w:bottom w:val="nil"/>
              <w:right w:val="single" w:sz="6" w:space="0" w:color="auto"/>
            </w:tcBorders>
            <w:hideMark/>
          </w:tcPr>
          <w:p w:rsidR="000C2895" w:rsidRPr="000C2895" w:rsidRDefault="000C2895" w:rsidP="00E6686D">
            <w:pPr>
              <w:ind w:right="-70"/>
              <w:jc w:val="both"/>
              <w:rPr>
                <w:sz w:val="18"/>
                <w:szCs w:val="18"/>
              </w:rPr>
            </w:pPr>
            <w:r w:rsidRPr="000C2895">
              <w:rPr>
                <w:noProof/>
                <w:sz w:val="18"/>
                <w:szCs w:val="18"/>
              </w:rPr>
              <w:t>PREGÃO PRESENCIAL</w:t>
            </w:r>
            <w:r w:rsidRPr="000C2895">
              <w:rPr>
                <w:sz w:val="18"/>
                <w:szCs w:val="18"/>
              </w:rPr>
              <w:t xml:space="preserve"> Nº. 7</w:t>
            </w:r>
            <w:r w:rsidRPr="000C2895">
              <w:rPr>
                <w:noProof/>
                <w:sz w:val="18"/>
                <w:szCs w:val="18"/>
              </w:rPr>
              <w:t>/2015</w:t>
            </w:r>
          </w:p>
        </w:tc>
      </w:tr>
      <w:tr w:rsidR="000C2895" w:rsidRPr="000C2895" w:rsidTr="00E6686D">
        <w:tc>
          <w:tcPr>
            <w:tcW w:w="1134" w:type="dxa"/>
            <w:tcBorders>
              <w:top w:val="nil"/>
              <w:left w:val="single" w:sz="6" w:space="0" w:color="auto"/>
              <w:bottom w:val="nil"/>
              <w:right w:val="nil"/>
            </w:tcBorders>
            <w:hideMark/>
          </w:tcPr>
          <w:p w:rsidR="000C2895" w:rsidRPr="000C2895" w:rsidRDefault="000C2895" w:rsidP="00E6686D">
            <w:pPr>
              <w:ind w:right="-70"/>
              <w:jc w:val="both"/>
              <w:rPr>
                <w:sz w:val="18"/>
                <w:szCs w:val="18"/>
              </w:rPr>
            </w:pPr>
            <w:r w:rsidRPr="000C2895">
              <w:rPr>
                <w:sz w:val="18"/>
                <w:szCs w:val="18"/>
              </w:rPr>
              <w:t>Recursos.....:</w:t>
            </w:r>
          </w:p>
        </w:tc>
        <w:tc>
          <w:tcPr>
            <w:tcW w:w="5387" w:type="dxa"/>
            <w:gridSpan w:val="2"/>
            <w:tcBorders>
              <w:top w:val="nil"/>
              <w:left w:val="nil"/>
              <w:bottom w:val="nil"/>
              <w:right w:val="single" w:sz="6" w:space="0" w:color="auto"/>
            </w:tcBorders>
          </w:tcPr>
          <w:p w:rsidR="000C2895" w:rsidRPr="000C2895" w:rsidRDefault="000C2895" w:rsidP="00E6686D">
            <w:pPr>
              <w:rPr>
                <w:sz w:val="18"/>
                <w:szCs w:val="18"/>
              </w:rPr>
            </w:pPr>
            <w:r w:rsidRPr="000C2895">
              <w:rPr>
                <w:sz w:val="18"/>
                <w:szCs w:val="18"/>
              </w:rPr>
              <w:t xml:space="preserve">2.017  3.3.90.00  0.1.01 </w:t>
            </w:r>
          </w:p>
          <w:p w:rsidR="000C2895" w:rsidRPr="000C2895" w:rsidRDefault="000C2895" w:rsidP="00E6686D">
            <w:pPr>
              <w:rPr>
                <w:sz w:val="18"/>
                <w:szCs w:val="18"/>
              </w:rPr>
            </w:pPr>
            <w:r w:rsidRPr="000C2895">
              <w:rPr>
                <w:sz w:val="18"/>
                <w:szCs w:val="18"/>
              </w:rPr>
              <w:t xml:space="preserve">2.021  3.3.90.00  0.1.19, 0.1.22 e 0.1.61 </w:t>
            </w:r>
          </w:p>
          <w:p w:rsidR="000C2895" w:rsidRPr="000C2895" w:rsidRDefault="000C2895" w:rsidP="00E6686D">
            <w:pPr>
              <w:rPr>
                <w:sz w:val="18"/>
                <w:szCs w:val="18"/>
              </w:rPr>
            </w:pPr>
            <w:r w:rsidRPr="000C2895">
              <w:rPr>
                <w:sz w:val="18"/>
                <w:szCs w:val="18"/>
              </w:rPr>
              <w:t>2.024  3.3.90.00  0.1.61 e 0.1.00</w:t>
            </w:r>
          </w:p>
        </w:tc>
      </w:tr>
      <w:tr w:rsidR="000C2895" w:rsidRPr="000C2895" w:rsidTr="00E6686D">
        <w:tc>
          <w:tcPr>
            <w:tcW w:w="6521" w:type="dxa"/>
            <w:gridSpan w:val="3"/>
            <w:tcBorders>
              <w:top w:val="nil"/>
              <w:left w:val="single" w:sz="6" w:space="0" w:color="auto"/>
              <w:bottom w:val="nil"/>
              <w:right w:val="single" w:sz="6" w:space="0" w:color="auto"/>
            </w:tcBorders>
          </w:tcPr>
          <w:p w:rsidR="000C2895" w:rsidRPr="000C2895" w:rsidRDefault="000C2895" w:rsidP="00E6686D">
            <w:pPr>
              <w:ind w:right="-70"/>
              <w:jc w:val="both"/>
              <w:rPr>
                <w:sz w:val="18"/>
                <w:szCs w:val="18"/>
              </w:rPr>
            </w:pPr>
          </w:p>
        </w:tc>
      </w:tr>
      <w:tr w:rsidR="000C2895" w:rsidRPr="000C2895" w:rsidTr="00E6686D">
        <w:tc>
          <w:tcPr>
            <w:tcW w:w="6521" w:type="dxa"/>
            <w:gridSpan w:val="3"/>
            <w:tcBorders>
              <w:top w:val="nil"/>
              <w:left w:val="single" w:sz="6" w:space="0" w:color="auto"/>
              <w:bottom w:val="nil"/>
              <w:right w:val="single" w:sz="6" w:space="0" w:color="auto"/>
            </w:tcBorders>
            <w:hideMark/>
          </w:tcPr>
          <w:p w:rsidR="000C2895" w:rsidRPr="000C2895" w:rsidRDefault="000C2895" w:rsidP="00E6686D">
            <w:pPr>
              <w:ind w:right="-70"/>
              <w:jc w:val="center"/>
              <w:rPr>
                <w:sz w:val="18"/>
                <w:szCs w:val="18"/>
              </w:rPr>
            </w:pPr>
            <w:r w:rsidRPr="000C2895">
              <w:rPr>
                <w:noProof/>
                <w:sz w:val="18"/>
                <w:szCs w:val="18"/>
              </w:rPr>
              <w:t>QUILOMBO,       de                    de 2015.</w:t>
            </w:r>
          </w:p>
        </w:tc>
      </w:tr>
      <w:tr w:rsidR="000C2895" w:rsidRPr="000C2895" w:rsidTr="00E6686D">
        <w:tc>
          <w:tcPr>
            <w:tcW w:w="6521" w:type="dxa"/>
            <w:gridSpan w:val="3"/>
            <w:tcBorders>
              <w:top w:val="nil"/>
              <w:left w:val="single" w:sz="6" w:space="0" w:color="auto"/>
              <w:bottom w:val="nil"/>
              <w:right w:val="single" w:sz="6" w:space="0" w:color="auto"/>
            </w:tcBorders>
          </w:tcPr>
          <w:p w:rsidR="000C2895" w:rsidRPr="000C2895" w:rsidRDefault="000C2895" w:rsidP="00E6686D">
            <w:pPr>
              <w:ind w:right="-70"/>
              <w:jc w:val="both"/>
              <w:rPr>
                <w:sz w:val="18"/>
                <w:szCs w:val="18"/>
              </w:rPr>
            </w:pPr>
          </w:p>
        </w:tc>
      </w:tr>
      <w:tr w:rsidR="000C2895" w:rsidRPr="000C2895" w:rsidTr="00E6686D">
        <w:tc>
          <w:tcPr>
            <w:tcW w:w="6521" w:type="dxa"/>
            <w:gridSpan w:val="3"/>
            <w:tcBorders>
              <w:top w:val="nil"/>
              <w:left w:val="single" w:sz="6" w:space="0" w:color="auto"/>
              <w:bottom w:val="nil"/>
              <w:right w:val="single" w:sz="6" w:space="0" w:color="auto"/>
            </w:tcBorders>
            <w:hideMark/>
          </w:tcPr>
          <w:p w:rsidR="000C2895" w:rsidRPr="000C2895" w:rsidRDefault="000C2895" w:rsidP="00E6686D">
            <w:pPr>
              <w:ind w:right="-70"/>
              <w:jc w:val="center"/>
              <w:rPr>
                <w:b/>
                <w:sz w:val="18"/>
                <w:szCs w:val="18"/>
              </w:rPr>
            </w:pPr>
            <w:r w:rsidRPr="000C2895">
              <w:rPr>
                <w:b/>
                <w:noProof/>
                <w:sz w:val="18"/>
                <w:szCs w:val="18"/>
              </w:rPr>
              <w:t>RILDO JOSÉ BEBER</w:t>
            </w:r>
          </w:p>
        </w:tc>
      </w:tr>
      <w:tr w:rsidR="000C2895" w:rsidRPr="000C2895" w:rsidTr="00E6686D">
        <w:tc>
          <w:tcPr>
            <w:tcW w:w="6521" w:type="dxa"/>
            <w:gridSpan w:val="3"/>
            <w:tcBorders>
              <w:top w:val="nil"/>
              <w:left w:val="single" w:sz="6" w:space="0" w:color="auto"/>
              <w:bottom w:val="single" w:sz="6" w:space="0" w:color="auto"/>
              <w:right w:val="single" w:sz="6" w:space="0" w:color="auto"/>
            </w:tcBorders>
            <w:hideMark/>
          </w:tcPr>
          <w:p w:rsidR="000C2895" w:rsidRPr="000C2895" w:rsidRDefault="000C2895" w:rsidP="00E6686D">
            <w:pPr>
              <w:ind w:right="-70"/>
              <w:jc w:val="center"/>
              <w:rPr>
                <w:b/>
                <w:sz w:val="18"/>
                <w:szCs w:val="18"/>
              </w:rPr>
            </w:pPr>
            <w:r w:rsidRPr="000C2895">
              <w:rPr>
                <w:b/>
                <w:noProof/>
                <w:sz w:val="18"/>
                <w:szCs w:val="18"/>
              </w:rPr>
              <w:t>Prefeito Municipal em Exercício</w:t>
            </w:r>
          </w:p>
        </w:tc>
      </w:tr>
      <w:tr w:rsidR="000C2895" w:rsidRPr="000C2895" w:rsidTr="00E6686D">
        <w:tc>
          <w:tcPr>
            <w:tcW w:w="3260" w:type="dxa"/>
            <w:gridSpan w:val="2"/>
            <w:tcBorders>
              <w:top w:val="nil"/>
              <w:left w:val="nil"/>
              <w:bottom w:val="nil"/>
              <w:right w:val="nil"/>
            </w:tcBorders>
          </w:tcPr>
          <w:p w:rsidR="000C2895" w:rsidRPr="000C2895" w:rsidRDefault="000C2895" w:rsidP="00E6686D">
            <w:pPr>
              <w:ind w:right="72"/>
              <w:jc w:val="both"/>
              <w:rPr>
                <w:b/>
                <w:sz w:val="18"/>
                <w:szCs w:val="18"/>
              </w:rPr>
            </w:pPr>
          </w:p>
          <w:p w:rsidR="000C2895" w:rsidRPr="000C2895" w:rsidRDefault="000C2895" w:rsidP="00E6686D">
            <w:pPr>
              <w:ind w:right="72"/>
              <w:jc w:val="both"/>
              <w:rPr>
                <w:b/>
                <w:sz w:val="18"/>
                <w:szCs w:val="18"/>
              </w:rPr>
            </w:pPr>
          </w:p>
        </w:tc>
        <w:tc>
          <w:tcPr>
            <w:tcW w:w="3261" w:type="dxa"/>
            <w:tcBorders>
              <w:top w:val="nil"/>
              <w:left w:val="nil"/>
              <w:bottom w:val="nil"/>
              <w:right w:val="nil"/>
            </w:tcBorders>
          </w:tcPr>
          <w:p w:rsidR="000C2895" w:rsidRPr="000C2895" w:rsidRDefault="000C2895" w:rsidP="00E6686D">
            <w:pPr>
              <w:jc w:val="right"/>
              <w:rPr>
                <w:b/>
                <w:sz w:val="18"/>
                <w:szCs w:val="18"/>
              </w:rPr>
            </w:pPr>
          </w:p>
          <w:p w:rsidR="000C2895" w:rsidRPr="000C2895" w:rsidRDefault="000C2895" w:rsidP="00E6686D">
            <w:pPr>
              <w:jc w:val="right"/>
              <w:rPr>
                <w:b/>
                <w:sz w:val="18"/>
                <w:szCs w:val="18"/>
              </w:rPr>
            </w:pPr>
            <w:r w:rsidRPr="000C2895">
              <w:rPr>
                <w:b/>
                <w:sz w:val="18"/>
                <w:szCs w:val="18"/>
              </w:rPr>
              <w:t>Extrato Contratual</w:t>
            </w:r>
          </w:p>
        </w:tc>
      </w:tr>
    </w:tbl>
    <w:p w:rsidR="000C2895" w:rsidRPr="000C2895" w:rsidRDefault="000C2895" w:rsidP="000C2895">
      <w:pPr>
        <w:rPr>
          <w:sz w:val="18"/>
          <w:szCs w:val="18"/>
        </w:rPr>
      </w:pPr>
    </w:p>
    <w:p w:rsidR="00205195" w:rsidRPr="000C2895" w:rsidRDefault="00205195" w:rsidP="000C2895">
      <w:pPr>
        <w:rPr>
          <w:sz w:val="18"/>
          <w:szCs w:val="18"/>
        </w:rPr>
      </w:pPr>
    </w:p>
    <w:sectPr w:rsidR="00205195" w:rsidRPr="000C2895" w:rsidSect="000C2895">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6C" w:rsidRDefault="00D9656C">
      <w:r>
        <w:separator/>
      </w:r>
    </w:p>
  </w:endnote>
  <w:endnote w:type="continuationSeparator" w:id="1">
    <w:p w:rsidR="00D9656C" w:rsidRDefault="00D96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6C" w:rsidRDefault="00D9656C">
      <w:r>
        <w:separator/>
      </w:r>
    </w:p>
  </w:footnote>
  <w:footnote w:type="continuationSeparator" w:id="1">
    <w:p w:rsidR="00D9656C" w:rsidRDefault="00D9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95" w:rsidRPr="000C2895" w:rsidRDefault="000C2895" w:rsidP="000C2895">
    <w:pPr>
      <w:pStyle w:val="Ttulo4"/>
      <w:spacing w:before="0"/>
      <w:rPr>
        <w:rFonts w:ascii="Times New Roman" w:hAnsi="Times New Roman"/>
        <w:sz w:val="24"/>
        <w:szCs w:val="24"/>
      </w:rPr>
    </w:pPr>
    <w:r w:rsidRPr="000C2895">
      <w:rPr>
        <w:rFonts w:ascii="Times New Roman" w:hAnsi="Times New Roman"/>
        <w:sz w:val="24"/>
        <w:szCs w:val="24"/>
      </w:rPr>
      <w:t>Estado de Santa Catarina</w:t>
    </w:r>
  </w:p>
  <w:p w:rsidR="000C2895" w:rsidRPr="000C2895" w:rsidRDefault="000C2895" w:rsidP="000C2895">
    <w:pPr>
      <w:rPr>
        <w:b/>
        <w:sz w:val="24"/>
        <w:szCs w:val="24"/>
      </w:rPr>
    </w:pPr>
    <w:r w:rsidRPr="000C2895">
      <w:rPr>
        <w:b/>
        <w:sz w:val="24"/>
        <w:szCs w:val="24"/>
      </w:rPr>
      <w:t>MUNICÍPIO DE QUILOMBO</w:t>
    </w:r>
  </w:p>
  <w:p w:rsidR="00273786" w:rsidRPr="000C2895" w:rsidRDefault="000C2895" w:rsidP="000C2895">
    <w:pPr>
      <w:pStyle w:val="Cabealho"/>
      <w:rPr>
        <w:sz w:val="24"/>
        <w:szCs w:val="24"/>
      </w:rPr>
    </w:pPr>
    <w:r w:rsidRPr="000C2895">
      <w:rPr>
        <w:sz w:val="24"/>
        <w:szCs w:val="24"/>
      </w:rPr>
      <w:t>Sec.Administração/Setor de Compras</w:t>
    </w:r>
  </w:p>
  <w:p w:rsidR="00273786" w:rsidRDefault="00273786">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5D"/>
    <w:multiLevelType w:val="hybridMultilevel"/>
    <w:tmpl w:val="6382F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0731AD"/>
    <w:multiLevelType w:val="singleLevel"/>
    <w:tmpl w:val="F4F876E6"/>
    <w:lvl w:ilvl="0">
      <w:start w:val="1"/>
      <w:numFmt w:val="upperRoman"/>
      <w:lvlText w:val="%1."/>
      <w:lvlJc w:val="left"/>
      <w:pPr>
        <w:tabs>
          <w:tab w:val="num" w:pos="1869"/>
        </w:tabs>
        <w:ind w:left="1869" w:hanging="735"/>
      </w:pPr>
    </w:lvl>
  </w:abstractNum>
  <w:abstractNum w:abstractNumId="2">
    <w:nsid w:val="17A1272F"/>
    <w:multiLevelType w:val="hybridMultilevel"/>
    <w:tmpl w:val="06FEAD20"/>
    <w:lvl w:ilvl="0" w:tplc="C9C88A88">
      <w:start w:val="1"/>
      <w:numFmt w:val="lowerLetter"/>
      <w:lvlText w:val="%1)"/>
      <w:lvlJc w:val="left"/>
      <w:pPr>
        <w:tabs>
          <w:tab w:val="num" w:pos="1068"/>
        </w:tabs>
        <w:ind w:left="1068" w:hanging="360"/>
      </w:p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3">
    <w:nsid w:val="1DBC6800"/>
    <w:multiLevelType w:val="singleLevel"/>
    <w:tmpl w:val="334C3DD8"/>
    <w:lvl w:ilvl="0">
      <w:start w:val="1"/>
      <w:numFmt w:val="upperRoman"/>
      <w:lvlText w:val="%1."/>
      <w:lvlJc w:val="left"/>
      <w:pPr>
        <w:tabs>
          <w:tab w:val="num" w:pos="1854"/>
        </w:tabs>
        <w:ind w:left="1854" w:hanging="720"/>
      </w:pPr>
    </w:lvl>
  </w:abstractNum>
  <w:abstractNum w:abstractNumId="4">
    <w:nsid w:val="2B9D6327"/>
    <w:multiLevelType w:val="hybridMultilevel"/>
    <w:tmpl w:val="596C057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B73015"/>
    <w:multiLevelType w:val="hybridMultilevel"/>
    <w:tmpl w:val="C7D6191A"/>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27/01/2015"/>
    <w:docVar w:name="DataAdjudicacao" w:val="01 de Janeiro de 1900"/>
    <w:docVar w:name="DataAssinatura" w:val="DataAssinatura"/>
    <w:docVar w:name="DataDecreto" w:val="05/01/2015"/>
    <w:docVar w:name="DataEntrEnvelope" w:val="DataEntrEnvelope"/>
    <w:docVar w:name="DataExtensoAdjudicacao" w:val="1 de Janeiro de 1900"/>
    <w:docVar w:name="DataExtensoAssinatura" w:val="DataExtensoAssinatura"/>
    <w:docVar w:name="DataExtensoHomolog" w:val="1 de Janeiro de 1900"/>
    <w:docVar w:name="DataExtensoProcesso" w:val="8 de Janeiro de 2015"/>
    <w:docVar w:name="DataExtensoPublicacao" w:val="14 de Janeiro de 2015"/>
    <w:docVar w:name="DataFinalRecEnvelope" w:val="27/01/2015"/>
    <w:docVar w:name="DataHomologacao" w:val="01/01/1900"/>
    <w:docVar w:name="DataInicioRecEnvelope" w:val="09/01/2015"/>
    <w:docVar w:name="DataPortaria" w:val="01/01/1900"/>
    <w:docVar w:name="DataProcesso" w:val="08/01/2015"/>
    <w:docVar w:name="DataPublicacao" w:val="14 de Janeiro de 2015"/>
    <w:docVar w:name="DataVencimento" w:val="DataVencimento"/>
    <w:docVar w:name="DecretoNomeacao" w:val="ATA"/>
    <w:docVar w:name="Dotacoes" w:val="2.021.3390.00 - 19 - 76/2015   -   TRANSPORTE ESCOLAR/ENSINO FUNDAMENTAL 2.024.3390.00 - 0 - 83/2015   -   TRANSPORTE ESCOLAR/ENSINO MÉDIO 2.017.3390.00 - 1 - 62/2015   -   TRANSPORTE ESCOLAR/ENSINO INFANTIL 2.021.3390.00 - 61 - 78/2015   -   TRANSPORTE ESCOLAR/ENSINO FUNDAMENTAL 2.024.3390.00 - 61 - 85/2015   -   TRANSPORTE ESCOLAR/ENSINO MÉDIO 2.021.3390.00 - 22 - 77/2015   -   TRANSPORTE ESCOLAR/ENSINO FUNDAMENT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MENSALMENTE, APÓS A PRESTAÇÃO DOS SERVIÇOS"/>
    <w:docVar w:name="FormaReajuste" w:val="APÓS 12 MESES DE CONTRATAÇÃO PELO IGP-M DA FGV"/>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2.800,000 km       TRANSPORTE DE ALUNOS LINHA Nº 02 SAÍDA DE LINHA SALTO SAUDADES, São Judas, Familia Granzotto, LINHA MARAFON, FAMILIA VONS, FAMÍLIA SANTIN, CAMPO DA COMUNIDADE CAMARGO, FAMÍLIA ANSILAGO, LINHA PARA PEDRO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2.800 KM LIMITE MÁXIMO DE COTAÇÃO DO ITEM POR KM RODADO R$ 3,90 (TRÊS REAIS E NOVENTA CENTAVOS      )POR KM RODADO P/VEÍCULOS C/CAPACIDADE MINIMA DE 25 (VINTE e CINCO) LUGARES.&#10;   2     13.000,000 km       TRANSPORTE DE ALUNOS LINHA Nº 10&#10;SAÍDA DE QUILOMBO, ACESSO SUL, LINHA VISTA ALEGRE , ALFA, ATÉ A FAMÍLIA MATIELO, TADIOTO, SÃO JOÃO, FAMILIA CORADIN, FAMILIA DEMARCHI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3.000 KM LIMITE MÁXIMO DE COTAÇÃO DO ITEM POR KM RODADO R$ 3,90 (   TRÊS REAIS E NOVENTA CENTAVOS      ) POR KM RODADO P/VEÍCULOS C/CAPACIDADE MINIMA DE 40 (VINTE e CINCO) LUGARES.&#10;   3     14.000,000 km       TRANSPORTE DE ALUNOS LINHA Nº 18&#10;SAÍDA DE QUILOMBO,  PASSANDO LINHA PARA PEDRO, CAMARGO,MARAFON , ENCRUZILHADA FAMILIA  NEGRI, LUNEDO, COMIN, DEMARTINI MALAGE ATÉ A COMUNIDADE DE ALTO DA SERRA ALFA DA LINHA FORTALEZA, COMUNIDADE DA FORTALEZA , CAMARGO, PARA PEDRO ATÉ  QUILOMBO NA ESCOLA JUREMA SAVI  MILANEZ, JOÃO PAULO I, E. M.PRESIDENTE GOULART, CEIM BRANCA DE NEVE, E.M. BRANCA DE NEVE e E.M. MADRE PAULINA, C/RETORNO PELO MESMO ITINERÁRIO- PERÍODO  VESPERTINO-CHEGADA NA ESCOLA ÀS 13H E SAÍDA DA ESCOLA ÀS 17h H, UMA VIAGEM AO DIA C/IDA E VOLTA-TRANSPORTE DE ALUNOS DE PRÉ-ESCOLAR, ENSINO FUNDAMENTAL, ENSINO MÉDIO, APAE E/OU PESSOAL DO MAGISTÉRIO DO TRAJETO. O TRANSPORTADOR DEVERÁ TRANSPORTAR GRATUITAMENTE TODOS OS ALUNOS DO  TRAJETO. QUILOMETRAGEM ESTIMADA P/O ANO LETIVO DE 14.000 KM LIMITE MÁXIMO DE COTAÇÃO DO ITEM POR KM RODADO R$ 3,90 (TRÊS REAIS E NOVENTA CENTAVOS) POR KM RODADO P/VEÍCULOS C/CAPACIDADE MINIMA DE 25 (VINTE E CINCO) LUGARES.&#10;   4      9.200,000 km       TRANSPORTE DE ALUNOS LINHA Nº 20&#10;SAÍDA DE LINHA VISTA ALEGRE ATÉ A FAMÍLIA CARVALHO NA LINHA MARECHAL RONDON, RETORNA A COMUNIDADE DE VISTA ALEGRE, FAMÍLIA ZANELA E DALASCA, RETORNA A VISTA ALEGRE, FAMÍLIA BRIZOLLA RETORNANDO A VISTA ALEGRE.  PERIODO VESPERTINO C/RETORNO PELO MESMO ITINERÁRIO- UMA VIAGEM AO DIA, IDA E VOLTA, TRANSPORTE DE ALUNOS DE PRÉ-ESCOLAR, ENSINO FUNDAMENTAL, APAE E/OU PESSOAL DO MAGISTÉRIO DO TRAJETO. QUILOMETRAGEM ESTIMADA P/O ANO LETIVO DE 9.200 KM, LIMITE MÁXIMO DE COTAÇÃO DO ITEM POR KM RODADO R$ 2,80 (DOIS REAIS E OITENTA CENTAVOS) POR KM RODADO P/VEÍCULOS COM CAPACIDADE MINIMA DE 12 (DOZE) PASSAGEIROS.&#10;&#10;   5     15.000,000 km       TRANSPORTE DE ALUNOS LINHA Nº 25 &#10;SAÍDA DE VILA GAUCHA , PASSANDO PELA ALFA, FAMÍLIA AIRIS ROTAVA, FAMÍLIA SUSSEK, NIEC, ORNEL DE SOUZA, CORTINA FAÉ SUTILI, VALDEMAR SILVEIRA POTE DA SERRA, RETORNANDO A ALFA ESCOLA NOSSA SENHORA SALETE VILA GAUCHA, LINHA SÃO SEBASTIÃO, FAMÍLIA JOÃO DOS SANTOS, LINHA NOVA CONCORDIA FAMÍLIA ODAIR LONGO ATÉ A E.M.OLIMPIO DA COSTA LINHA SANTA TEREZINHA (PERÍODO VESPERTINO) C/RETORNO PELO MESMO ITINERÁRIO- PERÍODO MATUNINO CHEGADA NA ESCOLA 7H30MIN E SAÍDA DA ESCOLA ÀS 11h30min E PERÍODO VESPERTINO CHEGADA NAS ESCOLAS ÀS 13h E SAÍDA ÀS 17h -TRÊS VIAGENS AO DIA C/IDA E VOLTA-TRANSPORTE DE ALUNOS DE PRÉ-ESCOLAR, ENSINO FUNDAMENTAL, E/OU PESSOAL DO MAGISTÉRIO DO TRAJETO. QUILOMETRAGEM ESTIMADA P/O ANO LETIVO DE 15.000 KM, LIMITE MÁXIMO DE COTAÇÃO DO ITEM POR KM RODADO R$ 2,80 ( DOIS REAIS E OITENTA CENTAVOS) POR KM RODADO P/VEÍCULOS COM CAPACIDADE MINIMA DE 09 ( NOVE ) LUGARES.&#10;   6      8.000,000 km       TRANSPORTE DE ALUNOS LINHA Nº  26 &#10;SAÍDA DA LINHA SANTA ISABEL, PASSANDO POR VALE DO OURO,  ATÉ A FAMILIA FAVARETTO, FAMILIA  FORMAZIER RETORNANDO A COMUNIDADE VALE DO OURO, Lª SÃO RICARDO, SC 468, ENCRUZINHADA LINHA VENTURIM, RETORNANDO A SÃO RICARDO, VALE DO OURO ATÉ A ESCOLA MUNICIPAL SANTA IZABEL NA COMUNIDADE DE SANTA IZABEL PERIODO MATUTINO C/RETORNO PELO MESMO ITINERÁRIO- UMA VIAGEM AO DIA, IDA E VOLTA, TRANSPORTE DE ALUNOS DO ENSINO FUNDAMENTAL,  E/OU PESSOAL DO MAGISTÉRIO DO TRAJETO. QUILOMETRAGEM ESTIMADA P/O ANO LETIVO DE 8.000 KM, LIMITE MÁXIMO DE COTAÇÃO DO ITEM POR KM RODADO R$  2,80( DOIS REAIS E OITENTA CENTAVOS ) POR KM RODADO P/VEÍCULOS COM CAPACIDADE MINIMA DE 09 (NOVE) PASSAGEIRO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15"/>
    <w:docVar w:name="NumProcesso" w:val="7/2015"/>
    <w:docVar w:name="ObjetoContrato" w:val="ObjetoContrato"/>
    <w:docVar w:name="ObjetoLicitacao" w:val="CONTRATAÇÃO DE EMPRESA PARA FORNECIMENTO DE SERVIÇOS DE TRANSPORTE ESCOLAR DE ALUNOS DE PRÉ-ESCOLAR E ENSINO FUNDAMENTAL DA REDE MUNICIPAL E ESTADUAL DE ENSINO, EDUCAÇÃO ESPECIAL - APAE, PESSOAL DO MAGISTÉRIO E ALUNOS DO ENSINO MÉDIO DO TRAJETO, PARA O PERÍODO LETIVO DE 2015."/>
    <w:docVar w:name="ObsContrato" w:val="ObsContrato"/>
    <w:docVar w:name="ObsProcesso" w:val="OS SERVIÇOS REFEREM-SE AO TRANSPORTE ESCOLAR DE ALUNOS DE PRÉ-ESCOLAR E ENSINO FUNDAMENTAL DA REDE MUNICIPAL E ESTADUAL DE ENSINO, EDUCAÇÃO ESPECIAL - APAE, PESSOAL DO MAGISTÉRIO E ALUNOS DO ENSINO MÉDIO DO TRAJETO,P/O PERÍODO LETIVO DE 2015."/>
    <w:docVar w:name="PortariaComissao" w:val="272/2014"/>
    <w:docVar w:name="PrazoEntrega" w:val="NO PERÍODO LETIVO DE 2015"/>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273786"/>
    <w:rsid w:val="00026B49"/>
    <w:rsid w:val="000A59FC"/>
    <w:rsid w:val="000C2895"/>
    <w:rsid w:val="0011434D"/>
    <w:rsid w:val="00132596"/>
    <w:rsid w:val="00165368"/>
    <w:rsid w:val="001A70BC"/>
    <w:rsid w:val="0020033E"/>
    <w:rsid w:val="00205195"/>
    <w:rsid w:val="00273786"/>
    <w:rsid w:val="002D503D"/>
    <w:rsid w:val="0032214C"/>
    <w:rsid w:val="003350F9"/>
    <w:rsid w:val="00380A32"/>
    <w:rsid w:val="003B5BBC"/>
    <w:rsid w:val="004005CA"/>
    <w:rsid w:val="0046116B"/>
    <w:rsid w:val="00475D51"/>
    <w:rsid w:val="004B0868"/>
    <w:rsid w:val="004B13FD"/>
    <w:rsid w:val="00513A39"/>
    <w:rsid w:val="00552B41"/>
    <w:rsid w:val="00556721"/>
    <w:rsid w:val="005C24CD"/>
    <w:rsid w:val="00642E89"/>
    <w:rsid w:val="006823CA"/>
    <w:rsid w:val="007015CD"/>
    <w:rsid w:val="00710920"/>
    <w:rsid w:val="007121A0"/>
    <w:rsid w:val="007511B1"/>
    <w:rsid w:val="00757A4A"/>
    <w:rsid w:val="007F030B"/>
    <w:rsid w:val="00811F22"/>
    <w:rsid w:val="00816668"/>
    <w:rsid w:val="008503BD"/>
    <w:rsid w:val="00863461"/>
    <w:rsid w:val="008B7B87"/>
    <w:rsid w:val="008C1E1B"/>
    <w:rsid w:val="00961441"/>
    <w:rsid w:val="00973E89"/>
    <w:rsid w:val="00A02271"/>
    <w:rsid w:val="00AC29E0"/>
    <w:rsid w:val="00AC2FA6"/>
    <w:rsid w:val="00AF43D7"/>
    <w:rsid w:val="00B62C7C"/>
    <w:rsid w:val="00BD0677"/>
    <w:rsid w:val="00BE3B52"/>
    <w:rsid w:val="00C41D58"/>
    <w:rsid w:val="00C50BB0"/>
    <w:rsid w:val="00CB1C54"/>
    <w:rsid w:val="00CC3D8E"/>
    <w:rsid w:val="00CF6180"/>
    <w:rsid w:val="00D57C1E"/>
    <w:rsid w:val="00D9656C"/>
    <w:rsid w:val="00D96B39"/>
    <w:rsid w:val="00DA1A51"/>
    <w:rsid w:val="00DA20EE"/>
    <w:rsid w:val="00E16803"/>
    <w:rsid w:val="00E6686D"/>
    <w:rsid w:val="00E8290B"/>
    <w:rsid w:val="00EE57C2"/>
    <w:rsid w:val="00EE5DC8"/>
    <w:rsid w:val="00F006E8"/>
    <w:rsid w:val="00F07431"/>
    <w:rsid w:val="00F20363"/>
    <w:rsid w:val="00F25CD7"/>
    <w:rsid w:val="00F861D6"/>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895"/>
  </w:style>
  <w:style w:type="paragraph" w:styleId="Ttulo1">
    <w:name w:val="heading 1"/>
    <w:basedOn w:val="Normal"/>
    <w:next w:val="Normal"/>
    <w:link w:val="Ttulo1Char"/>
    <w:uiPriority w:val="9"/>
    <w:qFormat/>
    <w:rsid w:val="00273786"/>
    <w:pPr>
      <w:keepNext/>
      <w:widowControl w:val="0"/>
      <w:jc w:val="center"/>
      <w:outlineLvl w:val="0"/>
    </w:pPr>
    <w:rPr>
      <w:rFonts w:eastAsia="Arial Unicode MS"/>
      <w:b/>
    </w:rPr>
  </w:style>
  <w:style w:type="paragraph" w:styleId="Ttulo2">
    <w:name w:val="heading 2"/>
    <w:basedOn w:val="Normal"/>
    <w:next w:val="Normal"/>
    <w:link w:val="Ttulo2Char"/>
    <w:uiPriority w:val="9"/>
    <w:qFormat/>
    <w:rsid w:val="000C2895"/>
    <w:pPr>
      <w:keepNext/>
      <w:spacing w:before="240" w:after="60"/>
      <w:outlineLvl w:val="1"/>
    </w:pPr>
    <w:rPr>
      <w:rFonts w:ascii="Arial" w:hAnsi="Arial"/>
      <w:b/>
      <w:bCs/>
      <w:i/>
      <w:iCs/>
      <w:sz w:val="28"/>
      <w:szCs w:val="28"/>
      <w:lang/>
    </w:rPr>
  </w:style>
  <w:style w:type="paragraph" w:styleId="Ttulo3">
    <w:name w:val="heading 3"/>
    <w:basedOn w:val="Normal"/>
    <w:next w:val="Normal"/>
    <w:link w:val="Ttulo3Char"/>
    <w:semiHidden/>
    <w:unhideWhenUsed/>
    <w:qFormat/>
    <w:rsid w:val="000C2895"/>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0C2895"/>
    <w:pPr>
      <w:keepNext/>
      <w:spacing w:before="240" w:after="60"/>
      <w:outlineLvl w:val="3"/>
    </w:pPr>
    <w:rPr>
      <w:rFonts w:ascii="Calibri" w:hAnsi="Calibri"/>
      <w:b/>
      <w:bCs/>
      <w:sz w:val="28"/>
      <w:szCs w:val="28"/>
    </w:rPr>
  </w:style>
  <w:style w:type="paragraph" w:styleId="Ttulo6">
    <w:name w:val="heading 6"/>
    <w:basedOn w:val="Normal"/>
    <w:next w:val="Normal"/>
    <w:link w:val="Ttulo6Char"/>
    <w:semiHidden/>
    <w:unhideWhenUsed/>
    <w:qFormat/>
    <w:rsid w:val="000C2895"/>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273786"/>
    <w:pPr>
      <w:tabs>
        <w:tab w:val="center" w:pos="4419"/>
        <w:tab w:val="right" w:pos="8838"/>
      </w:tabs>
    </w:pPr>
  </w:style>
  <w:style w:type="paragraph" w:styleId="Corpodetexto">
    <w:name w:val="Body Text"/>
    <w:basedOn w:val="Normal"/>
    <w:rsid w:val="00273786"/>
    <w:pPr>
      <w:widowControl w:val="0"/>
      <w:jc w:val="both"/>
    </w:pPr>
  </w:style>
  <w:style w:type="paragraph" w:styleId="Recuodecorpodetexto">
    <w:name w:val="Body Text Indent"/>
    <w:basedOn w:val="Normal"/>
    <w:rsid w:val="00273786"/>
    <w:pPr>
      <w:ind w:firstLine="708"/>
      <w:jc w:val="both"/>
    </w:pPr>
    <w:rPr>
      <w:sz w:val="24"/>
    </w:rPr>
  </w:style>
  <w:style w:type="character" w:customStyle="1" w:styleId="Ttulo3Char">
    <w:name w:val="Título 3 Char"/>
    <w:link w:val="Ttulo3"/>
    <w:semiHidden/>
    <w:rsid w:val="000C2895"/>
    <w:rPr>
      <w:rFonts w:ascii="Cambria" w:eastAsia="Times New Roman" w:hAnsi="Cambria" w:cs="Times New Roman"/>
      <w:b/>
      <w:bCs/>
      <w:sz w:val="26"/>
      <w:szCs w:val="26"/>
    </w:rPr>
  </w:style>
  <w:style w:type="character" w:customStyle="1" w:styleId="Ttulo4Char">
    <w:name w:val="Título 4 Char"/>
    <w:link w:val="Ttulo4"/>
    <w:rsid w:val="000C2895"/>
    <w:rPr>
      <w:rFonts w:ascii="Calibri" w:eastAsia="Times New Roman" w:hAnsi="Calibri" w:cs="Times New Roman"/>
      <w:b/>
      <w:bCs/>
      <w:sz w:val="28"/>
      <w:szCs w:val="28"/>
    </w:rPr>
  </w:style>
  <w:style w:type="character" w:customStyle="1" w:styleId="Ttulo6Char">
    <w:name w:val="Título 6 Char"/>
    <w:link w:val="Ttulo6"/>
    <w:semiHidden/>
    <w:rsid w:val="000C2895"/>
    <w:rPr>
      <w:rFonts w:ascii="Calibri" w:eastAsia="Times New Roman" w:hAnsi="Calibri" w:cs="Times New Roman"/>
      <w:b/>
      <w:bCs/>
      <w:sz w:val="22"/>
      <w:szCs w:val="22"/>
    </w:rPr>
  </w:style>
  <w:style w:type="paragraph" w:styleId="Corpodetexto2">
    <w:name w:val="Body Text 2"/>
    <w:basedOn w:val="Normal"/>
    <w:link w:val="Corpodetexto2Char"/>
    <w:rsid w:val="000C2895"/>
    <w:pPr>
      <w:spacing w:after="120" w:line="480" w:lineRule="auto"/>
    </w:pPr>
  </w:style>
  <w:style w:type="character" w:customStyle="1" w:styleId="Corpodetexto2Char">
    <w:name w:val="Corpo de texto 2 Char"/>
    <w:basedOn w:val="Fontepargpadro"/>
    <w:link w:val="Corpodetexto2"/>
    <w:rsid w:val="000C2895"/>
  </w:style>
  <w:style w:type="paragraph" w:styleId="Recuodecorpodetexto2">
    <w:name w:val="Body Text Indent 2"/>
    <w:basedOn w:val="Normal"/>
    <w:link w:val="Recuodecorpodetexto2Char"/>
    <w:rsid w:val="000C2895"/>
    <w:pPr>
      <w:spacing w:after="120" w:line="480" w:lineRule="auto"/>
      <w:ind w:left="283"/>
    </w:pPr>
  </w:style>
  <w:style w:type="character" w:customStyle="1" w:styleId="Recuodecorpodetexto2Char">
    <w:name w:val="Recuo de corpo de texto 2 Char"/>
    <w:basedOn w:val="Fontepargpadro"/>
    <w:link w:val="Recuodecorpodetexto2"/>
    <w:rsid w:val="000C2895"/>
  </w:style>
  <w:style w:type="paragraph" w:styleId="Corpodetexto3">
    <w:name w:val="Body Text 3"/>
    <w:basedOn w:val="Normal"/>
    <w:link w:val="Corpodetexto3Char"/>
    <w:rsid w:val="000C2895"/>
    <w:pPr>
      <w:spacing w:after="120"/>
    </w:pPr>
    <w:rPr>
      <w:sz w:val="16"/>
      <w:szCs w:val="16"/>
    </w:rPr>
  </w:style>
  <w:style w:type="character" w:customStyle="1" w:styleId="Corpodetexto3Char">
    <w:name w:val="Corpo de texto 3 Char"/>
    <w:link w:val="Corpodetexto3"/>
    <w:rsid w:val="000C2895"/>
    <w:rPr>
      <w:sz w:val="16"/>
      <w:szCs w:val="16"/>
    </w:rPr>
  </w:style>
  <w:style w:type="character" w:customStyle="1" w:styleId="Ttulo2Char">
    <w:name w:val="Título 2 Char"/>
    <w:link w:val="Ttulo2"/>
    <w:uiPriority w:val="9"/>
    <w:rsid w:val="000C2895"/>
    <w:rPr>
      <w:rFonts w:ascii="Arial" w:hAnsi="Arial"/>
      <w:b/>
      <w:bCs/>
      <w:i/>
      <w:iCs/>
      <w:sz w:val="28"/>
      <w:szCs w:val="28"/>
      <w:lang/>
    </w:rPr>
  </w:style>
  <w:style w:type="paragraph" w:customStyle="1" w:styleId="PADRAO">
    <w:name w:val="PADRAO"/>
    <w:basedOn w:val="Normal"/>
    <w:rsid w:val="000C2895"/>
    <w:pPr>
      <w:jc w:val="both"/>
    </w:pPr>
    <w:rPr>
      <w:rFonts w:ascii="Tms Rmn" w:hAnsi="Tms Rmn"/>
      <w:sz w:val="24"/>
    </w:rPr>
  </w:style>
  <w:style w:type="paragraph" w:customStyle="1" w:styleId="Estilo1">
    <w:name w:val="Estilo1"/>
    <w:basedOn w:val="Normal"/>
    <w:rsid w:val="000C2895"/>
    <w:pPr>
      <w:spacing w:after="120" w:line="360" w:lineRule="auto"/>
      <w:ind w:left="567"/>
      <w:jc w:val="both"/>
    </w:pPr>
  </w:style>
  <w:style w:type="paragraph" w:styleId="TextosemFormatao">
    <w:name w:val="Plain Text"/>
    <w:basedOn w:val="Normal"/>
    <w:link w:val="TextosemFormataoChar"/>
    <w:rsid w:val="000C2895"/>
    <w:rPr>
      <w:rFonts w:ascii="Courier New" w:hAnsi="Courier New"/>
      <w:lang/>
    </w:rPr>
  </w:style>
  <w:style w:type="character" w:customStyle="1" w:styleId="TextosemFormataoChar">
    <w:name w:val="Texto sem Formatação Char"/>
    <w:link w:val="TextosemFormatao"/>
    <w:rsid w:val="000C2895"/>
    <w:rPr>
      <w:rFonts w:ascii="Courier New" w:hAnsi="Courier New"/>
      <w:lang/>
    </w:rPr>
  </w:style>
  <w:style w:type="paragraph" w:customStyle="1" w:styleId="Padro">
    <w:name w:val="Padrão"/>
    <w:rsid w:val="000C2895"/>
    <w:pPr>
      <w:autoSpaceDE w:val="0"/>
      <w:autoSpaceDN w:val="0"/>
      <w:adjustRightInd w:val="0"/>
    </w:pPr>
    <w:rPr>
      <w:rFonts w:ascii="Times" w:hAnsi="Times"/>
      <w:szCs w:val="24"/>
    </w:rPr>
  </w:style>
  <w:style w:type="paragraph" w:customStyle="1" w:styleId="A191065">
    <w:name w:val="_A191065"/>
    <w:basedOn w:val="Normal"/>
    <w:rsid w:val="000C2895"/>
    <w:pPr>
      <w:ind w:left="1296" w:right="1440" w:firstLine="2592"/>
      <w:jc w:val="both"/>
    </w:pPr>
    <w:rPr>
      <w:rFonts w:ascii="Tms Rmn" w:hAnsi="Tms Rmn"/>
      <w:sz w:val="24"/>
    </w:rPr>
  </w:style>
  <w:style w:type="paragraph" w:customStyle="1" w:styleId="A252575">
    <w:name w:val="_A252575"/>
    <w:basedOn w:val="Normal"/>
    <w:rsid w:val="000C2895"/>
    <w:pPr>
      <w:ind w:left="3456" w:firstLine="3456"/>
      <w:jc w:val="both"/>
    </w:pPr>
    <w:rPr>
      <w:rFonts w:ascii="Tms Rmn" w:hAnsi="Tms Rmn"/>
      <w:sz w:val="24"/>
    </w:rPr>
  </w:style>
  <w:style w:type="paragraph" w:customStyle="1" w:styleId="A321065">
    <w:name w:val="_A321065"/>
    <w:basedOn w:val="Normal"/>
    <w:rsid w:val="000C2895"/>
    <w:pPr>
      <w:ind w:left="1296" w:right="1440" w:firstLine="4464"/>
      <w:jc w:val="both"/>
    </w:pPr>
    <w:rPr>
      <w:rFonts w:ascii="Tms Rmn" w:hAnsi="Tms Rmn"/>
      <w:sz w:val="24"/>
    </w:rPr>
  </w:style>
  <w:style w:type="character" w:customStyle="1" w:styleId="CabealhoChar">
    <w:name w:val="Cabeçalho Char"/>
    <w:link w:val="Cabealho"/>
    <w:rsid w:val="000C2895"/>
  </w:style>
  <w:style w:type="paragraph" w:styleId="Rodap">
    <w:name w:val="footer"/>
    <w:basedOn w:val="Normal"/>
    <w:link w:val="RodapChar"/>
    <w:rsid w:val="000C2895"/>
    <w:pPr>
      <w:tabs>
        <w:tab w:val="center" w:pos="4252"/>
        <w:tab w:val="right" w:pos="8504"/>
      </w:tabs>
    </w:pPr>
  </w:style>
  <w:style w:type="character" w:customStyle="1" w:styleId="RodapChar">
    <w:name w:val="Rodapé Char"/>
    <w:basedOn w:val="Fontepargpadro"/>
    <w:link w:val="Rodap"/>
    <w:rsid w:val="000C2895"/>
  </w:style>
  <w:style w:type="character" w:customStyle="1" w:styleId="Ttulo1Char">
    <w:name w:val="Título 1 Char"/>
    <w:link w:val="Ttulo1"/>
    <w:uiPriority w:val="9"/>
    <w:rsid w:val="000C2895"/>
    <w:rPr>
      <w:rFonts w:eastAsia="Arial Unicode MS"/>
      <w:b/>
    </w:rPr>
  </w:style>
  <w:style w:type="paragraph" w:styleId="PargrafodaLista">
    <w:name w:val="List Paragraph"/>
    <w:basedOn w:val="Normal"/>
    <w:uiPriority w:val="34"/>
    <w:qFormat/>
    <w:rsid w:val="000C2895"/>
    <w:pPr>
      <w:ind w:left="708"/>
    </w:pPr>
  </w:style>
</w:styles>
</file>

<file path=word/webSettings.xml><?xml version="1.0" encoding="utf-8"?>
<w:webSettings xmlns:r="http://schemas.openxmlformats.org/officeDocument/2006/relationships" xmlns:w="http://schemas.openxmlformats.org/wordprocessingml/2006/main">
  <w:divs>
    <w:div w:id="16449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9492</Words>
  <Characters>51258</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2015-01-16T10:54:00Z</dcterms:created>
  <dcterms:modified xsi:type="dcterms:W3CDTF">2015-01-16T10:54:00Z</dcterms:modified>
</cp:coreProperties>
</file>