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2B" w:rsidRDefault="00EE0D2B" w:rsidP="00EE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Estado de Santa Catarina</w:t>
      </w:r>
    </w:p>
    <w:p w:rsidR="00EE0D2B" w:rsidRDefault="00EE0D2B" w:rsidP="00EE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MUNICÍPIO DE QUILOMBO</w:t>
      </w:r>
    </w:p>
    <w:p w:rsidR="00EE0D2B" w:rsidRDefault="00EE0D2B" w:rsidP="00EE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0D2B" w:rsidRDefault="00EE0D2B" w:rsidP="00EE0D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6CFD" w:rsidRPr="00EE0D2B" w:rsidRDefault="00EE0D2B" w:rsidP="00EE0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2B">
        <w:rPr>
          <w:rFonts w:ascii="Times New Roman" w:hAnsi="Times New Roman" w:cs="Times New Roman"/>
          <w:b/>
          <w:sz w:val="28"/>
          <w:szCs w:val="28"/>
        </w:rPr>
        <w:t>AVISO DE ANULAÇÃO DE LICITAÇÃO</w:t>
      </w:r>
    </w:p>
    <w:p w:rsidR="00EE0D2B" w:rsidRPr="00EE0D2B" w:rsidRDefault="00EE0D2B" w:rsidP="00EE0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D2B" w:rsidRDefault="00EE0D2B" w:rsidP="00EE0D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0D2B">
        <w:rPr>
          <w:rFonts w:ascii="Times New Roman" w:hAnsi="Times New Roman" w:cs="Times New Roman"/>
          <w:sz w:val="24"/>
          <w:szCs w:val="24"/>
        </w:rPr>
        <w:t>Comunicamos aos interessados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E0D2B">
        <w:rPr>
          <w:rFonts w:ascii="Times New Roman" w:hAnsi="Times New Roman" w:cs="Times New Roman"/>
          <w:sz w:val="24"/>
          <w:szCs w:val="24"/>
        </w:rPr>
        <w:t xml:space="preserve"> que o Processo Licitatório Pregão Presencial nº 61/2013 do Município de Quilombo foi anulado.</w:t>
      </w:r>
    </w:p>
    <w:p w:rsidR="00EE0D2B" w:rsidRPr="00EE0D2B" w:rsidRDefault="00EE0D2B" w:rsidP="00EE0D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E0D2B" w:rsidRDefault="00EE0D2B" w:rsidP="00EE0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D2B">
        <w:rPr>
          <w:rFonts w:ascii="Times New Roman" w:hAnsi="Times New Roman" w:cs="Times New Roman"/>
          <w:sz w:val="24"/>
          <w:szCs w:val="24"/>
        </w:rPr>
        <w:t>Quilombo, 17 de maio de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D2B" w:rsidRDefault="00EE0D2B" w:rsidP="00EE0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D2B" w:rsidRPr="00EE0D2B" w:rsidRDefault="00EE0D2B" w:rsidP="00EE0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D2B" w:rsidRPr="00EE0D2B" w:rsidRDefault="00EE0D2B" w:rsidP="00EE0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D2B">
        <w:rPr>
          <w:rFonts w:ascii="Times New Roman" w:hAnsi="Times New Roman" w:cs="Times New Roman"/>
          <w:sz w:val="24"/>
          <w:szCs w:val="24"/>
        </w:rPr>
        <w:t>NEURI BRUNETTO</w:t>
      </w:r>
    </w:p>
    <w:p w:rsidR="00EE0D2B" w:rsidRPr="00EE0D2B" w:rsidRDefault="00EE0D2B" w:rsidP="00EE0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D2B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EE0D2B" w:rsidRPr="00EE0D2B" w:rsidSect="00C74450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E0D2B"/>
    <w:rsid w:val="005E0CEC"/>
    <w:rsid w:val="006D1403"/>
    <w:rsid w:val="00C46CFD"/>
    <w:rsid w:val="00C74450"/>
    <w:rsid w:val="00E11502"/>
    <w:rsid w:val="00EE0D2B"/>
    <w:rsid w:val="00F1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Quilombo</dc:creator>
  <cp:lastModifiedBy>NKO Informática</cp:lastModifiedBy>
  <cp:revision>2</cp:revision>
  <cp:lastPrinted>2013-05-17T18:46:00Z</cp:lastPrinted>
  <dcterms:created xsi:type="dcterms:W3CDTF">2013-05-20T11:22:00Z</dcterms:created>
  <dcterms:modified xsi:type="dcterms:W3CDTF">2013-05-20T11:22:00Z</dcterms:modified>
</cp:coreProperties>
</file>