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A9" w:rsidRDefault="008A29A9" w:rsidP="008A29A9">
      <w:pPr>
        <w:jc w:val="both"/>
        <w:rPr>
          <w:b/>
        </w:rPr>
      </w:pPr>
      <w:r>
        <w:rPr>
          <w:b/>
        </w:rPr>
        <w:t>Estado de Santa Catarina</w:t>
      </w:r>
    </w:p>
    <w:p w:rsidR="008A29A9" w:rsidRDefault="008A29A9" w:rsidP="008A29A9">
      <w:pPr>
        <w:pStyle w:val="TextosemFormata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MUNICIPIO DE QUILOMBO</w:t>
      </w:r>
    </w:p>
    <w:p w:rsidR="008A29A9" w:rsidRDefault="008A29A9" w:rsidP="00AF028A">
      <w:pPr>
        <w:pStyle w:val="TextosemFormatao"/>
        <w:rPr>
          <w:rFonts w:ascii="Times New Roman" w:hAnsi="Times New Roman"/>
          <w:b/>
          <w:sz w:val="24"/>
          <w:u w:val="single"/>
        </w:rPr>
      </w:pPr>
    </w:p>
    <w:p w:rsidR="008A29A9" w:rsidRPr="00225D6D" w:rsidRDefault="008A29A9" w:rsidP="008A29A9">
      <w:pPr>
        <w:pStyle w:val="Ttu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5D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AVISO DE ALTERAÇÃO DO EDITAL DE PREGÃO PRESENCIAL </w:t>
      </w:r>
      <w:r w:rsidR="00EA3F43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PARA REGISTRO DE PREÇOS </w:t>
      </w:r>
      <w:r w:rsidRPr="00225D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Nº </w:t>
      </w:r>
      <w:r w:rsidR="00225D6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CE36B5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225D6D">
        <w:rPr>
          <w:rFonts w:ascii="Times New Roman" w:hAnsi="Times New Roman" w:cs="Times New Roman"/>
          <w:b/>
          <w:color w:val="auto"/>
          <w:sz w:val="24"/>
          <w:szCs w:val="24"/>
        </w:rPr>
        <w:t>/201</w:t>
      </w:r>
      <w:r w:rsidR="00225D6D">
        <w:rPr>
          <w:rFonts w:ascii="Times New Roman" w:hAnsi="Times New Roman" w:cs="Times New Roman"/>
          <w:b/>
          <w:color w:val="auto"/>
          <w:sz w:val="24"/>
          <w:szCs w:val="24"/>
        </w:rPr>
        <w:t>8.</w:t>
      </w:r>
    </w:p>
    <w:p w:rsidR="008A29A9" w:rsidRPr="00225D6D" w:rsidRDefault="008A29A9" w:rsidP="00AF028A">
      <w:pPr>
        <w:rPr>
          <w:b/>
        </w:rPr>
      </w:pPr>
    </w:p>
    <w:p w:rsidR="00EA3F43" w:rsidRDefault="008A29A9" w:rsidP="00EA3F43">
      <w:pPr>
        <w:ind w:left="-142" w:hanging="426"/>
        <w:jc w:val="both"/>
        <w:rPr>
          <w:sz w:val="21"/>
          <w:szCs w:val="21"/>
        </w:rPr>
      </w:pPr>
      <w:r w:rsidRPr="00474778">
        <w:rPr>
          <w:b/>
          <w:sz w:val="21"/>
          <w:szCs w:val="21"/>
        </w:rPr>
        <w:tab/>
      </w:r>
      <w:r w:rsidRPr="00474778">
        <w:rPr>
          <w:sz w:val="21"/>
          <w:szCs w:val="21"/>
        </w:rPr>
        <w:t xml:space="preserve">O MUNICÍPIO DE QUILOMBO, Estado de Santa Catarina, leva ao conhecimento dos interessados </w:t>
      </w:r>
      <w:r w:rsidR="00225D6D" w:rsidRPr="00474778">
        <w:rPr>
          <w:sz w:val="21"/>
          <w:szCs w:val="21"/>
        </w:rPr>
        <w:t>a alteração</w:t>
      </w:r>
      <w:r w:rsidRPr="00474778">
        <w:rPr>
          <w:sz w:val="21"/>
          <w:szCs w:val="21"/>
        </w:rPr>
        <w:t xml:space="preserve"> promovida no Edital de </w:t>
      </w:r>
      <w:r>
        <w:rPr>
          <w:sz w:val="21"/>
          <w:szCs w:val="21"/>
        </w:rPr>
        <w:t>Pregão Presencial</w:t>
      </w:r>
      <w:r w:rsidR="00EA3F43">
        <w:rPr>
          <w:sz w:val="21"/>
          <w:szCs w:val="21"/>
        </w:rPr>
        <w:t xml:space="preserve"> para Registro de Preços</w:t>
      </w:r>
      <w:r w:rsidRPr="00474778">
        <w:rPr>
          <w:sz w:val="21"/>
          <w:szCs w:val="21"/>
        </w:rPr>
        <w:t xml:space="preserve"> nº </w:t>
      </w:r>
      <w:r w:rsidR="00561CB1">
        <w:rPr>
          <w:sz w:val="21"/>
          <w:szCs w:val="21"/>
        </w:rPr>
        <w:t>36</w:t>
      </w:r>
      <w:r w:rsidR="00225D6D">
        <w:rPr>
          <w:sz w:val="21"/>
          <w:szCs w:val="21"/>
        </w:rPr>
        <w:t>/2018</w:t>
      </w:r>
      <w:r w:rsidRPr="00474778">
        <w:rPr>
          <w:sz w:val="21"/>
          <w:szCs w:val="21"/>
        </w:rPr>
        <w:t>, nos seguintes termos:</w:t>
      </w:r>
    </w:p>
    <w:p w:rsidR="00EA3F43" w:rsidRDefault="00EA3F43" w:rsidP="00EA3F43">
      <w:pPr>
        <w:ind w:left="-142" w:hanging="426"/>
        <w:jc w:val="both"/>
        <w:rPr>
          <w:sz w:val="21"/>
          <w:szCs w:val="21"/>
        </w:rPr>
      </w:pPr>
    </w:p>
    <w:p w:rsidR="008A29A9" w:rsidRPr="00EA3F43" w:rsidRDefault="008A29A9" w:rsidP="00EA3F43">
      <w:pPr>
        <w:pStyle w:val="PargrafodaLista"/>
        <w:numPr>
          <w:ilvl w:val="0"/>
          <w:numId w:val="2"/>
        </w:numPr>
        <w:jc w:val="both"/>
        <w:rPr>
          <w:sz w:val="21"/>
          <w:szCs w:val="21"/>
        </w:rPr>
      </w:pPr>
      <w:r w:rsidRPr="00EA3F43">
        <w:rPr>
          <w:b/>
          <w:sz w:val="22"/>
          <w:szCs w:val="22"/>
        </w:rPr>
        <w:t>Fica alterado o ANEXO I (</w:t>
      </w:r>
      <w:r w:rsidR="001D0884">
        <w:rPr>
          <w:b/>
          <w:sz w:val="22"/>
          <w:szCs w:val="22"/>
        </w:rPr>
        <w:t>MODELO DA PROPOSTA</w:t>
      </w:r>
      <w:r w:rsidRPr="00EA3F43">
        <w:rPr>
          <w:b/>
          <w:sz w:val="22"/>
          <w:szCs w:val="22"/>
        </w:rPr>
        <w:t>)</w:t>
      </w:r>
      <w:r w:rsidR="001D0884">
        <w:rPr>
          <w:b/>
          <w:sz w:val="22"/>
          <w:szCs w:val="22"/>
        </w:rPr>
        <w:t>, parte integrante</w:t>
      </w:r>
      <w:r w:rsidRPr="00EA3F43">
        <w:rPr>
          <w:b/>
          <w:sz w:val="22"/>
          <w:szCs w:val="22"/>
        </w:rPr>
        <w:t xml:space="preserve"> do edital de Pregão Presencial</w:t>
      </w:r>
      <w:r w:rsidR="001D0884">
        <w:rPr>
          <w:b/>
          <w:sz w:val="22"/>
          <w:szCs w:val="22"/>
        </w:rPr>
        <w:t xml:space="preserve"> para Registro de Preços</w:t>
      </w:r>
      <w:r w:rsidRPr="00EA3F43">
        <w:rPr>
          <w:b/>
          <w:sz w:val="22"/>
          <w:szCs w:val="22"/>
        </w:rPr>
        <w:t xml:space="preserve"> nº 3</w:t>
      </w:r>
      <w:r w:rsidR="00561CB1">
        <w:rPr>
          <w:b/>
          <w:sz w:val="22"/>
          <w:szCs w:val="22"/>
        </w:rPr>
        <w:t>6</w:t>
      </w:r>
      <w:r w:rsidRPr="00EA3F43">
        <w:rPr>
          <w:b/>
          <w:sz w:val="22"/>
          <w:szCs w:val="22"/>
        </w:rPr>
        <w:t>/201</w:t>
      </w:r>
      <w:r w:rsidR="00225D6D" w:rsidRPr="00EA3F43">
        <w:rPr>
          <w:b/>
          <w:sz w:val="22"/>
          <w:szCs w:val="22"/>
        </w:rPr>
        <w:t>8</w:t>
      </w:r>
      <w:r w:rsidRPr="00EA3F43">
        <w:rPr>
          <w:b/>
          <w:sz w:val="22"/>
          <w:szCs w:val="22"/>
        </w:rPr>
        <w:t>, passando o mesmo a vigorar com a seguinte redação:</w:t>
      </w:r>
    </w:p>
    <w:p w:rsidR="008A29A9" w:rsidRDefault="008A29A9" w:rsidP="008A29A9">
      <w:pPr>
        <w:pStyle w:val="TextosemFormatao"/>
        <w:jc w:val="center"/>
        <w:rPr>
          <w:rFonts w:ascii="Times New Roman" w:hAnsi="Times New Roman"/>
          <w:b/>
          <w:sz w:val="24"/>
          <w:u w:val="single"/>
        </w:rPr>
      </w:pPr>
    </w:p>
    <w:p w:rsidR="008A29A9" w:rsidRDefault="00225D6D" w:rsidP="00225D6D">
      <w:pPr>
        <w:pStyle w:val="TextosemFormatao"/>
        <w:jc w:val="both"/>
        <w:rPr>
          <w:rFonts w:ascii="Times New Roman" w:hAnsi="Times New Roman"/>
          <w:b/>
          <w:sz w:val="24"/>
          <w:u w:val="single"/>
        </w:rPr>
      </w:pPr>
      <w:proofErr w:type="gramStart"/>
      <w:r>
        <w:rPr>
          <w:rFonts w:ascii="Times New Roman" w:hAnsi="Times New Roman"/>
          <w:b/>
          <w:sz w:val="24"/>
        </w:rPr>
        <w:t xml:space="preserve">“  </w:t>
      </w:r>
      <w:r w:rsidR="008A29A9">
        <w:rPr>
          <w:rFonts w:ascii="Times New Roman" w:hAnsi="Times New Roman"/>
          <w:b/>
          <w:sz w:val="24"/>
          <w:u w:val="single"/>
        </w:rPr>
        <w:t>ANEXO</w:t>
      </w:r>
      <w:proofErr w:type="gramEnd"/>
      <w:r w:rsidR="008A29A9">
        <w:rPr>
          <w:rFonts w:ascii="Times New Roman" w:hAnsi="Times New Roman"/>
          <w:b/>
          <w:sz w:val="24"/>
          <w:u w:val="single"/>
        </w:rPr>
        <w:t xml:space="preserve"> I</w:t>
      </w:r>
    </w:p>
    <w:p w:rsidR="008A29A9" w:rsidRDefault="008A29A9" w:rsidP="008A29A9">
      <w:pPr>
        <w:pStyle w:val="TextosemFormatao"/>
        <w:rPr>
          <w:rFonts w:ascii="Times New Roman" w:hAnsi="Times New Roman"/>
          <w:b/>
          <w:sz w:val="24"/>
          <w:u w:val="single"/>
        </w:rPr>
      </w:pPr>
    </w:p>
    <w:p w:rsidR="008A29A9" w:rsidRDefault="008A29A9" w:rsidP="008A29A9">
      <w:pPr>
        <w:pStyle w:val="TextosemFormata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MODELO DA PROPOSTA </w:t>
      </w:r>
    </w:p>
    <w:p w:rsidR="008A29A9" w:rsidRDefault="008A29A9" w:rsidP="008A29A9">
      <w:pPr>
        <w:pStyle w:val="TextosemFormatao"/>
        <w:jc w:val="center"/>
        <w:rPr>
          <w:rFonts w:ascii="Times New Roman" w:hAnsi="Times New Roman"/>
          <w:b/>
          <w:sz w:val="24"/>
        </w:rPr>
      </w:pPr>
    </w:p>
    <w:p w:rsidR="008A29A9" w:rsidRDefault="008A29A9" w:rsidP="008A29A9">
      <w:pPr>
        <w:pStyle w:val="TextosemFormata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PREGÃO Nº 3</w:t>
      </w:r>
      <w:r w:rsidR="00561CB1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/2018</w:t>
      </w: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0"/>
      </w:tblGrid>
      <w:tr w:rsidR="008A29A9" w:rsidTr="00225D6D"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9" w:rsidRDefault="008A29A9">
            <w:pPr>
              <w:tabs>
                <w:tab w:val="left" w:pos="536"/>
                <w:tab w:val="left" w:pos="2270"/>
                <w:tab w:val="left" w:pos="4294"/>
              </w:tabs>
              <w:jc w:val="both"/>
            </w:pPr>
            <w:r>
              <w:t>Nome da Empresa:</w:t>
            </w:r>
          </w:p>
        </w:tc>
      </w:tr>
      <w:tr w:rsidR="008A29A9" w:rsidTr="00225D6D"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9" w:rsidRDefault="008A29A9">
            <w:pPr>
              <w:tabs>
                <w:tab w:val="left" w:pos="536"/>
                <w:tab w:val="left" w:pos="2270"/>
                <w:tab w:val="left" w:pos="4294"/>
              </w:tabs>
              <w:jc w:val="both"/>
            </w:pPr>
            <w:r>
              <w:t>CNPJ:</w:t>
            </w:r>
          </w:p>
        </w:tc>
      </w:tr>
      <w:tr w:rsidR="008A29A9" w:rsidTr="00225D6D"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9" w:rsidRDefault="008A29A9">
            <w:pPr>
              <w:tabs>
                <w:tab w:val="left" w:pos="536"/>
                <w:tab w:val="left" w:pos="2270"/>
                <w:tab w:val="left" w:pos="4294"/>
              </w:tabs>
              <w:jc w:val="both"/>
            </w:pPr>
            <w:r>
              <w:t>Endereço:</w:t>
            </w:r>
          </w:p>
        </w:tc>
      </w:tr>
    </w:tbl>
    <w:p w:rsidR="008A29A9" w:rsidRDefault="008A29A9" w:rsidP="008A29A9">
      <w:pPr>
        <w:tabs>
          <w:tab w:val="left" w:pos="536"/>
          <w:tab w:val="left" w:pos="2270"/>
          <w:tab w:val="left" w:pos="4294"/>
        </w:tabs>
        <w:ind w:left="-357" w:right="62"/>
        <w:jc w:val="both"/>
      </w:pPr>
    </w:p>
    <w:p w:rsidR="008A29A9" w:rsidRDefault="008A29A9" w:rsidP="008A29A9">
      <w:pPr>
        <w:tabs>
          <w:tab w:val="left" w:pos="536"/>
          <w:tab w:val="left" w:pos="2270"/>
          <w:tab w:val="left" w:pos="4294"/>
        </w:tabs>
        <w:ind w:right="62"/>
        <w:jc w:val="both"/>
      </w:pPr>
      <w:r>
        <w:t>Apresentamos nossa proposta para</w:t>
      </w:r>
      <w:r w:rsidR="00561CB1" w:rsidRPr="00561CB1">
        <w:rPr>
          <w:b/>
        </w:rPr>
        <w:t xml:space="preserve"> </w:t>
      </w:r>
      <w:r w:rsidR="007D2EB5" w:rsidRPr="00D3453E">
        <w:rPr>
          <w:b/>
          <w:sz w:val="22"/>
          <w:szCs w:val="22"/>
        </w:rPr>
        <w:t>AQUISIÇÃO DE PEÇAS, FERRAMENTENTAS, DETERGENTES, MATERIAIS PARA BORRACHARIA E SOLDA, DESTINADOS PARA MANUTENÇÃO DE VEICULOS DA SECRETARIA DE TRANSPORTE E OBRAS</w:t>
      </w:r>
      <w:r w:rsidR="007D2EB5">
        <w:rPr>
          <w:b/>
          <w:sz w:val="22"/>
          <w:szCs w:val="22"/>
        </w:rPr>
        <w:t xml:space="preserve">, SECRETARIA DE AGRICULTURA, SECRETARIA DE EDUCAÇÃO, SECRETARIA DE ADMINISTRAÇÃO E FINANÇAS, SECRETARIA MUNICIPAL DE ASSISTENCIA SOCIAL E FUNDO MUNICIPAL DE SAÚDE </w:t>
      </w:r>
      <w:r w:rsidR="007D2EB5" w:rsidRPr="00D3453E">
        <w:rPr>
          <w:b/>
          <w:sz w:val="22"/>
          <w:szCs w:val="22"/>
        </w:rPr>
        <w:t xml:space="preserve"> DO MUNICÍPIO DE QUILOMBO/SC</w:t>
      </w:r>
      <w:r>
        <w:rPr>
          <w:sz w:val="22"/>
          <w:szCs w:val="22"/>
        </w:rPr>
        <w:t>,</w:t>
      </w:r>
      <w:r>
        <w:t xml:space="preserve"> modalidade </w:t>
      </w:r>
      <w:r w:rsidRPr="00561CB1">
        <w:t>Pregão Presencial Para Registro de Preços n.º 3</w:t>
      </w:r>
      <w:r w:rsidR="00561CB1" w:rsidRPr="00561CB1">
        <w:t>6</w:t>
      </w:r>
      <w:r w:rsidRPr="00561CB1">
        <w:t>/2018, a</w:t>
      </w:r>
      <w:r>
        <w:t>catando todas as estipulações consignadas, conforme abaixo:</w:t>
      </w:r>
    </w:p>
    <w:p w:rsidR="008A29A9" w:rsidRPr="00225D6D" w:rsidRDefault="008A29A9" w:rsidP="008A29A9">
      <w:pPr>
        <w:tabs>
          <w:tab w:val="left" w:pos="536"/>
          <w:tab w:val="left" w:pos="2270"/>
          <w:tab w:val="left" w:pos="4294"/>
        </w:tabs>
        <w:ind w:right="62"/>
        <w:jc w:val="both"/>
        <w:rPr>
          <w:sz w:val="20"/>
          <w:szCs w:val="20"/>
        </w:rPr>
      </w:pPr>
    </w:p>
    <w:p w:rsidR="008A29A9" w:rsidRPr="00225D6D" w:rsidRDefault="008A29A9" w:rsidP="007D2EB5">
      <w:pPr>
        <w:tabs>
          <w:tab w:val="left" w:pos="536"/>
          <w:tab w:val="left" w:pos="2270"/>
          <w:tab w:val="left" w:pos="4294"/>
        </w:tabs>
        <w:jc w:val="both"/>
        <w:rPr>
          <w:sz w:val="20"/>
          <w:szCs w:val="20"/>
        </w:rPr>
      </w:pPr>
      <w:r w:rsidRPr="00225D6D">
        <w:rPr>
          <w:b/>
          <w:sz w:val="20"/>
          <w:szCs w:val="20"/>
        </w:rPr>
        <w:t xml:space="preserve">Objeto: </w:t>
      </w:r>
      <w:r w:rsidR="007D2EB5" w:rsidRPr="007D2EB5">
        <w:rPr>
          <w:sz w:val="20"/>
          <w:szCs w:val="20"/>
        </w:rPr>
        <w:t>AQUISIÇÃO DE PEÇAS, FERRAMENTENTAS, DETERGENTES, MATERIAIS PARA BORRACHARIA E SOLDA, DESTINADOS PARA MANUTENÇÃO DE VEICULOS DA SECRETARIA DE TRANSPORTE E OBRAS, SECRETARIA DE AGRICULTURA, SECRETARIA DE EDUCAÇÃO, SECRETARIA DE ADMINISTRAÇÃO E FINANÇAS, SECRETARIA MUNICIPAL DE ASSISTENCIA SOCIAL E FUNDO MUNICIPAL DE SAÚDE  DO MUNICÍPIO DE QUILOMBO/SC</w:t>
      </w:r>
      <w:r w:rsidRPr="00225D6D">
        <w:rPr>
          <w:sz w:val="20"/>
          <w:szCs w:val="20"/>
        </w:rPr>
        <w:t>.</w:t>
      </w:r>
    </w:p>
    <w:p w:rsidR="008A29A9" w:rsidRPr="00225D6D" w:rsidRDefault="008A29A9" w:rsidP="00225D6D">
      <w:pPr>
        <w:tabs>
          <w:tab w:val="left" w:pos="536"/>
          <w:tab w:val="left" w:pos="2270"/>
          <w:tab w:val="left" w:pos="4294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***Os valores deverão ser cotados por preços unitários***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927"/>
        <w:gridCol w:w="743"/>
        <w:gridCol w:w="1257"/>
        <w:gridCol w:w="1129"/>
        <w:gridCol w:w="1035"/>
      </w:tblGrid>
      <w:tr w:rsidR="0043045A" w:rsidRPr="00B45F35" w:rsidTr="00854158"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r w:rsidRPr="00B45F35">
              <w:rPr>
                <w:b/>
              </w:rPr>
              <w:t>LOTE 1: PEÇAS(CAPA P/ MANGUEIRA,CONEXÃO P/ MANGUEIRA E MANGUEIRAS)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pStyle w:val="Ttulo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5F35">
              <w:rPr>
                <w:rFonts w:ascii="Times New Roman" w:hAnsi="Times New Roman" w:cs="Times New Roman"/>
                <w:i w:val="0"/>
                <w:sz w:val="24"/>
                <w:szCs w:val="24"/>
              </w:rPr>
              <w:t>Preço</w:t>
            </w:r>
            <w:r w:rsidRPr="00B45F35">
              <w:rPr>
                <w:rFonts w:ascii="Times New Roman" w:hAnsi="Times New Roman" w:cs="Times New Roman"/>
                <w:sz w:val="24"/>
                <w:szCs w:val="24"/>
              </w:rPr>
              <w:t xml:space="preserve"> Total do Lote: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Unid.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Preço Unit. Máximo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Preço Total</w:t>
            </w: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CAPA 1/4" PARA MANGUEIRA HIDRAULICA C/ 2(DUAS)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6,73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CAPA 3/8" P/ MANGUEIRA HIDRAULICA COM 02(DUAS)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7,97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CAPA 1/2" P/ MANGUEIRA HIDRAULICA COM 02(DUAS)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9,30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CAPA 5/8" P/ MANGUEIRA HIDRAULICA COM 02(DUAS)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11,37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CAPA 5/8" P/ MANGUEIRA HIDRAULICA COM 04(QUATRO)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14,30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CAPA 3/4" P/ MANGUEIRA HIDRAULICA </w:t>
            </w:r>
            <w:r w:rsidRPr="00B45F35">
              <w:rPr>
                <w:sz w:val="18"/>
                <w:szCs w:val="18"/>
              </w:rPr>
              <w:lastRenderedPageBreak/>
              <w:t>COM 02(DUAS)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lastRenderedPageBreak/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15,70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CAPA 3/4" P/ MANGUEIRA HIDRAULICA COM 04(QUATRO)TRAMAS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22,33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CAPA 3/4" P/ MANGUEIRA HIDRAULICA COM 06(SEIS)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33,86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CAPA 1" P/ MANGUEIRA HIDRAULICA COM 02(DUAS)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CAPA 1" P/ MANGUEIRA HIDRAULICA COM 04(QUATRO)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30,66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CAPA 1" P/ MANGUEIRA HIDRAULICA COM 06(SEIS)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41,40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CONEXÃO FJ 12-10 PARA MANGUEIRA HIDRÁULICA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42,83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CONEXÃO MJ 12-10 PARA MANGUERIA HIDRÁULICA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35,16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CONEXÃO FJ 90-08-08 PARA MANGUEIRA HIDRÁULICA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CONEXÃO MJ 16-12 PARA MANGUEIRA HIDRÁULICA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42,66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CONEXÃO FJ 12-12 PARA MANGUEIRA HIDRÁULICA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43,33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CONEXÃO FJ 45-12-10 PARA MANGUERIA HIDRÁULICA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43,33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CONEXÃO FJ 16-12 PARA MANGUEIRA HIDRÁULICA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45,66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CONEXÃO FJ 90-12-12 PARA MANGUEIRA HIDRÁULICA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49,03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20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CONEXÃO FJ 90-16-16 PARA MANGUEIRA HIDRÁULICA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59,00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CONEXÃO FJ 06-06 PARA MANGUEIRA HIDRÁULICA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24,06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22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MANGUEIRA HIDRAULICA 1/4" COM 2(DUAS)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5,00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20,66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23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MANGUEIRA PARA SISTEMA HIDRÁULICO 3/8 COM DUAS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27,03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24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MANGUEIRA PARA SISTEMA HIDRÁULICO 1/2 COM DUAS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15,00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28,36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25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MANGUEIRA PARA SISTEMA HIDRÁULICO 5/8 COM DUAS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34,66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26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MANGUEIRA HIDRAULICA 5/8" COM 4(QUATRO)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76,33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27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MANGUEIRA PARA SISTEMA HIDRÁULICO 3/4 COM DUAS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8,00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41,00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28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MANGUEIRA PARA SISTEMA HIDRÁULICO 3/4 COM QUATRO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8,00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87,00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29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MANGUEIRA HIDRAULICA 3/4" COM 6(SEIS)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8,00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110,36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30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MANGUEIRA HIDRAULICA 1" COM 2(DUAS)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48,03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31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MANGUEIRA PARA SISTEMA HIDRÁULICO 1'' COM QUATRO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15,00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98,33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32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MANGUEIRA HIDRAULICA 1" COM 6 (SEIS) TRAMAS DE AÇO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15,00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146,00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1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r w:rsidRPr="00B45F35">
              <w:rPr>
                <w:b/>
              </w:rPr>
              <w:t>LOTE 2: PEÇAS/SOLDA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pStyle w:val="Ttulo2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5F35">
              <w:rPr>
                <w:rFonts w:ascii="Times New Roman" w:hAnsi="Times New Roman" w:cs="Times New Roman"/>
                <w:i w:val="0"/>
                <w:sz w:val="24"/>
                <w:szCs w:val="24"/>
              </w:rPr>
              <w:t>Preço Total do Lote: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6"/>
              </w:rPr>
            </w:pPr>
            <w:r w:rsidRPr="00B45F35">
              <w:rPr>
                <w:b/>
                <w:bCs/>
                <w:sz w:val="16"/>
              </w:rPr>
              <w:t>Item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6"/>
              </w:rPr>
            </w:pPr>
            <w:r w:rsidRPr="00B45F35">
              <w:rPr>
                <w:b/>
                <w:bCs/>
                <w:sz w:val="16"/>
              </w:rPr>
              <w:t>Especificação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6"/>
              </w:rPr>
            </w:pPr>
            <w:r w:rsidRPr="00B45F35">
              <w:rPr>
                <w:b/>
                <w:bCs/>
                <w:sz w:val="16"/>
              </w:rPr>
              <w:t>Unid.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6"/>
              </w:rPr>
            </w:pPr>
            <w:r w:rsidRPr="00B45F35">
              <w:rPr>
                <w:b/>
                <w:bCs/>
                <w:sz w:val="16"/>
              </w:rPr>
              <w:t>Quantidade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6"/>
              </w:rPr>
            </w:pPr>
            <w:r w:rsidRPr="00B45F35">
              <w:rPr>
                <w:b/>
                <w:bCs/>
                <w:sz w:val="16"/>
              </w:rPr>
              <w:t>Preço Unit. Máximo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6"/>
              </w:rPr>
            </w:pPr>
            <w:r w:rsidRPr="00B45F35">
              <w:rPr>
                <w:b/>
                <w:bCs/>
                <w:sz w:val="16"/>
              </w:rPr>
              <w:t>Preço Total</w:t>
            </w: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33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CABO DE SOLDA 16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8,00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63,67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34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ELETRODO K48 4.00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22,33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35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ELETRODO CORTE/ CHANFRO K2103 4.00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45,00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24,33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36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PORTA ELETRODO 1.000 AMPERES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5,00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83,66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37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ARRAME MIG 1.00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75,00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9,96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38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TOCHA PARA SOLDA MIG 250 AMPERES 1.00MM 3,0 MTS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836,33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DISCO DE DESBASTE 7''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12,50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40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DISCO DE CORTE 3 MM 12''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17,40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41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ARRAME DE SOLDA OXIGÊNIO 2.4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kg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77,66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42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CONDUTOR DE SOLDA 3 MT NYLON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97,33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43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BICO DE CONTATO 1MM PARA TOCHA SUMIG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33,00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44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BOCAL CONICO PARA TOCHA SUMIG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43,66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1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rPr>
                <w:sz w:val="16"/>
              </w:rPr>
            </w:pPr>
          </w:p>
        </w:tc>
      </w:tr>
      <w:tr w:rsidR="0043045A" w:rsidRPr="00B45F35" w:rsidTr="00854158"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r w:rsidRPr="00B45F35">
              <w:rPr>
                <w:b/>
              </w:rPr>
              <w:t>LOTE 03: PEÇAS/BROCA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pStyle w:val="Ttulo2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5F35">
              <w:rPr>
                <w:rFonts w:ascii="Times New Roman" w:hAnsi="Times New Roman" w:cs="Times New Roman"/>
                <w:i w:val="0"/>
                <w:sz w:val="24"/>
                <w:szCs w:val="24"/>
              </w:rPr>
              <w:t>Preço Total do Lote: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Unid.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Preço Unit. Máximo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Preço Total</w:t>
            </w: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46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BROCA DE AÇO RÁPIDO 3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7,33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47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BROCA DE AÇO RÁPIDO 4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8,47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48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BROCA DE AÇO RÁPIDO 5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10,02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49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BROCA DE AÇO RÁPIDO 6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11,30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50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BROCA DE AÇO RÁPIDO 7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15,70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51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BROCA DE AÇO RÁPIDO 8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17,30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52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BROCA DE AÇO RÁPIDO 9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21,46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53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BROCA DE AÇO RÁPIDO 10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28,40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54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BROCA DE AÇO RÁPIDO 11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26,73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55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BROCA DE AÇO RÁPIDO 12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38,33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56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BROCA DE AÇO RÁPIDO 13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75,40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57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BROCA DE AÇO RÁPIDO 14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93,43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58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BROCA DE AÇO RÁPIDO 15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pc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124,63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1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rPr>
                <w:sz w:val="16"/>
              </w:rPr>
            </w:pPr>
          </w:p>
        </w:tc>
      </w:tr>
      <w:tr w:rsidR="0043045A" w:rsidRPr="00B45F35" w:rsidTr="00854158"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r w:rsidRPr="00B45F35">
              <w:rPr>
                <w:b/>
              </w:rPr>
              <w:t>LOTE 04: PEÇAS/BORRACHARIA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pStyle w:val="Ttulo2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5F35">
              <w:rPr>
                <w:rFonts w:ascii="Times New Roman" w:hAnsi="Times New Roman" w:cs="Times New Roman"/>
                <w:i w:val="0"/>
                <w:sz w:val="24"/>
                <w:szCs w:val="24"/>
              </w:rPr>
              <w:t>Preço Total do Lote: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Unid.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Preço Unit. Máximo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Preço Total</w:t>
            </w: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59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VAZELINA 3 kg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bl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49,00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60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MACHÃO CONVENCIONAL VD7 CX 10 UNID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303,19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63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CALIBRADOR DE PNEU EM METAL GRANDE 150 LBS COM BICO DUPLO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50,00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64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CALIBRADOR DE PNEU EM METAL 50 LBS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27,00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65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CX REMENDO FRIO R 02 COM 40 UNID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29,40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66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CX REMENDO FRIO R 03 COM 40 UNID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35,30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67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CX REMENDO FRIO R 04 COM 40 UNID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38,40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68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CX REMENDO FRIO R 05 COM 25 UND.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57,80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69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COLA FRIA CV 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26,10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70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COLA PRETA 900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44,60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71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BICO INFLADOR DUPLO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23,50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72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VALVULA TRATOR LONGA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11,60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73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REPARO PNEU S/ CAMARA (CX 30 UN)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33,40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74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VALVULA S/ CAMARA PARA CAMINHÃO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6,90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75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VALVULA S/ CAMARA 415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1,50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76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VULCANIZADORA 300 VCC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450,00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77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ENGATE RAPIDO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11,00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15,50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78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MANGUEIRA AR 5/16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90,00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4,20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79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BORRACHA VULK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50,00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1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rPr>
                <w:sz w:val="16"/>
              </w:rPr>
            </w:pPr>
          </w:p>
        </w:tc>
      </w:tr>
      <w:tr w:rsidR="0043045A" w:rsidRPr="00B45F35" w:rsidTr="00854158"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r w:rsidRPr="00B45F35">
              <w:rPr>
                <w:b/>
              </w:rPr>
              <w:t>LOTE 5: CONEXÃO/CHAVES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pStyle w:val="Ttulo2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5F35">
              <w:rPr>
                <w:rFonts w:ascii="Times New Roman" w:hAnsi="Times New Roman" w:cs="Times New Roman"/>
                <w:i w:val="0"/>
                <w:sz w:val="24"/>
                <w:szCs w:val="24"/>
              </w:rPr>
              <w:t>Preço Total do Lote: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Unid.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Preço Unit. Máximo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8"/>
                <w:szCs w:val="18"/>
              </w:rPr>
            </w:pPr>
            <w:r w:rsidRPr="00B45F35">
              <w:rPr>
                <w:b/>
                <w:bCs/>
                <w:sz w:val="18"/>
                <w:szCs w:val="18"/>
              </w:rPr>
              <w:t>Preço Total</w:t>
            </w: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80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SACA FILTRO 03 GARRAS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5,00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90,00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81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ABRAÇADEIRA METALICA 9X16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82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ALICATE PARA ANEIS 7 POL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45,00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83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ALICATE PARA ANEIS 10 POL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110,80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84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ALICATE UNIVERSAL 8 POL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48,20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85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CHAVE FENDA 1/4X6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17,30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86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CHAVE PHILIPS 1/4X6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17,60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87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ALICATE PRESSÃO 10 POL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49,80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88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CHAVE COMBINADA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13,80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89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CHAVE COMBIANDA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13,80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CHAVE COMBINADA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17,90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91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CHAVE COMBINADA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24,80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92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CHAVE COMBINADA 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28,90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93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JOGO DE CHAVE HEXAGONAL COM 10 PEÇAS (1/8" - 5/32" - 3/16" - 7/32" - 1/4" - 5/16" - 3/8" - 7/16" - 1/2" - 9/16")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88,00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94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CHAVE TORK CANIVETE T9 A T40 COM 08 PEÇAS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86,70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95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CHAVE BIELA 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33,10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96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CHAVE BIELA 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35,80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97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SOQUETE 1/2 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13,70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98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SOQUETE 1/2 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13,70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99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SOQUETE 1/2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14,80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100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ABRACADEIRA NYLON 4.8X300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38,20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101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LIMPA CONTATO 300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11,90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102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SPRAY ANTIFERRUGEM 300 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6,00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8,80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103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DISCO DESBASTE 7 POL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16,80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104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DISCO CORTE 10 POL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5,00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18,90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105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DISCO CORTE 1.6X7 POL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8,00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7,80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106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ESTOPA FIO EMBALAGEM COM 25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198,00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107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FITA ISOLANTE 10 METROS PRETA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rl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4,40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108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FITA VEDA ROSCA 18MMX25M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5,00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6,90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109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ESTOPA PANO EMBALAGEM 20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5,00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120,00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110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CHAVE FENDA 5/16X6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25,60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GARRA PARA BATERIA 150 AMP. 180X30MM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18,30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DESENGRAXANTE EMBALAGEM COM 2,5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36,30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BICO DE GRAXA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14,00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GRAXEIRA RETA 3/8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1,10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GRAXEIRA RETA 5/16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100,00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1,10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GRAXEIRA CURVA 3/8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50,00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1,80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GRAXEIRA CURVA 5/16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50,00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1,80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118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CHAVE UNIVERSAL PÉ DE GALO 08 MEDIDAS C/ 25 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125,00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119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BICO PULVERIZADOR EM ALUMINIO 22 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35,70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11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r w:rsidRPr="00B45F35">
              <w:rPr>
                <w:b/>
              </w:rPr>
              <w:t>LOTE 6: DETERGENTES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pStyle w:val="Ttulo2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45F35">
              <w:rPr>
                <w:rFonts w:ascii="Times New Roman" w:hAnsi="Times New Roman" w:cs="Times New Roman"/>
                <w:i w:val="0"/>
                <w:sz w:val="24"/>
                <w:szCs w:val="24"/>
              </w:rPr>
              <w:t>Preço Total do Lote: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6"/>
              </w:rPr>
            </w:pPr>
            <w:r w:rsidRPr="00B45F35">
              <w:rPr>
                <w:b/>
                <w:bCs/>
                <w:sz w:val="16"/>
              </w:rPr>
              <w:t>Item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6"/>
              </w:rPr>
            </w:pPr>
            <w:r w:rsidRPr="00B45F35">
              <w:rPr>
                <w:b/>
                <w:bCs/>
                <w:sz w:val="16"/>
              </w:rPr>
              <w:t>Especificação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6"/>
              </w:rPr>
            </w:pPr>
            <w:r w:rsidRPr="00B45F35">
              <w:rPr>
                <w:b/>
                <w:bCs/>
                <w:sz w:val="16"/>
              </w:rPr>
              <w:t>Unid.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6"/>
              </w:rPr>
            </w:pPr>
            <w:r w:rsidRPr="00B45F35">
              <w:rPr>
                <w:b/>
                <w:bCs/>
                <w:sz w:val="16"/>
              </w:rPr>
              <w:t>Quantidade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6"/>
              </w:rPr>
            </w:pPr>
            <w:r w:rsidRPr="00B45F35">
              <w:rPr>
                <w:b/>
                <w:bCs/>
                <w:sz w:val="16"/>
              </w:rPr>
              <w:t>Preço Unit. Máximo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b/>
                <w:bCs/>
                <w:sz w:val="16"/>
              </w:rPr>
            </w:pPr>
            <w:r w:rsidRPr="00B45F35">
              <w:rPr>
                <w:b/>
                <w:bCs/>
                <w:sz w:val="16"/>
              </w:rPr>
              <w:t>Preço Total</w:t>
            </w: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120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DETERGENTE CONCENTRADO DESINCRUSTANTE ACIDO AUTOMOTIVO 50 LT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30,00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80,00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DETERGENTE CONCENTRADO DESENGRAXANTE ALCALINO AUTOMOTIVO 50 LT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20,00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80,00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  <w:tr w:rsidR="0043045A" w:rsidRPr="00B45F35" w:rsidTr="0085415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122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both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>DETERGENTE CONCENTRADO SHAMPOO AUTOMOTIVO 50 LT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center"/>
              <w:rPr>
                <w:sz w:val="18"/>
                <w:szCs w:val="18"/>
              </w:rPr>
            </w:pPr>
            <w:proofErr w:type="spellStart"/>
            <w:r w:rsidRPr="00B45F35"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10,00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  <w:r w:rsidRPr="00B45F35">
              <w:rPr>
                <w:sz w:val="18"/>
                <w:szCs w:val="18"/>
              </w:rPr>
              <w:t xml:space="preserve">50,00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5A" w:rsidRPr="00B45F35" w:rsidRDefault="0043045A" w:rsidP="00854158">
            <w:pPr>
              <w:jc w:val="right"/>
              <w:rPr>
                <w:sz w:val="18"/>
                <w:szCs w:val="18"/>
              </w:rPr>
            </w:pPr>
          </w:p>
        </w:tc>
      </w:tr>
    </w:tbl>
    <w:p w:rsidR="00561CB1" w:rsidRPr="00225D6D" w:rsidRDefault="00561CB1" w:rsidP="008A29A9">
      <w:pPr>
        <w:rPr>
          <w:sz w:val="18"/>
          <w:szCs w:val="18"/>
        </w:rPr>
      </w:pPr>
    </w:p>
    <w:p w:rsidR="00716A31" w:rsidRDefault="008A29A9" w:rsidP="008A29A9">
      <w:pPr>
        <w:tabs>
          <w:tab w:val="left" w:pos="536"/>
          <w:tab w:val="left" w:pos="2270"/>
        </w:tabs>
        <w:spacing w:line="360" w:lineRule="auto"/>
        <w:ind w:right="-408"/>
        <w:rPr>
          <w:b/>
        </w:rPr>
      </w:pPr>
      <w:r w:rsidRPr="00225D6D">
        <w:rPr>
          <w:b/>
        </w:rPr>
        <w:t xml:space="preserve">Valor total da proposta (por extenso): R$ </w:t>
      </w:r>
    </w:p>
    <w:p w:rsidR="008A29A9" w:rsidRPr="00225D6D" w:rsidRDefault="008A29A9" w:rsidP="008A29A9">
      <w:pPr>
        <w:tabs>
          <w:tab w:val="left" w:pos="536"/>
          <w:tab w:val="left" w:pos="2270"/>
        </w:tabs>
        <w:spacing w:line="360" w:lineRule="auto"/>
        <w:ind w:right="-408"/>
        <w:rPr>
          <w:b/>
        </w:rPr>
      </w:pPr>
      <w:r w:rsidRPr="00225D6D">
        <w:rPr>
          <w:b/>
        </w:rPr>
        <w:t>____________(________</w:t>
      </w:r>
      <w:r w:rsidR="00225D6D" w:rsidRPr="00225D6D">
        <w:rPr>
          <w:b/>
        </w:rPr>
        <w:t>_______________</w:t>
      </w:r>
      <w:r w:rsidRPr="00225D6D">
        <w:rPr>
          <w:b/>
        </w:rPr>
        <w:t>____</w:t>
      </w:r>
      <w:r w:rsidR="00DF068B">
        <w:rPr>
          <w:b/>
        </w:rPr>
        <w:t>___________</w:t>
      </w:r>
      <w:r w:rsidRPr="00225D6D">
        <w:rPr>
          <w:b/>
        </w:rPr>
        <w:t>__________________).</w:t>
      </w:r>
    </w:p>
    <w:p w:rsidR="008A29A9" w:rsidRPr="00225D6D" w:rsidRDefault="008A29A9" w:rsidP="008A29A9">
      <w:pPr>
        <w:tabs>
          <w:tab w:val="left" w:pos="536"/>
          <w:tab w:val="left" w:pos="2270"/>
          <w:tab w:val="left" w:pos="4294"/>
        </w:tabs>
        <w:ind w:right="-1"/>
        <w:jc w:val="both"/>
      </w:pPr>
      <w:proofErr w:type="spellStart"/>
      <w:r w:rsidRPr="00225D6D">
        <w:t>Obs</w:t>
      </w:r>
      <w:proofErr w:type="spellEnd"/>
      <w:r w:rsidRPr="00225D6D">
        <w:t>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8A29A9" w:rsidRPr="00225D6D" w:rsidRDefault="008A29A9" w:rsidP="008A29A9">
      <w:pPr>
        <w:pStyle w:val="PADRAO"/>
        <w:tabs>
          <w:tab w:val="left" w:pos="536"/>
          <w:tab w:val="left" w:pos="2270"/>
          <w:tab w:val="left" w:pos="4294"/>
        </w:tabs>
        <w:ind w:right="-1"/>
        <w:rPr>
          <w:rFonts w:ascii="Times New Roman" w:hAnsi="Times New Roman"/>
          <w:bCs/>
          <w:szCs w:val="24"/>
        </w:rPr>
      </w:pPr>
      <w:r w:rsidRPr="00225D6D">
        <w:rPr>
          <w:rFonts w:ascii="Times New Roman" w:hAnsi="Times New Roman"/>
          <w:bCs/>
          <w:szCs w:val="24"/>
        </w:rPr>
        <w:t>Declaramos que os itens ofertados atendem à todas as especificações descritas no edital.</w:t>
      </w:r>
    </w:p>
    <w:p w:rsidR="008A29A9" w:rsidRPr="00225D6D" w:rsidRDefault="008A29A9" w:rsidP="008A29A9">
      <w:pPr>
        <w:tabs>
          <w:tab w:val="left" w:pos="536"/>
          <w:tab w:val="left" w:pos="2270"/>
          <w:tab w:val="left" w:pos="4294"/>
        </w:tabs>
        <w:ind w:right="-1"/>
        <w:jc w:val="both"/>
      </w:pPr>
      <w:r w:rsidRPr="00225D6D">
        <w:rPr>
          <w:b/>
        </w:rPr>
        <w:t>VALIDADE DA PROPOSTA COMERCIAL</w:t>
      </w:r>
      <w:r w:rsidRPr="00225D6D">
        <w:t>: 60 (sessenta) dias da data limite para a entrega dos envelopes).</w:t>
      </w:r>
    </w:p>
    <w:p w:rsidR="008A29A9" w:rsidRPr="00225D6D" w:rsidRDefault="008A29A9" w:rsidP="008A29A9">
      <w:pPr>
        <w:jc w:val="both"/>
        <w:rPr>
          <w:b/>
        </w:rPr>
      </w:pPr>
      <w:r w:rsidRPr="00225D6D">
        <w:rPr>
          <w:b/>
        </w:rPr>
        <w:t>DA ENTREGA</w:t>
      </w:r>
      <w:r w:rsidRPr="00225D6D">
        <w:t xml:space="preserve">: </w:t>
      </w:r>
      <w:r w:rsidRPr="00225D6D">
        <w:rPr>
          <w:snapToGrid w:val="0"/>
        </w:rPr>
        <w:t>A entrega do objeto licitado deverá ser efetivada conforme solicitação do responsável pela Secretaria</w:t>
      </w:r>
      <w:r w:rsidR="00A96C33">
        <w:rPr>
          <w:snapToGrid w:val="0"/>
        </w:rPr>
        <w:t>s responsáveis</w:t>
      </w:r>
      <w:r w:rsidRPr="00225D6D">
        <w:rPr>
          <w:snapToGrid w:val="0"/>
        </w:rPr>
        <w:t xml:space="preserve">, do Município, após o recebimento da </w:t>
      </w:r>
      <w:r w:rsidRPr="00225D6D">
        <w:rPr>
          <w:snapToGrid w:val="0"/>
        </w:rPr>
        <w:lastRenderedPageBreak/>
        <w:t>autorização de fornecimento e durante o período de vigência da Ata de Registro de Preços.</w:t>
      </w:r>
    </w:p>
    <w:p w:rsidR="008A29A9" w:rsidRPr="00225D6D" w:rsidRDefault="008A29A9" w:rsidP="008A29A9">
      <w:pPr>
        <w:tabs>
          <w:tab w:val="left" w:pos="536"/>
          <w:tab w:val="left" w:pos="2270"/>
          <w:tab w:val="left" w:pos="4294"/>
        </w:tabs>
        <w:ind w:right="-1"/>
        <w:jc w:val="both"/>
      </w:pPr>
    </w:p>
    <w:p w:rsidR="00716A31" w:rsidRDefault="00716A31" w:rsidP="008A29A9">
      <w:pPr>
        <w:tabs>
          <w:tab w:val="left" w:pos="536"/>
          <w:tab w:val="left" w:pos="2270"/>
          <w:tab w:val="left" w:pos="4294"/>
        </w:tabs>
        <w:jc w:val="center"/>
        <w:rPr>
          <w:b/>
        </w:rPr>
      </w:pPr>
    </w:p>
    <w:p w:rsidR="00716A31" w:rsidRDefault="00716A31" w:rsidP="008A29A9">
      <w:pPr>
        <w:tabs>
          <w:tab w:val="left" w:pos="536"/>
          <w:tab w:val="left" w:pos="2270"/>
          <w:tab w:val="left" w:pos="4294"/>
        </w:tabs>
        <w:jc w:val="center"/>
        <w:rPr>
          <w:b/>
        </w:rPr>
      </w:pPr>
    </w:p>
    <w:p w:rsidR="008A29A9" w:rsidRPr="00225D6D" w:rsidRDefault="008A29A9" w:rsidP="008A29A9">
      <w:pPr>
        <w:tabs>
          <w:tab w:val="left" w:pos="536"/>
          <w:tab w:val="left" w:pos="2270"/>
          <w:tab w:val="left" w:pos="4294"/>
        </w:tabs>
        <w:jc w:val="center"/>
      </w:pPr>
      <w:r w:rsidRPr="00225D6D">
        <w:rPr>
          <w:b/>
        </w:rPr>
        <w:t>LOCAL E DATA</w:t>
      </w:r>
      <w:r w:rsidRPr="00225D6D">
        <w:t>:</w:t>
      </w:r>
    </w:p>
    <w:p w:rsidR="008A29A9" w:rsidRDefault="008A29A9" w:rsidP="00113CAF">
      <w:pPr>
        <w:tabs>
          <w:tab w:val="left" w:pos="536"/>
          <w:tab w:val="left" w:pos="2270"/>
          <w:tab w:val="left" w:pos="4294"/>
        </w:tabs>
        <w:rPr>
          <w:sz w:val="20"/>
          <w:szCs w:val="20"/>
        </w:rPr>
      </w:pPr>
    </w:p>
    <w:p w:rsidR="00716A31" w:rsidRDefault="00716A31" w:rsidP="00113CAF">
      <w:pPr>
        <w:tabs>
          <w:tab w:val="left" w:pos="536"/>
          <w:tab w:val="left" w:pos="2270"/>
          <w:tab w:val="left" w:pos="4294"/>
        </w:tabs>
        <w:rPr>
          <w:sz w:val="20"/>
          <w:szCs w:val="20"/>
        </w:rPr>
      </w:pPr>
    </w:p>
    <w:p w:rsidR="00716A31" w:rsidRPr="00225D6D" w:rsidRDefault="00716A31" w:rsidP="00113CAF">
      <w:pPr>
        <w:tabs>
          <w:tab w:val="left" w:pos="536"/>
          <w:tab w:val="left" w:pos="2270"/>
          <w:tab w:val="left" w:pos="4294"/>
        </w:tabs>
        <w:rPr>
          <w:sz w:val="20"/>
          <w:szCs w:val="20"/>
        </w:rPr>
      </w:pPr>
    </w:p>
    <w:p w:rsidR="008A29A9" w:rsidRPr="00225D6D" w:rsidRDefault="008A29A9" w:rsidP="008A29A9">
      <w:pPr>
        <w:tabs>
          <w:tab w:val="left" w:pos="536"/>
          <w:tab w:val="left" w:pos="2270"/>
          <w:tab w:val="left" w:pos="4294"/>
        </w:tabs>
        <w:jc w:val="both"/>
        <w:rPr>
          <w:sz w:val="20"/>
          <w:szCs w:val="20"/>
        </w:rPr>
      </w:pPr>
      <w:r w:rsidRPr="00225D6D">
        <w:rPr>
          <w:sz w:val="20"/>
          <w:szCs w:val="20"/>
        </w:rPr>
        <w:tab/>
      </w:r>
      <w:r w:rsidRPr="00225D6D">
        <w:rPr>
          <w:sz w:val="20"/>
          <w:szCs w:val="20"/>
        </w:rPr>
        <w:tab/>
        <w:t xml:space="preserve">      ________________</w:t>
      </w:r>
      <w:bookmarkStart w:id="0" w:name="_GoBack"/>
      <w:bookmarkEnd w:id="0"/>
      <w:r w:rsidRPr="00225D6D">
        <w:rPr>
          <w:sz w:val="20"/>
          <w:szCs w:val="20"/>
        </w:rPr>
        <w:t>_______________________</w:t>
      </w:r>
    </w:p>
    <w:p w:rsidR="008A29A9" w:rsidRPr="00225D6D" w:rsidRDefault="008A29A9" w:rsidP="008A29A9">
      <w:pPr>
        <w:tabs>
          <w:tab w:val="left" w:pos="536"/>
          <w:tab w:val="left" w:pos="2270"/>
          <w:tab w:val="left" w:pos="4294"/>
        </w:tabs>
        <w:jc w:val="center"/>
        <w:rPr>
          <w:b/>
          <w:sz w:val="20"/>
          <w:szCs w:val="20"/>
        </w:rPr>
      </w:pPr>
      <w:r w:rsidRPr="00225D6D">
        <w:rPr>
          <w:b/>
          <w:sz w:val="20"/>
          <w:szCs w:val="20"/>
        </w:rPr>
        <w:t xml:space="preserve">           NOME E ASSINATURA DO</w:t>
      </w:r>
    </w:p>
    <w:p w:rsidR="00113CAF" w:rsidRDefault="008A29A9" w:rsidP="008A29A9">
      <w:pPr>
        <w:pStyle w:val="Ttulo3"/>
        <w:rPr>
          <w:b/>
          <w:bCs/>
          <w:sz w:val="20"/>
        </w:rPr>
      </w:pPr>
      <w:r w:rsidRPr="00225D6D">
        <w:rPr>
          <w:b/>
          <w:bCs/>
          <w:sz w:val="20"/>
        </w:rPr>
        <w:t xml:space="preserve">           REPRESENTANTE E CARIMBO DA EMPRESA</w:t>
      </w:r>
      <w:r w:rsidR="003A3976">
        <w:rPr>
          <w:b/>
          <w:bCs/>
          <w:sz w:val="20"/>
        </w:rPr>
        <w:t>“</w:t>
      </w:r>
    </w:p>
    <w:p w:rsidR="00113CAF" w:rsidRDefault="00113CAF" w:rsidP="008A29A9">
      <w:pPr>
        <w:pStyle w:val="Ttulo3"/>
        <w:rPr>
          <w:b/>
          <w:bCs/>
          <w:sz w:val="20"/>
        </w:rPr>
      </w:pPr>
    </w:p>
    <w:p w:rsidR="00113CAF" w:rsidRDefault="00113CAF" w:rsidP="008A29A9">
      <w:pPr>
        <w:pStyle w:val="Ttulo3"/>
        <w:rPr>
          <w:b/>
          <w:bCs/>
          <w:sz w:val="20"/>
        </w:rPr>
      </w:pPr>
    </w:p>
    <w:p w:rsidR="00113CAF" w:rsidRDefault="00113CAF" w:rsidP="003A3976">
      <w:pPr>
        <w:pStyle w:val="Ttulo3"/>
        <w:jc w:val="right"/>
        <w:rPr>
          <w:b/>
          <w:bCs/>
          <w:sz w:val="20"/>
        </w:rPr>
      </w:pPr>
    </w:p>
    <w:p w:rsidR="00AF028A" w:rsidRPr="00AF028A" w:rsidRDefault="00AF028A" w:rsidP="00AF028A">
      <w:pPr>
        <w:pStyle w:val="PargrafodaLista"/>
        <w:numPr>
          <w:ilvl w:val="0"/>
          <w:numId w:val="2"/>
        </w:numPr>
        <w:jc w:val="both"/>
        <w:rPr>
          <w:b/>
        </w:rPr>
      </w:pPr>
      <w:r w:rsidRPr="00AF028A">
        <w:rPr>
          <w:b/>
        </w:rPr>
        <w:t xml:space="preserve">Fica alterada a data e horário para a entrega e abertura dos envelopes, ficando marcada para a entrega às </w:t>
      </w:r>
      <w:r>
        <w:rPr>
          <w:b/>
        </w:rPr>
        <w:t>09:00</w:t>
      </w:r>
      <w:r w:rsidRPr="00AF028A">
        <w:rPr>
          <w:b/>
        </w:rPr>
        <w:t xml:space="preserve"> horas do dia 2</w:t>
      </w:r>
      <w:r w:rsidR="00FC319F">
        <w:rPr>
          <w:b/>
        </w:rPr>
        <w:t>5</w:t>
      </w:r>
      <w:r w:rsidRPr="00AF028A">
        <w:rPr>
          <w:b/>
        </w:rPr>
        <w:t xml:space="preserve"> de </w:t>
      </w:r>
      <w:r>
        <w:rPr>
          <w:b/>
        </w:rPr>
        <w:t xml:space="preserve">abril </w:t>
      </w:r>
      <w:r w:rsidRPr="00AF028A">
        <w:rPr>
          <w:b/>
        </w:rPr>
        <w:t>de 201</w:t>
      </w:r>
      <w:r>
        <w:rPr>
          <w:b/>
        </w:rPr>
        <w:t>8</w:t>
      </w:r>
      <w:r w:rsidRPr="00AF028A">
        <w:rPr>
          <w:b/>
        </w:rPr>
        <w:t xml:space="preserve"> e abertura para às </w:t>
      </w:r>
      <w:r>
        <w:rPr>
          <w:b/>
        </w:rPr>
        <w:t>09:1</w:t>
      </w:r>
      <w:r w:rsidRPr="00AF028A">
        <w:rPr>
          <w:b/>
        </w:rPr>
        <w:t>0 horas do dia 2</w:t>
      </w:r>
      <w:r w:rsidR="00905D6B">
        <w:rPr>
          <w:b/>
        </w:rPr>
        <w:t>5</w:t>
      </w:r>
      <w:r w:rsidRPr="00AF028A">
        <w:rPr>
          <w:b/>
        </w:rPr>
        <w:t xml:space="preserve"> de </w:t>
      </w:r>
      <w:r>
        <w:rPr>
          <w:b/>
        </w:rPr>
        <w:t>abril</w:t>
      </w:r>
      <w:r w:rsidRPr="00AF028A">
        <w:rPr>
          <w:b/>
        </w:rPr>
        <w:t xml:space="preserve"> de 201</w:t>
      </w:r>
      <w:r>
        <w:rPr>
          <w:b/>
        </w:rPr>
        <w:t>8</w:t>
      </w:r>
      <w:r w:rsidRPr="00AF028A">
        <w:rPr>
          <w:b/>
        </w:rPr>
        <w:t xml:space="preserve">, no mesmo local. </w:t>
      </w:r>
    </w:p>
    <w:p w:rsidR="00AF028A" w:rsidRDefault="00AF028A" w:rsidP="00AF028A">
      <w:pPr>
        <w:jc w:val="both"/>
      </w:pPr>
    </w:p>
    <w:p w:rsidR="00AF028A" w:rsidRDefault="00AF028A" w:rsidP="00AF028A">
      <w:pPr>
        <w:jc w:val="center"/>
      </w:pPr>
    </w:p>
    <w:p w:rsidR="00AF028A" w:rsidRPr="00AF028A" w:rsidRDefault="00AF028A" w:rsidP="00AF028A">
      <w:r w:rsidRPr="00AF028A">
        <w:t xml:space="preserve">Quilombo, </w:t>
      </w:r>
      <w:r w:rsidR="00CB540C">
        <w:t>11</w:t>
      </w:r>
      <w:r w:rsidRPr="00AF028A">
        <w:t xml:space="preserve"> de abril de 2018.</w:t>
      </w:r>
    </w:p>
    <w:p w:rsidR="00AF028A" w:rsidRPr="00AF028A" w:rsidRDefault="00AF028A" w:rsidP="00AF028A">
      <w:pPr>
        <w:jc w:val="center"/>
      </w:pPr>
    </w:p>
    <w:p w:rsidR="00AF028A" w:rsidRDefault="00AF028A" w:rsidP="00AF028A">
      <w:pPr>
        <w:jc w:val="center"/>
      </w:pPr>
    </w:p>
    <w:p w:rsidR="005D44A6" w:rsidRPr="00AF028A" w:rsidRDefault="005D44A6" w:rsidP="00AF028A">
      <w:pPr>
        <w:jc w:val="center"/>
      </w:pPr>
    </w:p>
    <w:p w:rsidR="00AF028A" w:rsidRPr="00AF028A" w:rsidRDefault="00AF028A" w:rsidP="00AF028A">
      <w:pPr>
        <w:pStyle w:val="Ttulo2"/>
        <w:ind w:left="2124" w:firstLine="708"/>
        <w:rPr>
          <w:i w:val="0"/>
          <w:sz w:val="24"/>
          <w:szCs w:val="24"/>
        </w:rPr>
      </w:pPr>
      <w:r w:rsidRPr="00AF028A">
        <w:rPr>
          <w:rFonts w:ascii="Times New Roman" w:hAnsi="Times New Roman"/>
          <w:i w:val="0"/>
          <w:sz w:val="24"/>
          <w:szCs w:val="24"/>
        </w:rPr>
        <w:t>SILVANO DE PARIZ</w:t>
      </w:r>
    </w:p>
    <w:p w:rsidR="00AF028A" w:rsidRPr="00AF028A" w:rsidRDefault="00AF028A">
      <w:pPr>
        <w:rPr>
          <w:sz w:val="20"/>
          <w:szCs w:val="20"/>
        </w:rPr>
      </w:pPr>
      <w:r w:rsidRPr="00AF028A">
        <w:tab/>
      </w:r>
      <w:r w:rsidRPr="00AF028A">
        <w:tab/>
      </w:r>
      <w:r w:rsidRPr="00AF028A">
        <w:tab/>
      </w:r>
      <w:r w:rsidRPr="00AF028A">
        <w:tab/>
      </w:r>
      <w:r w:rsidRPr="00AF028A">
        <w:rPr>
          <w:b/>
        </w:rPr>
        <w:t xml:space="preserve">     Prefeito Municipal</w:t>
      </w:r>
    </w:p>
    <w:sectPr w:rsidR="00AF028A" w:rsidRPr="00AF028A" w:rsidSect="00434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44131"/>
    <w:multiLevelType w:val="hybridMultilevel"/>
    <w:tmpl w:val="68B6A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3B82"/>
    <w:multiLevelType w:val="hybridMultilevel"/>
    <w:tmpl w:val="6FD481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F82D3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1803174"/>
    <w:multiLevelType w:val="hybridMultilevel"/>
    <w:tmpl w:val="A1304386"/>
    <w:lvl w:ilvl="0" w:tplc="0516624E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52" w:hanging="360"/>
      </w:pPr>
    </w:lvl>
    <w:lvl w:ilvl="2" w:tplc="0416001B" w:tentative="1">
      <w:start w:val="1"/>
      <w:numFmt w:val="lowerRoman"/>
      <w:lvlText w:val="%3."/>
      <w:lvlJc w:val="right"/>
      <w:pPr>
        <w:ind w:left="1772" w:hanging="180"/>
      </w:pPr>
    </w:lvl>
    <w:lvl w:ilvl="3" w:tplc="0416000F" w:tentative="1">
      <w:start w:val="1"/>
      <w:numFmt w:val="decimal"/>
      <w:lvlText w:val="%4."/>
      <w:lvlJc w:val="left"/>
      <w:pPr>
        <w:ind w:left="2492" w:hanging="360"/>
      </w:pPr>
    </w:lvl>
    <w:lvl w:ilvl="4" w:tplc="04160019" w:tentative="1">
      <w:start w:val="1"/>
      <w:numFmt w:val="lowerLetter"/>
      <w:lvlText w:val="%5."/>
      <w:lvlJc w:val="left"/>
      <w:pPr>
        <w:ind w:left="3212" w:hanging="360"/>
      </w:pPr>
    </w:lvl>
    <w:lvl w:ilvl="5" w:tplc="0416001B" w:tentative="1">
      <w:start w:val="1"/>
      <w:numFmt w:val="lowerRoman"/>
      <w:lvlText w:val="%6."/>
      <w:lvlJc w:val="right"/>
      <w:pPr>
        <w:ind w:left="3932" w:hanging="180"/>
      </w:pPr>
    </w:lvl>
    <w:lvl w:ilvl="6" w:tplc="0416000F" w:tentative="1">
      <w:start w:val="1"/>
      <w:numFmt w:val="decimal"/>
      <w:lvlText w:val="%7."/>
      <w:lvlJc w:val="left"/>
      <w:pPr>
        <w:ind w:left="4652" w:hanging="360"/>
      </w:pPr>
    </w:lvl>
    <w:lvl w:ilvl="7" w:tplc="04160019" w:tentative="1">
      <w:start w:val="1"/>
      <w:numFmt w:val="lowerLetter"/>
      <w:lvlText w:val="%8."/>
      <w:lvlJc w:val="left"/>
      <w:pPr>
        <w:ind w:left="5372" w:hanging="360"/>
      </w:pPr>
    </w:lvl>
    <w:lvl w:ilvl="8" w:tplc="0416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>
    <w:nsid w:val="6938699C"/>
    <w:multiLevelType w:val="singleLevel"/>
    <w:tmpl w:val="B8565822"/>
    <w:lvl w:ilvl="0">
      <w:start w:val="1"/>
      <w:numFmt w:val="lowerLetter"/>
      <w:lvlText w:val="%1)"/>
      <w:lvlJc w:val="left"/>
      <w:pPr>
        <w:tabs>
          <w:tab w:val="num" w:pos="368"/>
        </w:tabs>
        <w:ind w:left="368" w:hanging="360"/>
      </w:pPr>
    </w:lvl>
  </w:abstractNum>
  <w:abstractNum w:abstractNumId="5">
    <w:nsid w:val="7E9F77DE"/>
    <w:multiLevelType w:val="hybridMultilevel"/>
    <w:tmpl w:val="96F6E9DA"/>
    <w:lvl w:ilvl="0" w:tplc="D2FEE0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A9"/>
    <w:rsid w:val="00113CAF"/>
    <w:rsid w:val="0019633C"/>
    <w:rsid w:val="001A201F"/>
    <w:rsid w:val="001D0884"/>
    <w:rsid w:val="00225D6D"/>
    <w:rsid w:val="0029664F"/>
    <w:rsid w:val="002A4C59"/>
    <w:rsid w:val="002B56E0"/>
    <w:rsid w:val="00301C37"/>
    <w:rsid w:val="003A3976"/>
    <w:rsid w:val="003B656F"/>
    <w:rsid w:val="003E7C5B"/>
    <w:rsid w:val="0043045A"/>
    <w:rsid w:val="00434452"/>
    <w:rsid w:val="00561CB1"/>
    <w:rsid w:val="005D44A6"/>
    <w:rsid w:val="00646240"/>
    <w:rsid w:val="00716A31"/>
    <w:rsid w:val="00791CD2"/>
    <w:rsid w:val="007D2EB5"/>
    <w:rsid w:val="008A29A9"/>
    <w:rsid w:val="008C72D0"/>
    <w:rsid w:val="00905D6B"/>
    <w:rsid w:val="00A452E5"/>
    <w:rsid w:val="00A96C33"/>
    <w:rsid w:val="00AF028A"/>
    <w:rsid w:val="00B45F35"/>
    <w:rsid w:val="00CB540C"/>
    <w:rsid w:val="00CE36B5"/>
    <w:rsid w:val="00DF068B"/>
    <w:rsid w:val="00EA3F43"/>
    <w:rsid w:val="00EE6683"/>
    <w:rsid w:val="00F82EB9"/>
    <w:rsid w:val="00FC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DC003-1F0A-4154-B8BF-25D8F4BB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2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A2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8A29A9"/>
    <w:pPr>
      <w:keepNext/>
      <w:tabs>
        <w:tab w:val="left" w:pos="536"/>
        <w:tab w:val="left" w:pos="2270"/>
        <w:tab w:val="left" w:pos="4294"/>
      </w:tabs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43045A"/>
    <w:pPr>
      <w:keepNext/>
      <w:overflowPunct w:val="0"/>
      <w:autoSpaceDE w:val="0"/>
      <w:autoSpaceDN w:val="0"/>
      <w:adjustRightInd w:val="0"/>
      <w:spacing w:before="60"/>
      <w:jc w:val="center"/>
      <w:outlineLvl w:val="3"/>
    </w:pPr>
    <w:rPr>
      <w:rFonts w:ascii="Tahoma" w:eastAsia="Arial Unicode MS" w:hAnsi="Tahoma"/>
      <w:b/>
      <w:color w:val="000000"/>
      <w:sz w:val="15"/>
      <w:szCs w:val="20"/>
    </w:rPr>
  </w:style>
  <w:style w:type="paragraph" w:styleId="Ttulo5">
    <w:name w:val="heading 5"/>
    <w:basedOn w:val="Normal"/>
    <w:next w:val="Normal"/>
    <w:link w:val="Ttulo5Char"/>
    <w:qFormat/>
    <w:rsid w:val="0043045A"/>
    <w:pPr>
      <w:keepNext/>
      <w:jc w:val="both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3045A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b/>
      <w:szCs w:val="23"/>
    </w:rPr>
  </w:style>
  <w:style w:type="paragraph" w:styleId="Ttulo7">
    <w:name w:val="heading 7"/>
    <w:basedOn w:val="Normal"/>
    <w:next w:val="Normal"/>
    <w:link w:val="Ttulo7Char"/>
    <w:unhideWhenUsed/>
    <w:qFormat/>
    <w:rsid w:val="0043045A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A29A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A29A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8A29A9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A29A9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A29A9"/>
    <w:pPr>
      <w:jc w:val="both"/>
    </w:pPr>
    <w:rPr>
      <w:rFonts w:ascii="Tms Rmn" w:hAnsi="Tms Rmn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8A2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A3F43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rsid w:val="00EA3F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A3F4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rsid w:val="0043045A"/>
    <w:rPr>
      <w:rFonts w:ascii="Tahoma" w:eastAsia="Arial Unicode MS" w:hAnsi="Tahoma" w:cs="Times New Roman"/>
      <w:b/>
      <w:color w:val="000000"/>
      <w:sz w:val="15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3045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3045A"/>
    <w:rPr>
      <w:rFonts w:ascii="Arial" w:eastAsia="Times New Roman" w:hAnsi="Arial" w:cs="Arial"/>
      <w:b/>
      <w:sz w:val="24"/>
      <w:szCs w:val="23"/>
      <w:lang w:eastAsia="pt-BR"/>
    </w:rPr>
  </w:style>
  <w:style w:type="character" w:customStyle="1" w:styleId="Ttulo7Char">
    <w:name w:val="Título 7 Char"/>
    <w:basedOn w:val="Fontepargpadro"/>
    <w:link w:val="Ttulo7"/>
    <w:rsid w:val="0043045A"/>
    <w:rPr>
      <w:rFonts w:ascii="Calibri" w:eastAsia="Times New Roman" w:hAnsi="Calibri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3045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rsid w:val="0043045A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1">
    <w:name w:val="Estilo1"/>
    <w:basedOn w:val="Normal"/>
    <w:rsid w:val="0043045A"/>
    <w:pPr>
      <w:spacing w:after="120" w:line="360" w:lineRule="auto"/>
      <w:ind w:left="567"/>
      <w:jc w:val="both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43045A"/>
    <w:pPr>
      <w:ind w:firstLine="1134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3045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3045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43045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3045A"/>
    <w:pPr>
      <w:jc w:val="both"/>
    </w:pPr>
    <w:rPr>
      <w:rFonts w:ascii="Arial" w:hAnsi="Arial" w:cs="Arial"/>
      <w:color w:val="FF0000"/>
      <w:szCs w:val="20"/>
    </w:rPr>
  </w:style>
  <w:style w:type="character" w:customStyle="1" w:styleId="Corpodetexto3Char">
    <w:name w:val="Corpo de texto 3 Char"/>
    <w:basedOn w:val="Fontepargpadro"/>
    <w:link w:val="Corpodetexto3"/>
    <w:rsid w:val="0043045A"/>
    <w:rPr>
      <w:rFonts w:ascii="Arial" w:eastAsia="Times New Roman" w:hAnsi="Arial" w:cs="Arial"/>
      <w:color w:val="FF0000"/>
      <w:sz w:val="24"/>
      <w:szCs w:val="20"/>
      <w:lang w:eastAsia="pt-BR"/>
    </w:rPr>
  </w:style>
  <w:style w:type="paragraph" w:customStyle="1" w:styleId="Padro">
    <w:name w:val="Padrão"/>
    <w:rsid w:val="0043045A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paragraph" w:customStyle="1" w:styleId="A191065">
    <w:name w:val="_A191065"/>
    <w:basedOn w:val="Normal"/>
    <w:rsid w:val="0043045A"/>
    <w:pPr>
      <w:ind w:left="1296" w:right="1440" w:firstLine="2592"/>
      <w:jc w:val="both"/>
    </w:pPr>
    <w:rPr>
      <w:rFonts w:ascii="Tms Rmn" w:hAnsi="Tms Rmn"/>
      <w:szCs w:val="20"/>
    </w:rPr>
  </w:style>
  <w:style w:type="paragraph" w:customStyle="1" w:styleId="A252575">
    <w:name w:val="_A252575"/>
    <w:basedOn w:val="Normal"/>
    <w:rsid w:val="0043045A"/>
    <w:pPr>
      <w:ind w:left="3456" w:firstLine="3456"/>
      <w:jc w:val="both"/>
    </w:pPr>
    <w:rPr>
      <w:rFonts w:ascii="Tms Rmn" w:hAnsi="Tms Rmn"/>
      <w:szCs w:val="20"/>
    </w:rPr>
  </w:style>
  <w:style w:type="paragraph" w:customStyle="1" w:styleId="A321065">
    <w:name w:val="_A321065"/>
    <w:basedOn w:val="Normal"/>
    <w:rsid w:val="0043045A"/>
    <w:pPr>
      <w:ind w:left="1296" w:right="1440" w:firstLine="4464"/>
      <w:jc w:val="both"/>
    </w:pPr>
    <w:rPr>
      <w:rFonts w:ascii="Tms Rmn" w:hAnsi="Tms Rmn"/>
      <w:szCs w:val="20"/>
    </w:rPr>
  </w:style>
  <w:style w:type="character" w:styleId="Nmerodepgina">
    <w:name w:val="page number"/>
    <w:basedOn w:val="Fontepargpadro"/>
    <w:rsid w:val="0043045A"/>
  </w:style>
  <w:style w:type="paragraph" w:styleId="Rodap">
    <w:name w:val="footer"/>
    <w:basedOn w:val="Normal"/>
    <w:link w:val="RodapChar"/>
    <w:rsid w:val="0043045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RodapChar">
    <w:name w:val="Rodapé Char"/>
    <w:basedOn w:val="Fontepargpadro"/>
    <w:link w:val="Rodap"/>
    <w:rsid w:val="0043045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3045A"/>
    <w:pPr>
      <w:jc w:val="both"/>
    </w:pPr>
    <w:rPr>
      <w:rFonts w:ascii="Arial Narrow" w:hAnsi="Arial Narro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3045A"/>
    <w:rPr>
      <w:rFonts w:ascii="Arial Narrow" w:eastAsia="Times New Roman" w:hAnsi="Arial Narrow" w:cs="Times New Roman"/>
      <w:sz w:val="28"/>
      <w:szCs w:val="20"/>
      <w:lang w:eastAsia="pt-BR"/>
    </w:rPr>
  </w:style>
  <w:style w:type="paragraph" w:customStyle="1" w:styleId="Corpodetexto31">
    <w:name w:val="Corpo de texto 31"/>
    <w:basedOn w:val="Normal"/>
    <w:rsid w:val="0043045A"/>
    <w:pPr>
      <w:jc w:val="both"/>
    </w:pPr>
    <w:rPr>
      <w:szCs w:val="20"/>
    </w:rPr>
  </w:style>
  <w:style w:type="paragraph" w:customStyle="1" w:styleId="Normal2">
    <w:name w:val="Normal2"/>
    <w:basedOn w:val="Normal"/>
    <w:rsid w:val="0043045A"/>
    <w:pPr>
      <w:jc w:val="both"/>
    </w:pPr>
    <w:rPr>
      <w:rFonts w:ascii="Arial" w:hAnsi="Arial"/>
      <w:szCs w:val="20"/>
    </w:rPr>
  </w:style>
  <w:style w:type="paragraph" w:styleId="Textoembloco">
    <w:name w:val="Block Text"/>
    <w:basedOn w:val="Normal"/>
    <w:rsid w:val="0043045A"/>
    <w:pPr>
      <w:ind w:left="426" w:right="-142" w:hanging="426"/>
      <w:jc w:val="both"/>
    </w:pPr>
    <w:rPr>
      <w:sz w:val="22"/>
      <w:szCs w:val="20"/>
    </w:rPr>
  </w:style>
  <w:style w:type="paragraph" w:customStyle="1" w:styleId="Corpodetexto21">
    <w:name w:val="Corpo de texto 21"/>
    <w:basedOn w:val="Normal"/>
    <w:rsid w:val="0043045A"/>
    <w:pPr>
      <w:ind w:right="-142"/>
      <w:jc w:val="both"/>
    </w:pPr>
    <w:rPr>
      <w:rFonts w:ascii="Arial Narrow" w:hAnsi="Arial Narrow"/>
      <w:sz w:val="22"/>
      <w:szCs w:val="20"/>
    </w:rPr>
  </w:style>
  <w:style w:type="character" w:styleId="Forte">
    <w:name w:val="Strong"/>
    <w:qFormat/>
    <w:rsid w:val="0043045A"/>
    <w:rPr>
      <w:b/>
      <w:bCs/>
    </w:rPr>
  </w:style>
  <w:style w:type="character" w:styleId="Hyperlink">
    <w:name w:val="Hyperlink"/>
    <w:uiPriority w:val="99"/>
    <w:unhideWhenUsed/>
    <w:rsid w:val="0043045A"/>
    <w:rPr>
      <w:color w:val="0000FF"/>
      <w:u w:val="single"/>
    </w:rPr>
  </w:style>
  <w:style w:type="paragraph" w:customStyle="1" w:styleId="Corpodetexto310">
    <w:name w:val="Corpo de texto 31"/>
    <w:basedOn w:val="Normal"/>
    <w:rsid w:val="0043045A"/>
    <w:pPr>
      <w:jc w:val="both"/>
    </w:pPr>
    <w:rPr>
      <w:szCs w:val="20"/>
    </w:rPr>
  </w:style>
  <w:style w:type="paragraph" w:customStyle="1" w:styleId="Corpodetexto210">
    <w:name w:val="Corpo de texto 21"/>
    <w:basedOn w:val="Normal"/>
    <w:rsid w:val="0043045A"/>
    <w:pPr>
      <w:ind w:right="-142"/>
      <w:jc w:val="both"/>
    </w:pPr>
    <w:rPr>
      <w:rFonts w:ascii="Arial Narrow" w:hAnsi="Arial Narrow"/>
      <w:sz w:val="22"/>
      <w:szCs w:val="20"/>
    </w:rPr>
  </w:style>
  <w:style w:type="paragraph" w:customStyle="1" w:styleId="TCU-Transcrio">
    <w:name w:val="TCU - Transcrição"/>
    <w:basedOn w:val="Normal"/>
    <w:qFormat/>
    <w:rsid w:val="0043045A"/>
    <w:pPr>
      <w:spacing w:after="120"/>
      <w:ind w:left="284" w:firstLine="567"/>
      <w:jc w:val="both"/>
    </w:pPr>
    <w:rPr>
      <w:i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Compras01</dc:creator>
  <cp:lastModifiedBy>Compras01</cp:lastModifiedBy>
  <cp:revision>2</cp:revision>
  <cp:lastPrinted>2018-04-11T14:00:00Z</cp:lastPrinted>
  <dcterms:created xsi:type="dcterms:W3CDTF">2018-04-11T14:02:00Z</dcterms:created>
  <dcterms:modified xsi:type="dcterms:W3CDTF">2018-04-11T14:02:00Z</dcterms:modified>
</cp:coreProperties>
</file>