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3A" w:rsidRPr="00CA343A" w:rsidRDefault="00CA343A" w:rsidP="00CA343A">
      <w:pPr>
        <w:jc w:val="both"/>
        <w:outlineLvl w:val="0"/>
        <w:rPr>
          <w:b/>
          <w:color w:val="000000"/>
        </w:rPr>
      </w:pPr>
      <w:r w:rsidRPr="00CA343A">
        <w:rPr>
          <w:b/>
          <w:color w:val="000000"/>
        </w:rPr>
        <w:t>LEI COMPLEMENTAR Nº 117/2015 – DE 17 DE JULHO DE 2015.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  <w:b/>
        </w:rPr>
      </w:pPr>
    </w:p>
    <w:p w:rsidR="00CA343A" w:rsidRPr="00CA343A" w:rsidRDefault="00CA343A" w:rsidP="00C47B95">
      <w:pPr>
        <w:pStyle w:val="Recuodecorpodetexto"/>
        <w:ind w:left="3540"/>
        <w:rPr>
          <w:rFonts w:ascii="Times New Roman" w:hAnsi="Times New Roman" w:cs="Times New Roman"/>
          <w:b/>
        </w:rPr>
      </w:pPr>
      <w:r w:rsidRPr="00CA343A">
        <w:rPr>
          <w:rFonts w:ascii="Times New Roman" w:hAnsi="Times New Roman" w:cs="Times New Roman"/>
          <w:b/>
          <w:color w:val="000000"/>
        </w:rPr>
        <w:t>“DISPÕE SOBRE ALTERAÇÕES NAS LEIS COMPLEMENTARES Nº 030/2001 E 031/2001, AMBAS DE 05 DE DEZEMBRO DE 2001”.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</w:rPr>
        <w:tab/>
        <w:t xml:space="preserve">O </w:t>
      </w:r>
      <w:r w:rsidRPr="00CA343A">
        <w:rPr>
          <w:rFonts w:ascii="Times New Roman" w:hAnsi="Times New Roman" w:cs="Times New Roman"/>
          <w:b/>
        </w:rPr>
        <w:t>Prefeito Municipal de Quilombo</w:t>
      </w:r>
      <w:r w:rsidRPr="00CA343A">
        <w:rPr>
          <w:rFonts w:ascii="Times New Roman" w:hAnsi="Times New Roman" w:cs="Times New Roman"/>
        </w:rPr>
        <w:t xml:space="preserve">, Estado de Santa Catarina, no uso de suas atribuições legais, </w:t>
      </w:r>
      <w:proofErr w:type="gramStart"/>
      <w:r w:rsidRPr="00CA343A">
        <w:rPr>
          <w:rFonts w:ascii="Times New Roman" w:hAnsi="Times New Roman" w:cs="Times New Roman"/>
        </w:rPr>
        <w:t>faço</w:t>
      </w:r>
      <w:proofErr w:type="gramEnd"/>
      <w:r w:rsidRPr="00CA343A">
        <w:rPr>
          <w:rFonts w:ascii="Times New Roman" w:hAnsi="Times New Roman" w:cs="Times New Roman"/>
        </w:rPr>
        <w:t xml:space="preserve"> saber que a Câmara de Vereadores aprovou e eu sanciono a seguinte Lei Complementar: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  <w:b/>
        </w:rPr>
        <w:t>Art. 1º</w:t>
      </w:r>
      <w:r w:rsidRPr="00CA343A">
        <w:rPr>
          <w:rFonts w:ascii="Times New Roman" w:hAnsi="Times New Roman" w:cs="Times New Roman"/>
        </w:rPr>
        <w:t xml:space="preserve"> Fica acrescentado parágrafo único ao art. 8º e alterado o parágrafo único do art. 9º, da Lei Complementar nº 031/2001, de </w:t>
      </w:r>
      <w:proofErr w:type="gramStart"/>
      <w:r w:rsidRPr="00CA343A">
        <w:rPr>
          <w:rFonts w:ascii="Times New Roman" w:hAnsi="Times New Roman" w:cs="Times New Roman"/>
        </w:rPr>
        <w:t>5</w:t>
      </w:r>
      <w:proofErr w:type="gramEnd"/>
      <w:r w:rsidRPr="00CA343A">
        <w:rPr>
          <w:rFonts w:ascii="Times New Roman" w:hAnsi="Times New Roman" w:cs="Times New Roman"/>
        </w:rPr>
        <w:t xml:space="preserve"> de dezembro de 2001, passando a vigorar com a seguinte redação: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</w:p>
    <w:p w:rsidR="00CA343A" w:rsidRPr="00CA343A" w:rsidRDefault="00CA343A" w:rsidP="00CA343A">
      <w:pPr>
        <w:ind w:firstLine="708"/>
        <w:jc w:val="both"/>
        <w:rPr>
          <w:b/>
        </w:rPr>
      </w:pPr>
      <w:r w:rsidRPr="00CA343A">
        <w:rPr>
          <w:b/>
        </w:rPr>
        <w:t xml:space="preserve">Art. </w:t>
      </w:r>
      <w:proofErr w:type="gramStart"/>
      <w:r w:rsidRPr="00CA343A">
        <w:rPr>
          <w:b/>
        </w:rPr>
        <w:t>8º ...</w:t>
      </w:r>
      <w:proofErr w:type="gramEnd"/>
      <w:r w:rsidRPr="00CA343A">
        <w:rPr>
          <w:b/>
        </w:rPr>
        <w:t xml:space="preserve"> </w:t>
      </w:r>
    </w:p>
    <w:p w:rsidR="00CA343A" w:rsidRPr="00CA343A" w:rsidRDefault="00CA343A" w:rsidP="00CA343A">
      <w:pPr>
        <w:ind w:firstLine="708"/>
        <w:jc w:val="both"/>
        <w:rPr>
          <w:b/>
        </w:rPr>
      </w:pPr>
      <w:r w:rsidRPr="00CA343A">
        <w:rPr>
          <w:b/>
        </w:rPr>
        <w:t>Parágrafo único. A concessão da gratificação de representação depende de ato próprio do Chefe do Executivo Municipal.</w:t>
      </w:r>
    </w:p>
    <w:p w:rsidR="00CA343A" w:rsidRPr="00CA343A" w:rsidRDefault="00CA343A" w:rsidP="00CA343A">
      <w:pPr>
        <w:jc w:val="both"/>
        <w:rPr>
          <w:b/>
        </w:rPr>
      </w:pPr>
      <w:r w:rsidRPr="00CA343A">
        <w:rPr>
          <w:b/>
        </w:rPr>
        <w:t xml:space="preserve"> </w:t>
      </w:r>
    </w:p>
    <w:p w:rsidR="00CA343A" w:rsidRPr="00CA343A" w:rsidRDefault="00CA343A" w:rsidP="00CA343A">
      <w:pPr>
        <w:ind w:firstLine="705"/>
        <w:jc w:val="both"/>
        <w:rPr>
          <w:b/>
        </w:rPr>
      </w:pPr>
      <w:r w:rsidRPr="00CA343A">
        <w:rPr>
          <w:b/>
        </w:rPr>
        <w:t xml:space="preserve">Art. </w:t>
      </w:r>
      <w:proofErr w:type="gramStart"/>
      <w:r w:rsidRPr="00CA343A">
        <w:rPr>
          <w:b/>
        </w:rPr>
        <w:t>9º ...</w:t>
      </w:r>
      <w:proofErr w:type="gramEnd"/>
    </w:p>
    <w:p w:rsidR="00CA343A" w:rsidRPr="00CA343A" w:rsidRDefault="00CA343A" w:rsidP="00CA343A">
      <w:pPr>
        <w:ind w:firstLine="708"/>
        <w:jc w:val="both"/>
        <w:rPr>
          <w:b/>
        </w:rPr>
      </w:pPr>
      <w:r w:rsidRPr="00CA343A">
        <w:rPr>
          <w:b/>
        </w:rPr>
        <w:t>Parágrafo único. No caso opção pela remuneração do cargo efetivo o servidor poderá perceber a gratificação de representação do cargo em comissão, conforme previsto no Anexo II, ficando a concessão da referida verba sujeita a ato próprio do Chefe do Executivo Municipal.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  <w:b/>
        </w:rPr>
      </w:pP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  <w:b/>
        </w:rPr>
        <w:t>Art. 2º</w:t>
      </w:r>
      <w:r w:rsidRPr="00CA343A">
        <w:rPr>
          <w:rFonts w:ascii="Times New Roman" w:hAnsi="Times New Roman" w:cs="Times New Roman"/>
        </w:rPr>
        <w:t xml:space="preserve"> Fica alterado o art. 18, da Lei Complementar nº 30/2001, passando a vigorar com a seguinte redação: 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  <w:b/>
        </w:rPr>
      </w:pPr>
    </w:p>
    <w:p w:rsidR="00CA343A" w:rsidRPr="00CA343A" w:rsidRDefault="00CA343A" w:rsidP="00CA343A">
      <w:pPr>
        <w:ind w:firstLine="708"/>
        <w:jc w:val="both"/>
        <w:rPr>
          <w:b/>
        </w:rPr>
      </w:pPr>
      <w:r w:rsidRPr="00CA343A">
        <w:rPr>
          <w:b/>
        </w:rPr>
        <w:t xml:space="preserve">Art. 18. Aplica-se aos ocupantes das funções de confiança, de que trata o artigo anterior, percentual fixado pelo Chefe do Executivo Municipal entre o mínimo e máximo fixado no Anexo IV. 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  <w:b/>
        </w:rPr>
      </w:pP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  <w:b/>
        </w:rPr>
        <w:t>Art. 3º</w:t>
      </w:r>
      <w:r w:rsidRPr="00CA343A">
        <w:rPr>
          <w:rFonts w:ascii="Times New Roman" w:hAnsi="Times New Roman" w:cs="Times New Roman"/>
        </w:rPr>
        <w:t xml:space="preserve"> Fica alterado o art. 16, da Lei Complementar nº 031/2001, passando a vigorar com a seguinte redação: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  <w:b/>
        </w:rPr>
      </w:pPr>
    </w:p>
    <w:p w:rsidR="00CA343A" w:rsidRPr="00CA343A" w:rsidRDefault="00CA343A" w:rsidP="00CA343A">
      <w:pPr>
        <w:pStyle w:val="Recuodecorpodetexto"/>
        <w:ind w:left="0" w:firstLine="708"/>
        <w:rPr>
          <w:rFonts w:ascii="Times New Roman" w:hAnsi="Times New Roman" w:cs="Times New Roman"/>
          <w:b/>
        </w:rPr>
      </w:pPr>
      <w:r w:rsidRPr="00CA343A">
        <w:rPr>
          <w:rFonts w:ascii="Times New Roman" w:hAnsi="Times New Roman" w:cs="Times New Roman"/>
          <w:b/>
        </w:rPr>
        <w:t>Art. 16. Aplica-se aos ocupantes das funções de confiança, de que trata o artigo anterior, percentual fixado pelo Chefe do Executivo Municipal entre o mínimo e máximo fixado no Anexo IV.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  <w:b/>
        </w:rPr>
      </w:pP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  <w:b/>
        </w:rPr>
        <w:t>Art. 4º</w:t>
      </w:r>
      <w:r w:rsidRPr="00CA343A">
        <w:rPr>
          <w:rFonts w:ascii="Times New Roman" w:hAnsi="Times New Roman" w:cs="Times New Roman"/>
        </w:rPr>
        <w:t xml:space="preserve"> Fica alterado o Anexo IV da Lei Complementar nº 031/2001, passando a vigorar conforme o Anexo I desta Lei Complementar.  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</w:p>
    <w:p w:rsidR="00CA343A" w:rsidRPr="00CA343A" w:rsidRDefault="00CA343A" w:rsidP="00CA343A">
      <w:pPr>
        <w:pStyle w:val="Recuodecorpodetexto"/>
        <w:ind w:left="0" w:firstLine="708"/>
        <w:rPr>
          <w:rFonts w:ascii="Times New Roman" w:hAnsi="Times New Roman" w:cs="Times New Roman"/>
        </w:rPr>
      </w:pPr>
      <w:r w:rsidRPr="00CA343A">
        <w:rPr>
          <w:rFonts w:ascii="Times New Roman" w:hAnsi="Times New Roman" w:cs="Times New Roman"/>
          <w:color w:val="FF0000"/>
        </w:rPr>
        <w:tab/>
      </w:r>
      <w:r w:rsidRPr="00CA343A">
        <w:rPr>
          <w:rFonts w:ascii="Times New Roman" w:hAnsi="Times New Roman" w:cs="Times New Roman"/>
          <w:b/>
        </w:rPr>
        <w:t xml:space="preserve">Art. 5º </w:t>
      </w:r>
      <w:r w:rsidRPr="00CA343A">
        <w:rPr>
          <w:rFonts w:ascii="Times New Roman" w:hAnsi="Times New Roman" w:cs="Times New Roman"/>
        </w:rPr>
        <w:t>Fica alterado o Anexo IV da Lei Complementar nº 030/2001, passando a vigorar conforme o Anexo II da presente Lei Complementar.</w:t>
      </w:r>
    </w:p>
    <w:p w:rsidR="00CA343A" w:rsidRPr="00CA343A" w:rsidRDefault="00CA343A" w:rsidP="00CA343A">
      <w:pPr>
        <w:pStyle w:val="Recuodecorpodetexto"/>
        <w:ind w:left="0" w:firstLine="708"/>
        <w:rPr>
          <w:rFonts w:ascii="Times New Roman" w:hAnsi="Times New Roman" w:cs="Times New Roman"/>
          <w:b/>
        </w:rPr>
      </w:pPr>
    </w:p>
    <w:p w:rsidR="00CA343A" w:rsidRPr="00CA343A" w:rsidRDefault="00CA343A" w:rsidP="00CA343A">
      <w:pPr>
        <w:pStyle w:val="Recuodecorpodetexto"/>
        <w:ind w:left="0" w:firstLine="1418"/>
        <w:rPr>
          <w:rFonts w:ascii="Times New Roman" w:hAnsi="Times New Roman" w:cs="Times New Roman"/>
          <w:b/>
        </w:rPr>
      </w:pPr>
      <w:r w:rsidRPr="00CA343A">
        <w:rPr>
          <w:rFonts w:ascii="Times New Roman" w:hAnsi="Times New Roman" w:cs="Times New Roman"/>
          <w:b/>
        </w:rPr>
        <w:t xml:space="preserve">Art. 6º </w:t>
      </w:r>
      <w:r w:rsidRPr="00CA343A">
        <w:rPr>
          <w:rFonts w:ascii="Times New Roman" w:hAnsi="Times New Roman" w:cs="Times New Roman"/>
        </w:rPr>
        <w:t xml:space="preserve">Os servidores em exercício de cargo de provimento em comissão que, na data de entrada em vigor da presente lei complementar, percebem a gratificação de representação prevista no Anexo II, da Lei Complementar nº 031/2001, de </w:t>
      </w:r>
      <w:proofErr w:type="gramStart"/>
      <w:r w:rsidRPr="00CA343A">
        <w:rPr>
          <w:rFonts w:ascii="Times New Roman" w:hAnsi="Times New Roman" w:cs="Times New Roman"/>
        </w:rPr>
        <w:t>5</w:t>
      </w:r>
      <w:proofErr w:type="gramEnd"/>
      <w:r w:rsidRPr="00CA343A">
        <w:rPr>
          <w:rFonts w:ascii="Times New Roman" w:hAnsi="Times New Roman" w:cs="Times New Roman"/>
        </w:rPr>
        <w:t xml:space="preserve"> de dezembro de 2001, deixarão de recebê-la de forma automática a partir da mesma data, </w:t>
      </w:r>
      <w:r w:rsidRPr="00CA343A">
        <w:rPr>
          <w:rFonts w:ascii="Times New Roman" w:hAnsi="Times New Roman" w:cs="Times New Roman"/>
        </w:rPr>
        <w:lastRenderedPageBreak/>
        <w:t xml:space="preserve">sendo que a concessão da mesma dependerá de ato do Chefe do Executivo Municipal, na forma prevista nos §§ únicos dos artigos 8º e 9º da mesma lei.  </w:t>
      </w:r>
      <w:r w:rsidRPr="00CA343A">
        <w:rPr>
          <w:rFonts w:ascii="Times New Roman" w:hAnsi="Times New Roman" w:cs="Times New Roman"/>
          <w:b/>
        </w:rPr>
        <w:t xml:space="preserve">  </w:t>
      </w:r>
      <w:r w:rsidRPr="00CA343A">
        <w:rPr>
          <w:rFonts w:ascii="Times New Roman" w:hAnsi="Times New Roman" w:cs="Times New Roman"/>
          <w:b/>
        </w:rPr>
        <w:tab/>
      </w:r>
    </w:p>
    <w:p w:rsidR="00CA343A" w:rsidRPr="00CA343A" w:rsidRDefault="00CA343A" w:rsidP="00CA343A">
      <w:pPr>
        <w:pStyle w:val="Recuodecorpodetexto"/>
        <w:ind w:left="0" w:firstLine="708"/>
        <w:rPr>
          <w:rFonts w:ascii="Times New Roman" w:hAnsi="Times New Roman" w:cs="Times New Roman"/>
          <w:b/>
        </w:rPr>
      </w:pPr>
    </w:p>
    <w:p w:rsidR="00CA343A" w:rsidRPr="00CA343A" w:rsidRDefault="00CA343A" w:rsidP="00CA343A">
      <w:pPr>
        <w:pStyle w:val="Recuodecorpodetexto"/>
        <w:ind w:left="0"/>
        <w:outlineLvl w:val="0"/>
        <w:rPr>
          <w:rFonts w:ascii="Times New Roman" w:hAnsi="Times New Roman" w:cs="Times New Roman"/>
        </w:rPr>
      </w:pP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  <w:b/>
        </w:rPr>
        <w:t>Art. 7º</w:t>
      </w:r>
      <w:r w:rsidRPr="00CA343A">
        <w:rPr>
          <w:rFonts w:ascii="Times New Roman" w:hAnsi="Times New Roman" w:cs="Times New Roman"/>
        </w:rPr>
        <w:t xml:space="preserve"> Esta Lei entra em vigor na data de sua publicação.  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</w:p>
    <w:p w:rsidR="00CA343A" w:rsidRPr="00CA343A" w:rsidRDefault="00CA343A" w:rsidP="00CA343A">
      <w:pPr>
        <w:pStyle w:val="Recuodecorpodetexto"/>
        <w:ind w:left="0"/>
        <w:outlineLvl w:val="0"/>
        <w:rPr>
          <w:rFonts w:ascii="Times New Roman" w:hAnsi="Times New Roman" w:cs="Times New Roman"/>
        </w:rPr>
      </w:pP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  <w:b/>
        </w:rPr>
        <w:t xml:space="preserve">Art. 8º </w:t>
      </w:r>
      <w:r w:rsidRPr="00CA343A">
        <w:rPr>
          <w:rFonts w:ascii="Times New Roman" w:hAnsi="Times New Roman" w:cs="Times New Roman"/>
        </w:rPr>
        <w:t>Revogam-se as disposições em contrário.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</w:p>
    <w:p w:rsidR="00CA343A" w:rsidRPr="00CA343A" w:rsidRDefault="00CA343A" w:rsidP="00CA343A">
      <w:pPr>
        <w:pStyle w:val="Recuodecorpodetexto"/>
        <w:ind w:left="0"/>
        <w:jc w:val="right"/>
        <w:outlineLvl w:val="0"/>
        <w:rPr>
          <w:rFonts w:ascii="Times New Roman" w:hAnsi="Times New Roman" w:cs="Times New Roman"/>
        </w:rPr>
      </w:pPr>
      <w:r w:rsidRPr="00CA343A">
        <w:rPr>
          <w:rFonts w:ascii="Times New Roman" w:hAnsi="Times New Roman" w:cs="Times New Roman"/>
        </w:rPr>
        <w:tab/>
      </w:r>
      <w:r w:rsidRPr="00CA343A">
        <w:rPr>
          <w:rFonts w:ascii="Times New Roman" w:hAnsi="Times New Roman" w:cs="Times New Roman"/>
        </w:rPr>
        <w:tab/>
      </w:r>
    </w:p>
    <w:p w:rsidR="00CA343A" w:rsidRPr="00CA343A" w:rsidRDefault="00CA343A" w:rsidP="00CA343A">
      <w:pPr>
        <w:pStyle w:val="Recuodecorpodetexto"/>
        <w:ind w:left="0"/>
        <w:jc w:val="right"/>
        <w:outlineLvl w:val="0"/>
        <w:rPr>
          <w:rFonts w:ascii="Times New Roman" w:hAnsi="Times New Roman" w:cs="Times New Roman"/>
        </w:rPr>
      </w:pPr>
    </w:p>
    <w:p w:rsidR="00CA343A" w:rsidRPr="00CA343A" w:rsidRDefault="00CA343A" w:rsidP="00CA343A">
      <w:pPr>
        <w:pStyle w:val="Recuodecorpodetexto"/>
        <w:ind w:left="0"/>
        <w:jc w:val="right"/>
        <w:outlineLvl w:val="0"/>
        <w:rPr>
          <w:rFonts w:ascii="Times New Roman" w:hAnsi="Times New Roman" w:cs="Times New Roman"/>
        </w:rPr>
      </w:pPr>
      <w:r w:rsidRPr="00CA343A">
        <w:rPr>
          <w:rFonts w:ascii="Times New Roman" w:hAnsi="Times New Roman" w:cs="Times New Roman"/>
        </w:rPr>
        <w:t xml:space="preserve">Gabinete do Executivo Municipal, </w:t>
      </w:r>
      <w:r w:rsidR="00C47B95">
        <w:rPr>
          <w:rFonts w:ascii="Times New Roman" w:hAnsi="Times New Roman" w:cs="Times New Roman"/>
        </w:rPr>
        <w:t xml:space="preserve">em </w:t>
      </w:r>
      <w:r w:rsidRPr="00CA343A">
        <w:rPr>
          <w:rFonts w:ascii="Times New Roman" w:hAnsi="Times New Roman" w:cs="Times New Roman"/>
        </w:rPr>
        <w:t>17 de julho de 2015.</w:t>
      </w: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</w:p>
    <w:p w:rsidR="00CA343A" w:rsidRPr="00CA343A" w:rsidRDefault="00CA343A" w:rsidP="00CA343A">
      <w:pPr>
        <w:pStyle w:val="Recuodecorpodetexto"/>
        <w:ind w:left="0"/>
        <w:rPr>
          <w:rFonts w:ascii="Times New Roman" w:hAnsi="Times New Roman" w:cs="Times New Roman"/>
        </w:rPr>
      </w:pPr>
    </w:p>
    <w:p w:rsidR="00CA343A" w:rsidRPr="00CA343A" w:rsidRDefault="00CA343A" w:rsidP="00CA343A">
      <w:pPr>
        <w:pStyle w:val="Recuodecorpodetexto"/>
        <w:ind w:left="0"/>
        <w:jc w:val="center"/>
        <w:outlineLvl w:val="0"/>
        <w:rPr>
          <w:rFonts w:ascii="Times New Roman" w:hAnsi="Times New Roman" w:cs="Times New Roman"/>
          <w:b/>
        </w:rPr>
      </w:pPr>
      <w:r w:rsidRPr="00CA343A">
        <w:rPr>
          <w:rFonts w:ascii="Times New Roman" w:hAnsi="Times New Roman" w:cs="Times New Roman"/>
          <w:b/>
        </w:rPr>
        <w:t>NEURI BRUNETTO</w:t>
      </w:r>
    </w:p>
    <w:p w:rsidR="00CA343A" w:rsidRPr="00CA343A" w:rsidRDefault="00CA343A" w:rsidP="00CA343A">
      <w:pPr>
        <w:pStyle w:val="Recuodecorpodetexto"/>
        <w:ind w:left="0"/>
        <w:jc w:val="center"/>
        <w:rPr>
          <w:rFonts w:ascii="Times New Roman" w:hAnsi="Times New Roman" w:cs="Times New Roman"/>
        </w:rPr>
      </w:pPr>
      <w:r w:rsidRPr="00CA343A">
        <w:rPr>
          <w:rFonts w:ascii="Times New Roman" w:hAnsi="Times New Roman" w:cs="Times New Roman"/>
        </w:rPr>
        <w:t>Prefeito Municipal</w:t>
      </w:r>
    </w:p>
    <w:p w:rsidR="00CA343A" w:rsidRPr="00CA343A" w:rsidRDefault="00CA343A" w:rsidP="00CA343A">
      <w:pPr>
        <w:tabs>
          <w:tab w:val="left" w:pos="5409"/>
        </w:tabs>
        <w:jc w:val="both"/>
        <w:rPr>
          <w:color w:val="000000"/>
        </w:rPr>
      </w:pPr>
    </w:p>
    <w:p w:rsidR="00CA343A" w:rsidRDefault="00CA343A" w:rsidP="00CA343A">
      <w:pPr>
        <w:tabs>
          <w:tab w:val="left" w:pos="5409"/>
        </w:tabs>
        <w:jc w:val="both"/>
        <w:rPr>
          <w:color w:val="000000"/>
        </w:rPr>
      </w:pPr>
    </w:p>
    <w:p w:rsidR="00C47B95" w:rsidRPr="00CA343A" w:rsidRDefault="00C47B95" w:rsidP="00CA343A">
      <w:pPr>
        <w:tabs>
          <w:tab w:val="left" w:pos="5409"/>
        </w:tabs>
        <w:jc w:val="both"/>
        <w:rPr>
          <w:color w:val="000000"/>
        </w:rPr>
      </w:pPr>
    </w:p>
    <w:p w:rsidR="00CA343A" w:rsidRDefault="00CA343A" w:rsidP="00CA343A">
      <w:pPr>
        <w:tabs>
          <w:tab w:val="left" w:pos="5409"/>
        </w:tabs>
        <w:jc w:val="both"/>
        <w:rPr>
          <w:color w:val="000000"/>
        </w:rPr>
      </w:pPr>
    </w:p>
    <w:p w:rsidR="00FF2507" w:rsidRDefault="00FF2507" w:rsidP="00CA343A">
      <w:pPr>
        <w:tabs>
          <w:tab w:val="left" w:pos="5409"/>
        </w:tabs>
        <w:jc w:val="both"/>
        <w:rPr>
          <w:color w:val="000000"/>
        </w:rPr>
      </w:pPr>
      <w:r>
        <w:rPr>
          <w:color w:val="000000"/>
        </w:rPr>
        <w:t>Registrada e publicada em data supra.</w:t>
      </w:r>
    </w:p>
    <w:p w:rsidR="00FF2507" w:rsidRDefault="00FF2507" w:rsidP="00CA343A">
      <w:pPr>
        <w:tabs>
          <w:tab w:val="left" w:pos="5409"/>
        </w:tabs>
        <w:jc w:val="both"/>
        <w:rPr>
          <w:color w:val="000000"/>
        </w:rPr>
      </w:pPr>
    </w:p>
    <w:p w:rsidR="00FF2507" w:rsidRDefault="00FF2507" w:rsidP="00CA343A">
      <w:pPr>
        <w:tabs>
          <w:tab w:val="left" w:pos="5409"/>
        </w:tabs>
        <w:jc w:val="both"/>
        <w:rPr>
          <w:color w:val="000000"/>
        </w:rPr>
      </w:pPr>
    </w:p>
    <w:p w:rsidR="00FF2507" w:rsidRDefault="00FF2507" w:rsidP="00CA343A">
      <w:pPr>
        <w:tabs>
          <w:tab w:val="left" w:pos="5409"/>
        </w:tabs>
        <w:jc w:val="both"/>
        <w:rPr>
          <w:color w:val="000000"/>
        </w:rPr>
      </w:pPr>
      <w:r>
        <w:rPr>
          <w:color w:val="000000"/>
        </w:rPr>
        <w:t xml:space="preserve">Roberta </w:t>
      </w:r>
      <w:proofErr w:type="spellStart"/>
      <w:r>
        <w:rPr>
          <w:color w:val="000000"/>
        </w:rPr>
        <w:t>Mezzomo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Verza</w:t>
      </w:r>
      <w:proofErr w:type="spellEnd"/>
    </w:p>
    <w:p w:rsidR="00FF2507" w:rsidRPr="00CA343A" w:rsidRDefault="00FF2507" w:rsidP="00CA343A">
      <w:pPr>
        <w:tabs>
          <w:tab w:val="left" w:pos="5409"/>
        </w:tabs>
        <w:jc w:val="both"/>
        <w:rPr>
          <w:color w:val="000000"/>
        </w:rPr>
      </w:pPr>
      <w:r>
        <w:rPr>
          <w:color w:val="000000"/>
        </w:rPr>
        <w:t>Funcionária Designada</w:t>
      </w: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center"/>
        <w:rPr>
          <w:b/>
          <w:u w:val="single"/>
        </w:rPr>
      </w:pPr>
      <w:bookmarkStart w:id="0" w:name="_GoBack"/>
      <w:bookmarkEnd w:id="0"/>
      <w:r w:rsidRPr="00CA343A">
        <w:rPr>
          <w:b/>
          <w:u w:val="single"/>
        </w:rPr>
        <w:lastRenderedPageBreak/>
        <w:t>ANEXO I</w:t>
      </w:r>
    </w:p>
    <w:p w:rsidR="00CA343A" w:rsidRPr="00CA343A" w:rsidRDefault="00CA343A" w:rsidP="00CA343A">
      <w:pPr>
        <w:jc w:val="both"/>
        <w:outlineLvl w:val="0"/>
        <w:rPr>
          <w:b/>
        </w:rPr>
      </w:pPr>
    </w:p>
    <w:p w:rsidR="00CA343A" w:rsidRPr="00CA343A" w:rsidRDefault="00CA343A" w:rsidP="00CA343A">
      <w:pPr>
        <w:jc w:val="both"/>
        <w:outlineLvl w:val="0"/>
        <w:rPr>
          <w:b/>
        </w:rPr>
      </w:pPr>
      <w:r w:rsidRPr="00CA343A">
        <w:rPr>
          <w:b/>
        </w:rPr>
        <w:t>ANEXO IV DA LEI COMPLEMENTAR Nº 031/2001</w:t>
      </w:r>
    </w:p>
    <w:p w:rsidR="00CA343A" w:rsidRPr="00CA343A" w:rsidRDefault="00CA343A" w:rsidP="00CA343A">
      <w:pPr>
        <w:jc w:val="both"/>
        <w:rPr>
          <w:b/>
        </w:rPr>
      </w:pPr>
      <w:r w:rsidRPr="00CA343A">
        <w:rPr>
          <w:b/>
        </w:rPr>
        <w:t>QUADRO DE FUNÇÕES DE CONFIANÇA</w:t>
      </w:r>
    </w:p>
    <w:p w:rsidR="00CA343A" w:rsidRPr="00CA343A" w:rsidRDefault="00CA343A" w:rsidP="00CA343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0"/>
        <w:gridCol w:w="1377"/>
        <w:gridCol w:w="2423"/>
      </w:tblGrid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000000" w:fill="FFFFFF"/>
          </w:tcPr>
          <w:p w:rsidR="00CA343A" w:rsidRPr="00CA343A" w:rsidRDefault="00CA343A" w:rsidP="003F4405">
            <w:pPr>
              <w:jc w:val="both"/>
              <w:rPr>
                <w:b/>
              </w:rPr>
            </w:pPr>
          </w:p>
          <w:p w:rsidR="00CA343A" w:rsidRPr="00CA343A" w:rsidRDefault="00CA343A" w:rsidP="003F4405">
            <w:pPr>
              <w:jc w:val="both"/>
              <w:rPr>
                <w:b/>
              </w:rPr>
            </w:pPr>
            <w:r w:rsidRPr="00CA343A">
              <w:rPr>
                <w:b/>
              </w:rPr>
              <w:t>DENOMINAÇÃO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000000" w:fill="FFFFFF"/>
          </w:tcPr>
          <w:p w:rsidR="00CA343A" w:rsidRPr="00CA343A" w:rsidRDefault="00CA343A" w:rsidP="003F4405">
            <w:pPr>
              <w:jc w:val="both"/>
              <w:rPr>
                <w:b/>
              </w:rPr>
            </w:pPr>
          </w:p>
          <w:p w:rsidR="00CA343A" w:rsidRPr="00CA343A" w:rsidRDefault="00CA343A" w:rsidP="003F4405">
            <w:pPr>
              <w:jc w:val="both"/>
              <w:rPr>
                <w:b/>
              </w:rPr>
            </w:pPr>
            <w:r w:rsidRPr="00CA343A">
              <w:rPr>
                <w:b/>
              </w:rPr>
              <w:t>NÍVEL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000000" w:fill="FFFFFF"/>
          </w:tcPr>
          <w:p w:rsidR="00CA343A" w:rsidRPr="00CA343A" w:rsidRDefault="00CA343A" w:rsidP="003F4405">
            <w:pPr>
              <w:jc w:val="both"/>
              <w:rPr>
                <w:b/>
              </w:rPr>
            </w:pPr>
            <w:r w:rsidRPr="00CA343A">
              <w:rPr>
                <w:b/>
              </w:rPr>
              <w:t xml:space="preserve">Nº DE </w:t>
            </w:r>
          </w:p>
          <w:p w:rsidR="00CA343A" w:rsidRPr="00CA343A" w:rsidRDefault="00CA343A" w:rsidP="003F4405">
            <w:pPr>
              <w:jc w:val="both"/>
              <w:rPr>
                <w:b/>
              </w:rPr>
            </w:pPr>
            <w:r w:rsidRPr="00CA343A">
              <w:rPr>
                <w:b/>
              </w:rPr>
              <w:t>FUNÇÕES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000000" w:fill="FFFFFF"/>
          </w:tcPr>
          <w:p w:rsidR="00CA343A" w:rsidRPr="00CA343A" w:rsidRDefault="00CA343A" w:rsidP="003F4405">
            <w:pPr>
              <w:jc w:val="both"/>
              <w:rPr>
                <w:b/>
                <w:color w:val="000000"/>
              </w:rPr>
            </w:pPr>
          </w:p>
          <w:p w:rsidR="00CA343A" w:rsidRPr="00CA343A" w:rsidRDefault="00CA343A" w:rsidP="003F4405">
            <w:pPr>
              <w:pStyle w:val="Ttulo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A343A">
              <w:rPr>
                <w:rFonts w:ascii="Times New Roman" w:hAnsi="Times New Roman"/>
                <w:color w:val="000000"/>
                <w:sz w:val="24"/>
              </w:rPr>
              <w:t>VALOR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ENCARREGADO DO CONTROLE</w:t>
            </w:r>
            <w:proofErr w:type="gramStart"/>
            <w:r w:rsidRPr="00CA343A">
              <w:t xml:space="preserve">  </w:t>
            </w:r>
            <w:proofErr w:type="gramEnd"/>
            <w:r w:rsidRPr="00CA343A">
              <w:t>INTERNO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FC-1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01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75% a 150% S/ VALOR DO</w:t>
            </w:r>
          </w:p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NÍVEL 11 – GRUPO I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ENCARREGADO DE UNIDADE SANITÁRIA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FC-2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05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50% a 100% S/ VALOR DO</w:t>
            </w:r>
          </w:p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NÍVEL 11 – GRUPO I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DESIGNAÇÃO PARA OUTRAS ATIVIDADES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FC-3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06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35% a 70% S/ VALOR DO</w:t>
            </w:r>
          </w:p>
          <w:p w:rsidR="00CA343A" w:rsidRPr="00CA343A" w:rsidRDefault="00CA343A" w:rsidP="003F4405">
            <w:pPr>
              <w:jc w:val="both"/>
            </w:pPr>
            <w:r w:rsidRPr="00CA343A">
              <w:t>NÍVEL 11 – GRUPO I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ENCARREGADO DE OFICINA MECÂNICA E GARAGEM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FC-4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01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50% a 100% S/ VALOR DO</w:t>
            </w:r>
          </w:p>
          <w:p w:rsidR="00CA343A" w:rsidRPr="00CA343A" w:rsidRDefault="00CA343A" w:rsidP="003F4405">
            <w:pPr>
              <w:jc w:val="both"/>
            </w:pPr>
            <w:r w:rsidRPr="00CA343A">
              <w:t>NÍVEL 11 – GRUPO I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ENCARREGADO DE SETOR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FC-5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10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25% a 50% S/ VALOR DO</w:t>
            </w:r>
          </w:p>
          <w:p w:rsidR="00CA343A" w:rsidRPr="00CA343A" w:rsidRDefault="00CA343A" w:rsidP="003F4405">
            <w:pPr>
              <w:jc w:val="both"/>
            </w:pPr>
            <w:r w:rsidRPr="00CA343A">
              <w:t>NÍVEL 11 – GRUPO I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ENCARREGADO DE TURMA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FC-6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05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12,5% a 25% S/ VALOR DO</w:t>
            </w:r>
          </w:p>
          <w:p w:rsidR="00CA343A" w:rsidRPr="00CA343A" w:rsidRDefault="00CA343A" w:rsidP="003F4405">
            <w:pPr>
              <w:jc w:val="both"/>
            </w:pPr>
            <w:r w:rsidRPr="00CA343A">
              <w:t>NÍVEL 11 – GRUPO I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DIRETOR CLÍNICO DE UNIDADE SANITÁRIA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FC-7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05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15% a 30% S/ VENCIMENTO DO CARGO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COORDENADOR DE PROGRAMAS DE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FC-8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05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25% a 50% S/ VALOR DO</w:t>
            </w:r>
          </w:p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NÍVEL 11 – GRUPO I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COORDENADOR DE PROGRAMA DE SAÚDE DA FAMÍLIA – PSF (BUCAL)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FC-9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01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15% a 30% S/ VENCIMENTO DO CARGO</w:t>
            </w:r>
          </w:p>
        </w:tc>
      </w:tr>
    </w:tbl>
    <w:p w:rsidR="00CA343A" w:rsidRPr="00CA343A" w:rsidRDefault="00CA343A" w:rsidP="00CA343A">
      <w:pPr>
        <w:jc w:val="both"/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Pr="00CA343A" w:rsidRDefault="00CA343A" w:rsidP="00CA343A">
      <w:pPr>
        <w:jc w:val="both"/>
        <w:rPr>
          <w:b/>
          <w:u w:val="single"/>
        </w:rPr>
      </w:pPr>
    </w:p>
    <w:p w:rsidR="00CA343A" w:rsidRDefault="00CA343A" w:rsidP="00CA343A">
      <w:pPr>
        <w:jc w:val="both"/>
        <w:rPr>
          <w:b/>
          <w:u w:val="single"/>
        </w:rPr>
      </w:pPr>
    </w:p>
    <w:p w:rsidR="00FF2507" w:rsidRPr="00CA343A" w:rsidRDefault="00FF2507" w:rsidP="00CA343A">
      <w:pPr>
        <w:jc w:val="both"/>
        <w:rPr>
          <w:b/>
          <w:u w:val="single"/>
        </w:rPr>
      </w:pPr>
    </w:p>
    <w:p w:rsidR="00FF2507" w:rsidRDefault="00FF2507" w:rsidP="00CA343A">
      <w:pPr>
        <w:jc w:val="center"/>
        <w:rPr>
          <w:b/>
          <w:u w:val="single"/>
        </w:rPr>
      </w:pPr>
    </w:p>
    <w:p w:rsidR="00CA343A" w:rsidRPr="00CA343A" w:rsidRDefault="00CA343A" w:rsidP="00CA343A">
      <w:pPr>
        <w:jc w:val="center"/>
        <w:rPr>
          <w:b/>
          <w:u w:val="single"/>
        </w:rPr>
      </w:pPr>
      <w:r w:rsidRPr="00CA343A">
        <w:rPr>
          <w:b/>
          <w:u w:val="single"/>
        </w:rPr>
        <w:lastRenderedPageBreak/>
        <w:t>ANEXO II</w:t>
      </w:r>
    </w:p>
    <w:p w:rsidR="00CA343A" w:rsidRPr="00CA343A" w:rsidRDefault="00CA343A" w:rsidP="00CA343A">
      <w:pPr>
        <w:jc w:val="both"/>
      </w:pPr>
    </w:p>
    <w:p w:rsidR="00CA343A" w:rsidRPr="00CA343A" w:rsidRDefault="00CA343A" w:rsidP="00CA343A">
      <w:pPr>
        <w:jc w:val="both"/>
        <w:outlineLvl w:val="0"/>
        <w:rPr>
          <w:b/>
        </w:rPr>
      </w:pPr>
      <w:r w:rsidRPr="00CA343A">
        <w:rPr>
          <w:b/>
        </w:rPr>
        <w:t>ANEXO IV DA LEI COMPLEMENTAR Nº 030/2001</w:t>
      </w:r>
    </w:p>
    <w:p w:rsidR="00CA343A" w:rsidRPr="00CA343A" w:rsidRDefault="00CA343A" w:rsidP="00CA343A">
      <w:pPr>
        <w:jc w:val="both"/>
        <w:rPr>
          <w:b/>
        </w:rPr>
      </w:pPr>
      <w:r w:rsidRPr="00CA343A">
        <w:rPr>
          <w:b/>
        </w:rPr>
        <w:t>QUADRO DE FUNÇÕES DE CONFIANÇA</w:t>
      </w:r>
    </w:p>
    <w:p w:rsidR="00CA343A" w:rsidRPr="00CA343A" w:rsidRDefault="00CA343A" w:rsidP="00CA343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0"/>
        <w:gridCol w:w="1900"/>
        <w:gridCol w:w="1900"/>
      </w:tblGrid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000000" w:fill="FFFFFF"/>
          </w:tcPr>
          <w:p w:rsidR="00CA343A" w:rsidRPr="00CA343A" w:rsidRDefault="00CA343A" w:rsidP="003F4405">
            <w:pPr>
              <w:jc w:val="both"/>
              <w:rPr>
                <w:b/>
              </w:rPr>
            </w:pPr>
          </w:p>
          <w:p w:rsidR="00CA343A" w:rsidRPr="00CA343A" w:rsidRDefault="00CA343A" w:rsidP="003F4405">
            <w:pPr>
              <w:jc w:val="both"/>
              <w:rPr>
                <w:b/>
              </w:rPr>
            </w:pPr>
            <w:r w:rsidRPr="00CA343A">
              <w:rPr>
                <w:b/>
              </w:rPr>
              <w:t>DENOMINAÇÃO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000000" w:fill="FFFFFF"/>
          </w:tcPr>
          <w:p w:rsidR="00CA343A" w:rsidRPr="00CA343A" w:rsidRDefault="00CA343A" w:rsidP="003F4405">
            <w:pPr>
              <w:jc w:val="both"/>
              <w:rPr>
                <w:b/>
              </w:rPr>
            </w:pPr>
          </w:p>
          <w:p w:rsidR="00CA343A" w:rsidRPr="00CA343A" w:rsidRDefault="00CA343A" w:rsidP="003F4405">
            <w:pPr>
              <w:jc w:val="both"/>
              <w:rPr>
                <w:b/>
              </w:rPr>
            </w:pPr>
            <w:r w:rsidRPr="00CA343A">
              <w:rPr>
                <w:b/>
              </w:rPr>
              <w:t>NÍVEL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000000" w:fill="FFFFFF"/>
          </w:tcPr>
          <w:p w:rsidR="00CA343A" w:rsidRPr="00CA343A" w:rsidRDefault="00CA343A" w:rsidP="003F4405">
            <w:pPr>
              <w:jc w:val="both"/>
              <w:rPr>
                <w:b/>
              </w:rPr>
            </w:pPr>
            <w:r w:rsidRPr="00CA343A">
              <w:rPr>
                <w:b/>
              </w:rPr>
              <w:t>N.º</w:t>
            </w:r>
          </w:p>
          <w:p w:rsidR="00CA343A" w:rsidRPr="00CA343A" w:rsidRDefault="00CA343A" w:rsidP="003F4405">
            <w:pPr>
              <w:jc w:val="both"/>
              <w:rPr>
                <w:b/>
              </w:rPr>
            </w:pPr>
            <w:r w:rsidRPr="00CA343A">
              <w:rPr>
                <w:b/>
              </w:rPr>
              <w:t xml:space="preserve"> DE </w:t>
            </w:r>
          </w:p>
          <w:p w:rsidR="00CA343A" w:rsidRPr="00CA343A" w:rsidRDefault="00CA343A" w:rsidP="003F4405">
            <w:pPr>
              <w:jc w:val="both"/>
              <w:rPr>
                <w:b/>
              </w:rPr>
            </w:pPr>
            <w:r w:rsidRPr="00CA343A">
              <w:rPr>
                <w:b/>
              </w:rPr>
              <w:t>FUNÇÕES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000000" w:fill="FFFFFF"/>
          </w:tcPr>
          <w:p w:rsidR="00CA343A" w:rsidRPr="00CA343A" w:rsidRDefault="00CA343A" w:rsidP="003F4405">
            <w:pPr>
              <w:jc w:val="both"/>
              <w:rPr>
                <w:b/>
              </w:rPr>
            </w:pPr>
            <w:r w:rsidRPr="00CA343A">
              <w:rPr>
                <w:b/>
              </w:rPr>
              <w:t xml:space="preserve">% S/O VALOR DO VENCIMENTO 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DIRETOR DE ESCOLA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FC-1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</w:p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15 a 30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CHEFE DE SECRETARIA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FC-2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</w:p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15 a 30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COORDENADOR DA CME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FC-3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10 a 20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  <w:r w:rsidRPr="00CA343A">
              <w:t>COORDENADOR ESCOLA DE ARTES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FC-4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</w:pPr>
          </w:p>
          <w:p w:rsidR="00CA343A" w:rsidRPr="00CA343A" w:rsidRDefault="00CA343A" w:rsidP="003F4405">
            <w:pPr>
              <w:jc w:val="both"/>
            </w:pPr>
            <w:r w:rsidRPr="00CA343A">
              <w:t>10 a 20</w:t>
            </w:r>
          </w:p>
        </w:tc>
      </w:tr>
      <w:tr w:rsidR="00CA343A" w:rsidRPr="00CA343A" w:rsidTr="003F4405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</w:p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COORDENADOR PEDAGÓGICO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</w:p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FC-5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</w:p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A" w:rsidRPr="00CA343A" w:rsidRDefault="00CA343A" w:rsidP="003F4405">
            <w:pPr>
              <w:jc w:val="both"/>
              <w:rPr>
                <w:color w:val="000000"/>
              </w:rPr>
            </w:pPr>
          </w:p>
          <w:p w:rsidR="00CA343A" w:rsidRPr="00CA343A" w:rsidRDefault="00CA343A" w:rsidP="003F4405">
            <w:pPr>
              <w:jc w:val="both"/>
              <w:rPr>
                <w:color w:val="000000"/>
              </w:rPr>
            </w:pPr>
            <w:r w:rsidRPr="00CA343A">
              <w:rPr>
                <w:color w:val="000000"/>
              </w:rPr>
              <w:t>15 a 30</w:t>
            </w:r>
          </w:p>
        </w:tc>
      </w:tr>
    </w:tbl>
    <w:p w:rsidR="00CA343A" w:rsidRPr="00CA343A" w:rsidRDefault="00CA343A" w:rsidP="00CA343A">
      <w:pPr>
        <w:jc w:val="both"/>
        <w:rPr>
          <w:b/>
        </w:rPr>
      </w:pPr>
    </w:p>
    <w:p w:rsidR="00CA343A" w:rsidRPr="00CA343A" w:rsidRDefault="00CA343A" w:rsidP="00CA343A">
      <w:pPr>
        <w:jc w:val="both"/>
        <w:rPr>
          <w:b/>
        </w:rPr>
      </w:pPr>
    </w:p>
    <w:p w:rsidR="00CA343A" w:rsidRPr="00CA343A" w:rsidRDefault="00CA343A" w:rsidP="00CA343A">
      <w:pPr>
        <w:jc w:val="both"/>
      </w:pPr>
      <w:r w:rsidRPr="00CA343A">
        <w:t xml:space="preserve"> </w:t>
      </w:r>
    </w:p>
    <w:p w:rsidR="00CA343A" w:rsidRPr="00CA343A" w:rsidRDefault="00CA343A" w:rsidP="00CA343A">
      <w:pPr>
        <w:pStyle w:val="Recuodecorpodetexto"/>
        <w:ind w:left="0"/>
        <w:outlineLvl w:val="0"/>
        <w:rPr>
          <w:rFonts w:ascii="Times New Roman" w:hAnsi="Times New Roman" w:cs="Times New Roman"/>
          <w:color w:val="000000"/>
        </w:rPr>
      </w:pPr>
    </w:p>
    <w:p w:rsidR="00CA343A" w:rsidRPr="00CA343A" w:rsidRDefault="00CA343A" w:rsidP="00CA343A">
      <w:pPr>
        <w:pStyle w:val="Recuodecorpodetexto"/>
        <w:ind w:left="0"/>
        <w:outlineLvl w:val="0"/>
        <w:rPr>
          <w:rFonts w:ascii="Times New Roman" w:hAnsi="Times New Roman" w:cs="Times New Roman"/>
          <w:color w:val="000000"/>
        </w:rPr>
      </w:pPr>
    </w:p>
    <w:p w:rsidR="00504219" w:rsidRPr="00CA343A" w:rsidRDefault="00504219"/>
    <w:sectPr w:rsidR="00504219" w:rsidRPr="00CA34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F5" w:rsidRDefault="00C347F5" w:rsidP="00CA343A">
      <w:r>
        <w:separator/>
      </w:r>
    </w:p>
  </w:endnote>
  <w:endnote w:type="continuationSeparator" w:id="0">
    <w:p w:rsidR="00C347F5" w:rsidRDefault="00C347F5" w:rsidP="00CA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F5" w:rsidRDefault="00C347F5" w:rsidP="00CA343A">
      <w:r>
        <w:separator/>
      </w:r>
    </w:p>
  </w:footnote>
  <w:footnote w:type="continuationSeparator" w:id="0">
    <w:p w:rsidR="00C347F5" w:rsidRDefault="00C347F5" w:rsidP="00CA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CA343A" w:rsidTr="003F4405">
      <w:tc>
        <w:tcPr>
          <w:tcW w:w="1346" w:type="dxa"/>
        </w:tcPr>
        <w:p w:rsidR="00CA343A" w:rsidRDefault="00CA343A" w:rsidP="003F4405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</w:rPr>
            <w:drawing>
              <wp:inline distT="0" distB="0" distL="0" distR="0" wp14:anchorId="2BE44C06" wp14:editId="7045501A">
                <wp:extent cx="673100" cy="70739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CA343A" w:rsidRDefault="00CA343A" w:rsidP="003F4405">
          <w:pPr>
            <w:pStyle w:val="Cabealho"/>
          </w:pPr>
        </w:p>
        <w:p w:rsidR="00CA343A" w:rsidRPr="00CA343A" w:rsidRDefault="00CA343A" w:rsidP="003F4405">
          <w:pPr>
            <w:pStyle w:val="Cabealho"/>
            <w:rPr>
              <w:rFonts w:ascii="Times New Roman" w:hAnsi="Times New Roman" w:cs="Times New Roman"/>
              <w:sz w:val="24"/>
              <w:szCs w:val="24"/>
            </w:rPr>
          </w:pPr>
          <w:r w:rsidRPr="00CA343A">
            <w:rPr>
              <w:rFonts w:ascii="Times New Roman" w:hAnsi="Times New Roman" w:cs="Times New Roman"/>
              <w:sz w:val="24"/>
              <w:szCs w:val="24"/>
            </w:rPr>
            <w:t>Estado de Santa Catarina</w:t>
          </w:r>
        </w:p>
        <w:p w:rsidR="00CA343A" w:rsidRPr="00CA343A" w:rsidRDefault="00CA343A" w:rsidP="003F4405">
          <w:pPr>
            <w:pStyle w:val="Cabealh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A343A">
            <w:rPr>
              <w:rFonts w:ascii="Times New Roman" w:hAnsi="Times New Roman" w:cs="Times New Roman"/>
              <w:b/>
              <w:sz w:val="24"/>
              <w:szCs w:val="24"/>
            </w:rPr>
            <w:t>MUNICÍPIO DE QUILOMBO</w:t>
          </w:r>
        </w:p>
        <w:p w:rsidR="00CA343A" w:rsidRDefault="00CA343A" w:rsidP="003F4405">
          <w:pPr>
            <w:pStyle w:val="Cabealho"/>
          </w:pPr>
          <w:r w:rsidRPr="00CA343A">
            <w:rPr>
              <w:rFonts w:ascii="Times New Roman" w:hAnsi="Times New Roman" w:cs="Times New Roman"/>
              <w:sz w:val="24"/>
              <w:szCs w:val="24"/>
            </w:rPr>
            <w:t>Secretaria de Administração e Planejamento</w:t>
          </w:r>
        </w:p>
      </w:tc>
    </w:tr>
  </w:tbl>
  <w:p w:rsidR="00CA343A" w:rsidRDefault="00CA34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3A"/>
    <w:rsid w:val="00504219"/>
    <w:rsid w:val="00C347F5"/>
    <w:rsid w:val="00C47B95"/>
    <w:rsid w:val="00CA343A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A343A"/>
    <w:pPr>
      <w:keepNext/>
      <w:jc w:val="center"/>
      <w:outlineLvl w:val="1"/>
    </w:pPr>
    <w:rPr>
      <w:rFonts w:ascii="Arial" w:hAnsi="Arial"/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34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A343A"/>
  </w:style>
  <w:style w:type="paragraph" w:styleId="Rodap">
    <w:name w:val="footer"/>
    <w:basedOn w:val="Normal"/>
    <w:link w:val="RodapChar"/>
    <w:uiPriority w:val="99"/>
    <w:unhideWhenUsed/>
    <w:rsid w:val="00CA34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A343A"/>
  </w:style>
  <w:style w:type="character" w:customStyle="1" w:styleId="Ttulo2Char">
    <w:name w:val="Título 2 Char"/>
    <w:basedOn w:val="Fontepargpadro"/>
    <w:link w:val="Ttulo2"/>
    <w:rsid w:val="00CA343A"/>
    <w:rPr>
      <w:rFonts w:ascii="Arial" w:eastAsia="Times New Roman" w:hAnsi="Arial" w:cs="Times New Roman"/>
      <w:b/>
      <w:color w:val="FF000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A343A"/>
    <w:pPr>
      <w:ind w:left="432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CA343A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43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A343A"/>
    <w:pPr>
      <w:keepNext/>
      <w:jc w:val="center"/>
      <w:outlineLvl w:val="1"/>
    </w:pPr>
    <w:rPr>
      <w:rFonts w:ascii="Arial" w:hAnsi="Arial"/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34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A343A"/>
  </w:style>
  <w:style w:type="paragraph" w:styleId="Rodap">
    <w:name w:val="footer"/>
    <w:basedOn w:val="Normal"/>
    <w:link w:val="RodapChar"/>
    <w:uiPriority w:val="99"/>
    <w:unhideWhenUsed/>
    <w:rsid w:val="00CA34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A343A"/>
  </w:style>
  <w:style w:type="character" w:customStyle="1" w:styleId="Ttulo2Char">
    <w:name w:val="Título 2 Char"/>
    <w:basedOn w:val="Fontepargpadro"/>
    <w:link w:val="Ttulo2"/>
    <w:rsid w:val="00CA343A"/>
    <w:rPr>
      <w:rFonts w:ascii="Arial" w:eastAsia="Times New Roman" w:hAnsi="Arial" w:cs="Times New Roman"/>
      <w:b/>
      <w:color w:val="FF000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A343A"/>
    <w:pPr>
      <w:ind w:left="432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CA343A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43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Quilombo</dc:creator>
  <cp:lastModifiedBy>Quilombo</cp:lastModifiedBy>
  <cp:revision>3</cp:revision>
  <dcterms:created xsi:type="dcterms:W3CDTF">2015-07-17T18:52:00Z</dcterms:created>
  <dcterms:modified xsi:type="dcterms:W3CDTF">2015-07-17T18:56:00Z</dcterms:modified>
</cp:coreProperties>
</file>