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F6F7" w14:textId="5882DAE7" w:rsidR="001D4AC9" w:rsidRDefault="001D4AC9" w:rsidP="00797A64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Hlk98420450"/>
      <w:r>
        <w:rPr>
          <w:rFonts w:ascii="Tahoma" w:hAnsi="Tahoma" w:cs="Tahoma"/>
          <w:b/>
          <w:sz w:val="22"/>
          <w:szCs w:val="22"/>
        </w:rPr>
        <w:t>DECRETO Nº 1</w:t>
      </w:r>
      <w:r w:rsidR="00CC2CAA">
        <w:rPr>
          <w:rFonts w:ascii="Tahoma" w:hAnsi="Tahoma" w:cs="Tahoma"/>
          <w:b/>
          <w:sz w:val="22"/>
          <w:szCs w:val="22"/>
        </w:rPr>
        <w:t>85</w:t>
      </w:r>
      <w:r>
        <w:rPr>
          <w:rFonts w:ascii="Tahoma" w:hAnsi="Tahoma" w:cs="Tahoma"/>
          <w:b/>
          <w:sz w:val="22"/>
          <w:szCs w:val="22"/>
        </w:rPr>
        <w:t xml:space="preserve">/2022 – DE </w:t>
      </w:r>
      <w:r w:rsidR="00CC2CAA">
        <w:rPr>
          <w:rFonts w:ascii="Tahoma" w:hAnsi="Tahoma" w:cs="Tahoma"/>
          <w:b/>
          <w:sz w:val="22"/>
          <w:szCs w:val="22"/>
        </w:rPr>
        <w:t>13 DE ABRIL</w:t>
      </w:r>
      <w:r>
        <w:rPr>
          <w:rFonts w:ascii="Tahoma" w:hAnsi="Tahoma" w:cs="Tahoma"/>
          <w:b/>
          <w:sz w:val="22"/>
          <w:szCs w:val="22"/>
        </w:rPr>
        <w:t xml:space="preserve"> DE 2022.</w:t>
      </w:r>
    </w:p>
    <w:p w14:paraId="3F4BBB45" w14:textId="6D678D5E" w:rsidR="00797A64" w:rsidRDefault="00797A64" w:rsidP="00797A64">
      <w:pPr>
        <w:jc w:val="both"/>
        <w:rPr>
          <w:rFonts w:ascii="Tahoma" w:hAnsi="Tahoma" w:cs="Tahoma"/>
          <w:b/>
          <w:sz w:val="22"/>
          <w:szCs w:val="22"/>
        </w:rPr>
      </w:pPr>
    </w:p>
    <w:p w14:paraId="38A7459C" w14:textId="77777777" w:rsidR="00D816CF" w:rsidRDefault="00D816CF" w:rsidP="00797A64">
      <w:pPr>
        <w:jc w:val="both"/>
        <w:rPr>
          <w:rFonts w:ascii="Tahoma" w:hAnsi="Tahoma" w:cs="Tahoma"/>
          <w:b/>
          <w:sz w:val="22"/>
          <w:szCs w:val="22"/>
        </w:rPr>
      </w:pPr>
    </w:p>
    <w:p w14:paraId="622C4C95" w14:textId="382B931D" w:rsidR="00797A64" w:rsidRDefault="001D4AC9" w:rsidP="00F0486E">
      <w:pPr>
        <w:ind w:left="411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DISPÕE SOBRE </w:t>
      </w:r>
      <w:r w:rsidR="00D816CF">
        <w:rPr>
          <w:rFonts w:ascii="Tahoma" w:hAnsi="Tahoma" w:cs="Tahoma"/>
          <w:b/>
          <w:bCs/>
          <w:sz w:val="22"/>
          <w:szCs w:val="22"/>
        </w:rPr>
        <w:t xml:space="preserve">A REVOGAÇÃO DO ARTIGO 2º DO DECRETO Nº 129/2022, DE </w:t>
      </w:r>
      <w:r w:rsidR="00D816CF" w:rsidRPr="00D816CF">
        <w:rPr>
          <w:rFonts w:ascii="Tahoma" w:hAnsi="Tahoma" w:cs="Tahoma"/>
          <w:b/>
          <w:bCs/>
          <w:sz w:val="22"/>
          <w:szCs w:val="22"/>
        </w:rPr>
        <w:t>17 DE MARÇO DE 2022</w:t>
      </w:r>
      <w:r w:rsidR="00D816CF"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sz w:val="22"/>
          <w:szCs w:val="22"/>
        </w:rPr>
        <w:t>E ESTABELECE OUTRAS PROVIDÊNCIAS.</w:t>
      </w:r>
    </w:p>
    <w:p w14:paraId="7AB7849E" w14:textId="77777777" w:rsidR="00D816CF" w:rsidRDefault="00D816CF" w:rsidP="00F0486E">
      <w:pPr>
        <w:ind w:left="411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39A2075" w14:textId="77777777" w:rsidR="00797A64" w:rsidRDefault="00797A64" w:rsidP="00797A64">
      <w:pPr>
        <w:ind w:left="411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0143C21" w14:textId="4ADBE45F" w:rsidR="001D4AC9" w:rsidRDefault="001D4AC9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70D4EF5E" w14:textId="77777777" w:rsidR="00797A64" w:rsidRDefault="00797A64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1464A26" w14:textId="6BEB0231" w:rsidR="001D4AC9" w:rsidRDefault="001D4AC9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Estadual 1.794/2022, de 12 de março de 2022, que “Dispõe sobre medidas e recomendações sanitárias para fins de enfrentamento da COVID-19 e estabelece outras providências”;</w:t>
      </w:r>
    </w:p>
    <w:p w14:paraId="03D84B6C" w14:textId="77777777" w:rsidR="00797A64" w:rsidRDefault="00797A64" w:rsidP="00911C92">
      <w:pPr>
        <w:jc w:val="both"/>
        <w:rPr>
          <w:rFonts w:ascii="Tahoma" w:hAnsi="Tahoma" w:cs="Tahoma"/>
          <w:sz w:val="22"/>
          <w:szCs w:val="22"/>
        </w:rPr>
      </w:pPr>
    </w:p>
    <w:p w14:paraId="625D752B" w14:textId="3FF12921" w:rsidR="001D4AC9" w:rsidRDefault="0080562A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80562A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o Decreto Municipal nº 129/2002, de 17 de março de 2022</w:t>
      </w:r>
      <w:r w:rsidR="00967CB7">
        <w:rPr>
          <w:rFonts w:ascii="Tahoma" w:hAnsi="Tahoma" w:cs="Tahoma"/>
          <w:sz w:val="22"/>
          <w:szCs w:val="22"/>
        </w:rPr>
        <w:t>;</w:t>
      </w:r>
    </w:p>
    <w:p w14:paraId="21C3AB49" w14:textId="77777777" w:rsidR="00797A64" w:rsidRDefault="00797A64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477975D" w14:textId="24AB8922" w:rsidR="001D4AC9" w:rsidRDefault="001D4AC9" w:rsidP="00797A64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DECRETA:</w:t>
      </w:r>
    </w:p>
    <w:p w14:paraId="63B8B47E" w14:textId="77777777" w:rsidR="00797A64" w:rsidRDefault="00797A64" w:rsidP="00797A64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45FF1797" w14:textId="0355EA30" w:rsidR="00797A64" w:rsidRDefault="001D4AC9" w:rsidP="00D816CF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Art. 1º</w:t>
      </w:r>
      <w:r>
        <w:rPr>
          <w:rFonts w:ascii="Tahoma" w:hAnsi="Tahoma" w:cs="Tahoma"/>
          <w:sz w:val="22"/>
          <w:szCs w:val="22"/>
        </w:rPr>
        <w:t> </w:t>
      </w:r>
      <w:r w:rsidR="00D816CF">
        <w:rPr>
          <w:rFonts w:ascii="Tahoma" w:hAnsi="Tahoma" w:cs="Tahoma"/>
          <w:sz w:val="22"/>
          <w:szCs w:val="22"/>
        </w:rPr>
        <w:t xml:space="preserve">Fica revogado o artigo 2º do Decreto nº 129/2022 de </w:t>
      </w:r>
      <w:r w:rsidR="00D816CF" w:rsidRPr="00D816CF">
        <w:rPr>
          <w:rFonts w:ascii="Tahoma" w:hAnsi="Tahoma" w:cs="Tahoma"/>
          <w:sz w:val="22"/>
          <w:szCs w:val="22"/>
        </w:rPr>
        <w:t>17 de março de 2022</w:t>
      </w:r>
      <w:r w:rsidR="00D816CF">
        <w:rPr>
          <w:rFonts w:ascii="Tahoma" w:hAnsi="Tahoma" w:cs="Tahoma"/>
          <w:sz w:val="22"/>
          <w:szCs w:val="22"/>
        </w:rPr>
        <w:t xml:space="preserve">, </w:t>
      </w:r>
      <w:r w:rsidR="007739C3">
        <w:rPr>
          <w:rFonts w:ascii="Tahoma" w:hAnsi="Tahoma" w:cs="Tahoma"/>
          <w:sz w:val="22"/>
          <w:szCs w:val="22"/>
        </w:rPr>
        <w:t>que</w:t>
      </w:r>
      <w:r w:rsidR="003D11D2">
        <w:rPr>
          <w:rFonts w:ascii="Tahoma" w:hAnsi="Tahoma" w:cs="Tahoma"/>
          <w:sz w:val="22"/>
          <w:szCs w:val="22"/>
        </w:rPr>
        <w:t xml:space="preserve"> </w:t>
      </w:r>
      <w:r w:rsidR="003D11D2" w:rsidRPr="003D11D2">
        <w:rPr>
          <w:rFonts w:ascii="Tahoma" w:hAnsi="Tahoma" w:cs="Tahoma"/>
          <w:sz w:val="22"/>
          <w:szCs w:val="22"/>
        </w:rPr>
        <w:t>tornava OBRIGATÓRIO O USO DE MÁSCARAS no interior das Unidades Sanitárias/Centros e Postos de Saúde/Hospital localizados no território do Município de Quilombo.</w:t>
      </w:r>
    </w:p>
    <w:p w14:paraId="41092C53" w14:textId="77777777" w:rsidR="00D816CF" w:rsidRDefault="00D816CF" w:rsidP="00D816C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2900E84" w14:textId="49CAC7D4" w:rsidR="00302EFE" w:rsidRDefault="001D4AC9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302EFE">
        <w:rPr>
          <w:rFonts w:ascii="Tahoma" w:hAnsi="Tahoma" w:cs="Tahoma"/>
          <w:b/>
          <w:bCs/>
          <w:sz w:val="22"/>
          <w:szCs w:val="22"/>
        </w:rPr>
        <w:t>2</w:t>
      </w:r>
      <w:r>
        <w:rPr>
          <w:rFonts w:ascii="Tahoma" w:hAnsi="Tahoma" w:cs="Tahoma"/>
          <w:b/>
          <w:bCs/>
          <w:sz w:val="22"/>
          <w:szCs w:val="22"/>
        </w:rPr>
        <w:t>º</w:t>
      </w:r>
      <w:r>
        <w:rPr>
          <w:rFonts w:ascii="Tahoma" w:hAnsi="Tahoma" w:cs="Tahoma"/>
          <w:sz w:val="22"/>
          <w:szCs w:val="22"/>
        </w:rPr>
        <w:t> </w:t>
      </w:r>
      <w:r w:rsidR="00302EFE" w:rsidRPr="00302EFE">
        <w:rPr>
          <w:rFonts w:ascii="Tahoma" w:hAnsi="Tahoma" w:cs="Tahoma"/>
          <w:sz w:val="22"/>
          <w:szCs w:val="22"/>
        </w:rPr>
        <w:t>Demais orientações sobre o vírus SARS-CoV-2</w:t>
      </w:r>
      <w:r w:rsidR="001D5123">
        <w:rPr>
          <w:rFonts w:ascii="Tahoma" w:hAnsi="Tahoma" w:cs="Tahoma"/>
          <w:sz w:val="22"/>
          <w:szCs w:val="22"/>
        </w:rPr>
        <w:t xml:space="preserve">, </w:t>
      </w:r>
      <w:r w:rsidR="00302EFE" w:rsidRPr="00302EFE">
        <w:rPr>
          <w:rFonts w:ascii="Tahoma" w:hAnsi="Tahoma" w:cs="Tahoma"/>
          <w:sz w:val="22"/>
          <w:szCs w:val="22"/>
        </w:rPr>
        <w:t xml:space="preserve">devem ser seguidas as </w:t>
      </w:r>
      <w:r w:rsidR="001D5123">
        <w:rPr>
          <w:rFonts w:ascii="Tahoma" w:hAnsi="Tahoma" w:cs="Tahoma"/>
          <w:sz w:val="22"/>
          <w:szCs w:val="22"/>
        </w:rPr>
        <w:t>medidas estabelecidas pelo</w:t>
      </w:r>
      <w:r w:rsidR="00302EFE" w:rsidRPr="00302EFE">
        <w:rPr>
          <w:rFonts w:ascii="Tahoma" w:hAnsi="Tahoma" w:cs="Tahoma"/>
          <w:sz w:val="22"/>
          <w:szCs w:val="22"/>
        </w:rPr>
        <w:t xml:space="preserve"> Decreto Estadua</w:t>
      </w:r>
      <w:r w:rsidR="001D5123">
        <w:rPr>
          <w:rFonts w:ascii="Tahoma" w:hAnsi="Tahoma" w:cs="Tahoma"/>
          <w:sz w:val="22"/>
          <w:szCs w:val="22"/>
        </w:rPr>
        <w:t xml:space="preserve">l nº </w:t>
      </w:r>
      <w:r w:rsidR="001D5123">
        <w:rPr>
          <w:rFonts w:ascii="Tahoma" w:hAnsi="Tahoma" w:cs="Tahoma"/>
          <w:sz w:val="22"/>
          <w:szCs w:val="22"/>
        </w:rPr>
        <w:t>1.794/2022, de 12 de março de 2022</w:t>
      </w:r>
      <w:r w:rsidR="00302EFE" w:rsidRPr="00302EFE">
        <w:rPr>
          <w:rFonts w:ascii="Tahoma" w:hAnsi="Tahoma" w:cs="Tahoma"/>
          <w:sz w:val="22"/>
          <w:szCs w:val="22"/>
        </w:rPr>
        <w:t>.</w:t>
      </w:r>
    </w:p>
    <w:p w14:paraId="11957629" w14:textId="77777777" w:rsidR="00302EFE" w:rsidRDefault="00302EFE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D85379C" w14:textId="074ECA64" w:rsidR="001D4AC9" w:rsidRDefault="00302EFE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302EFE">
        <w:rPr>
          <w:rFonts w:ascii="Tahoma" w:hAnsi="Tahoma" w:cs="Tahoma"/>
          <w:b/>
          <w:bCs/>
          <w:sz w:val="22"/>
          <w:szCs w:val="22"/>
        </w:rPr>
        <w:t xml:space="preserve">Art. 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302EFE">
        <w:rPr>
          <w:rFonts w:ascii="Tahoma" w:hAnsi="Tahoma" w:cs="Tahoma"/>
          <w:b/>
          <w:bCs/>
          <w:sz w:val="22"/>
          <w:szCs w:val="22"/>
        </w:rPr>
        <w:t>º</w:t>
      </w:r>
      <w:r>
        <w:rPr>
          <w:rFonts w:ascii="Tahoma" w:hAnsi="Tahoma" w:cs="Tahoma"/>
          <w:sz w:val="22"/>
          <w:szCs w:val="22"/>
        </w:rPr>
        <w:t xml:space="preserve"> </w:t>
      </w:r>
      <w:r w:rsidR="001D4AC9">
        <w:rPr>
          <w:rFonts w:ascii="Tahoma" w:hAnsi="Tahoma" w:cs="Tahoma"/>
          <w:sz w:val="22"/>
          <w:szCs w:val="22"/>
        </w:rPr>
        <w:t>Este Decreto entra em vigor na data de sua publicação</w:t>
      </w:r>
      <w:r w:rsidR="00F33641">
        <w:rPr>
          <w:rFonts w:ascii="Tahoma" w:hAnsi="Tahoma" w:cs="Tahoma"/>
          <w:sz w:val="22"/>
          <w:szCs w:val="22"/>
        </w:rPr>
        <w:t>.</w:t>
      </w:r>
    </w:p>
    <w:p w14:paraId="5AC8D6E6" w14:textId="65E909B2" w:rsidR="00D816CF" w:rsidRDefault="00D816CF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825F131" w14:textId="22A2C47C" w:rsidR="00D816CF" w:rsidRDefault="00D816CF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958A129" w14:textId="77777777" w:rsidR="00D816CF" w:rsidRDefault="00D816CF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2F5F08D6" w14:textId="77777777" w:rsidR="00797A64" w:rsidRDefault="00797A64" w:rsidP="00797A6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5289D447" w14:textId="6B4091DA" w:rsidR="001D4AC9" w:rsidRDefault="001D4AC9" w:rsidP="00797A64">
      <w:pPr>
        <w:ind w:firstLine="709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Gabinete do Executivo Municipal, </w:t>
      </w:r>
      <w:r w:rsidR="00F33641">
        <w:rPr>
          <w:rFonts w:ascii="Tahoma" w:hAnsi="Tahoma" w:cs="Tahoma"/>
          <w:sz w:val="22"/>
          <w:szCs w:val="22"/>
        </w:rPr>
        <w:t>13 de abril</w:t>
      </w:r>
      <w:r>
        <w:rPr>
          <w:rFonts w:ascii="Tahoma" w:hAnsi="Tahoma" w:cs="Tahoma"/>
          <w:sz w:val="22"/>
          <w:szCs w:val="22"/>
        </w:rPr>
        <w:t xml:space="preserve"> de 2022.</w:t>
      </w:r>
    </w:p>
    <w:p w14:paraId="272852B4" w14:textId="41D1C8DF" w:rsidR="00F33641" w:rsidRDefault="00F33641" w:rsidP="00797A64">
      <w:pPr>
        <w:ind w:firstLine="709"/>
        <w:jc w:val="right"/>
        <w:rPr>
          <w:rFonts w:ascii="Tahoma" w:hAnsi="Tahoma" w:cs="Tahoma"/>
          <w:sz w:val="22"/>
          <w:szCs w:val="22"/>
        </w:rPr>
      </w:pPr>
    </w:p>
    <w:p w14:paraId="2813DA7F" w14:textId="736E44C0" w:rsidR="00911C92" w:rsidRDefault="00911C92" w:rsidP="00797A64">
      <w:pPr>
        <w:ind w:firstLine="709"/>
        <w:jc w:val="right"/>
        <w:rPr>
          <w:rFonts w:ascii="Tahoma" w:hAnsi="Tahoma" w:cs="Tahoma"/>
          <w:sz w:val="22"/>
          <w:szCs w:val="22"/>
        </w:rPr>
      </w:pPr>
    </w:p>
    <w:p w14:paraId="685064E5" w14:textId="77777777" w:rsidR="00D816CF" w:rsidRDefault="00D816CF" w:rsidP="00797A64">
      <w:pPr>
        <w:ind w:firstLine="709"/>
        <w:jc w:val="right"/>
        <w:rPr>
          <w:rFonts w:ascii="Tahoma" w:hAnsi="Tahoma" w:cs="Tahoma"/>
          <w:sz w:val="22"/>
          <w:szCs w:val="22"/>
        </w:rPr>
      </w:pPr>
    </w:p>
    <w:p w14:paraId="327B2C82" w14:textId="77777777" w:rsidR="00F33641" w:rsidRDefault="00F33641" w:rsidP="00797A64">
      <w:pPr>
        <w:ind w:firstLine="709"/>
        <w:jc w:val="right"/>
        <w:rPr>
          <w:rFonts w:ascii="Tahoma" w:hAnsi="Tahoma" w:cs="Tahoma"/>
          <w:sz w:val="22"/>
          <w:szCs w:val="22"/>
        </w:rPr>
      </w:pPr>
    </w:p>
    <w:p w14:paraId="12FAB325" w14:textId="2F21E422" w:rsidR="00F33641" w:rsidRDefault="00F33641" w:rsidP="00911C9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SILVANO DE PARIZ</w:t>
      </w:r>
    </w:p>
    <w:p w14:paraId="4239ADEA" w14:textId="2FB3D7E9" w:rsidR="00F33641" w:rsidRPr="00F33641" w:rsidRDefault="00F33641" w:rsidP="00911C92">
      <w:pPr>
        <w:jc w:val="center"/>
        <w:rPr>
          <w:rFonts w:ascii="Tahoma" w:hAnsi="Tahoma" w:cs="Tahoma"/>
          <w:bCs/>
          <w:sz w:val="22"/>
          <w:szCs w:val="22"/>
        </w:rPr>
      </w:pPr>
      <w:r w:rsidRPr="00F33641">
        <w:rPr>
          <w:rFonts w:ascii="Tahoma" w:hAnsi="Tahoma" w:cs="Tahoma"/>
          <w:bCs/>
          <w:sz w:val="22"/>
          <w:szCs w:val="22"/>
        </w:rPr>
        <w:t>Prefeito Municipal</w:t>
      </w:r>
    </w:p>
    <w:p w14:paraId="7D364558" w14:textId="77777777" w:rsidR="00911C92" w:rsidRDefault="00911C92" w:rsidP="001D4AC9">
      <w:pPr>
        <w:pStyle w:val="TextosemFormatao"/>
        <w:rPr>
          <w:rFonts w:ascii="Tahoma" w:hAnsi="Tahoma" w:cs="Tahoma"/>
          <w:b/>
          <w:sz w:val="22"/>
          <w:szCs w:val="22"/>
        </w:rPr>
      </w:pPr>
    </w:p>
    <w:p w14:paraId="17BF1B85" w14:textId="77777777" w:rsidR="00F33641" w:rsidRDefault="00F33641" w:rsidP="001D4AC9">
      <w:pPr>
        <w:pStyle w:val="TextosemFormatao"/>
        <w:rPr>
          <w:rFonts w:ascii="Tahoma" w:hAnsi="Tahoma" w:cs="Tahoma"/>
          <w:b/>
          <w:sz w:val="22"/>
          <w:szCs w:val="22"/>
        </w:rPr>
      </w:pPr>
    </w:p>
    <w:p w14:paraId="2BE58ACA" w14:textId="77777777" w:rsidR="001D4AC9" w:rsidRDefault="001D4AC9" w:rsidP="001D4AC9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Registrado e Publicado </w:t>
      </w:r>
    </w:p>
    <w:p w14:paraId="200A43FF" w14:textId="77777777" w:rsidR="001D4AC9" w:rsidRDefault="001D4AC9" w:rsidP="001D4AC9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Em ___ /__/2022</w:t>
      </w:r>
    </w:p>
    <w:p w14:paraId="27F4327B" w14:textId="77777777" w:rsidR="00F33641" w:rsidRDefault="001D4AC9" w:rsidP="001D4AC9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Lei Municipal 1087/1993     </w:t>
      </w:r>
    </w:p>
    <w:p w14:paraId="44DF5498" w14:textId="3A674CA5" w:rsidR="001D4AC9" w:rsidRDefault="001D4AC9" w:rsidP="001D4AC9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</w:t>
      </w:r>
    </w:p>
    <w:p w14:paraId="46BD2595" w14:textId="77777777" w:rsidR="001D4AC9" w:rsidRDefault="001D4AC9" w:rsidP="001D4AC9">
      <w:pPr>
        <w:pStyle w:val="TextosemFormatao"/>
        <w:rPr>
          <w:rFonts w:ascii="Tahoma" w:hAnsi="Tahoma" w:cs="Tahoma"/>
          <w:sz w:val="16"/>
          <w:szCs w:val="16"/>
        </w:rPr>
      </w:pPr>
    </w:p>
    <w:p w14:paraId="6157A137" w14:textId="2D36FAF6" w:rsidR="001D4AC9" w:rsidRDefault="001D4AC9" w:rsidP="001D4AC9">
      <w:pPr>
        <w:pStyle w:val="TextosemFormata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Luciana Lima                                                         </w:t>
      </w:r>
    </w:p>
    <w:p w14:paraId="77469EA2" w14:textId="2EE5AD88" w:rsidR="00F33641" w:rsidRPr="001D4AC9" w:rsidRDefault="001D4AC9" w:rsidP="001D4AC9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Servidora designada                                                    </w:t>
      </w:r>
      <w:bookmarkEnd w:id="0"/>
    </w:p>
    <w:sectPr w:rsidR="00F33641" w:rsidRPr="001D4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FC34" w14:textId="77777777" w:rsidR="00D53444" w:rsidRDefault="00D53444" w:rsidP="00D53444">
      <w:r>
        <w:separator/>
      </w:r>
    </w:p>
  </w:endnote>
  <w:endnote w:type="continuationSeparator" w:id="0">
    <w:p w14:paraId="1CEAE2C2" w14:textId="77777777" w:rsidR="00D53444" w:rsidRDefault="00D53444" w:rsidP="00D5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082" w14:textId="77777777" w:rsidR="00D53444" w:rsidRDefault="00D53444" w:rsidP="00D53444">
      <w:r>
        <w:separator/>
      </w:r>
    </w:p>
  </w:footnote>
  <w:footnote w:type="continuationSeparator" w:id="0">
    <w:p w14:paraId="3E4F0186" w14:textId="77777777" w:rsidR="00D53444" w:rsidRDefault="00D53444" w:rsidP="00D5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F0E" w14:textId="27299E37" w:rsidR="00D53444" w:rsidRDefault="00D53444">
    <w:pPr>
      <w:pStyle w:val="Cabealho"/>
    </w:pPr>
  </w:p>
  <w:p w14:paraId="6E46DAF4" w14:textId="77777777" w:rsidR="00D53444" w:rsidRDefault="00D53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C9"/>
    <w:rsid w:val="00006144"/>
    <w:rsid w:val="001D4AC9"/>
    <w:rsid w:val="001D5123"/>
    <w:rsid w:val="002E0E5F"/>
    <w:rsid w:val="00302EFE"/>
    <w:rsid w:val="003D11D2"/>
    <w:rsid w:val="004E612C"/>
    <w:rsid w:val="007739C3"/>
    <w:rsid w:val="00797A64"/>
    <w:rsid w:val="0080562A"/>
    <w:rsid w:val="00816E8E"/>
    <w:rsid w:val="00911C92"/>
    <w:rsid w:val="00967CB7"/>
    <w:rsid w:val="00A61316"/>
    <w:rsid w:val="00CC2CAA"/>
    <w:rsid w:val="00D4601A"/>
    <w:rsid w:val="00D53444"/>
    <w:rsid w:val="00D80C16"/>
    <w:rsid w:val="00D816CF"/>
    <w:rsid w:val="00DF03AE"/>
    <w:rsid w:val="00E3519A"/>
    <w:rsid w:val="00E66C98"/>
    <w:rsid w:val="00F0486E"/>
    <w:rsid w:val="00F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A5BBE3"/>
  <w15:chartTrackingRefBased/>
  <w15:docId w15:val="{26EE2AAD-8EE9-4DDD-A9C1-435A9E3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1D4AC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D4AC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4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4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4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4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12</cp:revision>
  <cp:lastPrinted>2022-04-13T13:45:00Z</cp:lastPrinted>
  <dcterms:created xsi:type="dcterms:W3CDTF">2022-04-13T11:30:00Z</dcterms:created>
  <dcterms:modified xsi:type="dcterms:W3CDTF">2022-04-13T13:47:00Z</dcterms:modified>
</cp:coreProperties>
</file>