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C41A4B">
        <w:rPr>
          <w:rFonts w:ascii="Tahoma" w:hAnsi="Tahoma"/>
          <w:b/>
          <w:sz w:val="22"/>
        </w:rPr>
        <w:t>34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82577">
        <w:rPr>
          <w:rFonts w:ascii="Tahoma" w:hAnsi="Tahoma"/>
          <w:b/>
          <w:sz w:val="22"/>
        </w:rPr>
        <w:t>0</w:t>
      </w:r>
      <w:r w:rsidR="00386319">
        <w:rPr>
          <w:rFonts w:ascii="Tahoma" w:hAnsi="Tahoma"/>
          <w:b/>
          <w:sz w:val="22"/>
        </w:rPr>
        <w:t>3</w:t>
      </w:r>
      <w:r w:rsidR="0069120A">
        <w:rPr>
          <w:rFonts w:ascii="Tahoma" w:hAnsi="Tahoma"/>
          <w:b/>
          <w:sz w:val="22"/>
        </w:rPr>
        <w:t xml:space="preserve"> DE </w:t>
      </w:r>
      <w:r w:rsidR="0091617A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92696">
        <w:rPr>
          <w:rFonts w:ascii="Tahoma" w:hAnsi="Tahoma"/>
          <w:b/>
          <w:sz w:val="22"/>
        </w:rPr>
        <w:t>ALBERTO LUIZ CONTINI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C41A4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C41A4B">
        <w:rPr>
          <w:rFonts w:ascii="Tahoma" w:hAnsi="Tahoma"/>
          <w:b/>
          <w:sz w:val="22"/>
        </w:rPr>
        <w:t>C</w:t>
      </w:r>
      <w:r>
        <w:rPr>
          <w:rFonts w:ascii="Tahoma" w:hAnsi="Tahoma"/>
          <w:b/>
          <w:sz w:val="22"/>
        </w:rPr>
        <w:t>onsiderando</w:t>
      </w:r>
      <w:r w:rsidR="00A92696">
        <w:rPr>
          <w:rFonts w:ascii="Tahoma" w:hAnsi="Tahoma"/>
          <w:b/>
          <w:sz w:val="22"/>
        </w:rPr>
        <w:t xml:space="preserve"> </w:t>
      </w:r>
      <w:r w:rsidR="00A92696">
        <w:rPr>
          <w:rFonts w:ascii="Tahoma" w:hAnsi="Tahoma"/>
          <w:sz w:val="22"/>
        </w:rPr>
        <w:t>parágrafo único</w:t>
      </w:r>
      <w:r>
        <w:rPr>
          <w:rFonts w:ascii="Tahoma" w:hAnsi="Tahoma"/>
          <w:sz w:val="22"/>
        </w:rPr>
        <w:t xml:space="preserve"> </w:t>
      </w:r>
      <w:r w:rsidR="00A92696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>o Art. 8º da Lei Complementar Nº169 de 04 de janeiro de 202</w:t>
      </w:r>
      <w:r w:rsidR="0038631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386319" w:rsidRDefault="00386319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386319" w:rsidRPr="00386319" w:rsidRDefault="00386319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386319">
        <w:rPr>
          <w:rFonts w:ascii="Tahoma" w:hAnsi="Tahoma"/>
          <w:b/>
          <w:sz w:val="22"/>
        </w:rPr>
        <w:t xml:space="preserve">Considerando </w:t>
      </w:r>
      <w:r>
        <w:rPr>
          <w:rFonts w:ascii="Tahoma" w:hAnsi="Tahoma"/>
          <w:sz w:val="22"/>
        </w:rPr>
        <w:t>o Atr.6º da Lei Complementar Nº117/2015.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D5306" w:rsidRDefault="004226AB" w:rsidP="006D530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6D5306">
        <w:rPr>
          <w:rFonts w:ascii="Tahoma" w:hAnsi="Tahoma"/>
          <w:sz w:val="22"/>
        </w:rPr>
        <w:t>nomeado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r w:rsidR="00A92696">
        <w:rPr>
          <w:rFonts w:ascii="Tahoma" w:hAnsi="Tahoma"/>
          <w:b/>
          <w:sz w:val="22"/>
        </w:rPr>
        <w:t xml:space="preserve">Alberto Luiz </w:t>
      </w:r>
      <w:proofErr w:type="spellStart"/>
      <w:r w:rsidR="00A92696">
        <w:rPr>
          <w:rFonts w:ascii="Tahoma" w:hAnsi="Tahoma"/>
          <w:b/>
          <w:sz w:val="22"/>
        </w:rPr>
        <w:t>Contini</w:t>
      </w:r>
      <w:proofErr w:type="spellEnd"/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</w:t>
      </w:r>
      <w:r w:rsidR="0091617A">
        <w:rPr>
          <w:rFonts w:ascii="Tahoma" w:hAnsi="Tahoma"/>
          <w:sz w:val="22"/>
        </w:rPr>
        <w:t>A</w:t>
      </w:r>
      <w:r w:rsidR="00BE3F4E">
        <w:rPr>
          <w:rFonts w:ascii="Tahoma" w:hAnsi="Tahoma"/>
          <w:sz w:val="22"/>
        </w:rPr>
        <w:t>ssessor</w:t>
      </w:r>
      <w:r w:rsidR="00A92696">
        <w:rPr>
          <w:rFonts w:ascii="Tahoma" w:hAnsi="Tahoma"/>
          <w:sz w:val="22"/>
        </w:rPr>
        <w:t xml:space="preserve"> – NÍVEL CC-</w:t>
      </w:r>
      <w:r w:rsidR="00D76EE7">
        <w:rPr>
          <w:rFonts w:ascii="Tahoma" w:hAnsi="Tahoma"/>
          <w:sz w:val="22"/>
        </w:rPr>
        <w:t>9</w:t>
      </w:r>
      <w:bookmarkStart w:id="0" w:name="_GoBack"/>
      <w:bookmarkEnd w:id="0"/>
      <w:r w:rsidR="001F2AFC">
        <w:rPr>
          <w:rFonts w:ascii="Tahoma" w:hAnsi="Tahoma"/>
          <w:sz w:val="22"/>
        </w:rPr>
        <w:t>,</w:t>
      </w:r>
      <w:r w:rsidR="00BE3F4E"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sz w:val="22"/>
        </w:rPr>
        <w:t xml:space="preserve">com lotação na Secretaria Municipal de </w:t>
      </w:r>
      <w:r w:rsidR="00882577">
        <w:rPr>
          <w:rFonts w:ascii="Tahoma" w:hAnsi="Tahoma"/>
          <w:sz w:val="22"/>
        </w:rPr>
        <w:t>Administração e Planejamento.</w:t>
      </w: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C41A4B">
        <w:rPr>
          <w:rFonts w:ascii="Tahoma" w:hAnsi="Tahoma"/>
          <w:sz w:val="22"/>
        </w:rPr>
        <w:t>Fica concedido gratificação de representação de acordo com o anexo II da Lei Complementar Nº031/2001.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C41A4B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C41A4B" w:rsidRDefault="00C41A4B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="00C41A4B" w:rsidRPr="00C41A4B">
        <w:rPr>
          <w:rFonts w:ascii="Tahoma" w:hAnsi="Tahoma"/>
          <w:b/>
          <w:sz w:val="22"/>
        </w:rPr>
        <w:t>º</w:t>
      </w:r>
      <w:r w:rsidR="00C41A4B">
        <w:rPr>
          <w:rFonts w:ascii="Tahoma" w:hAnsi="Tahoma"/>
          <w:sz w:val="22"/>
        </w:rPr>
        <w:t xml:space="preserve"> 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41A4B" w:rsidRPr="00C41A4B" w:rsidRDefault="00C41A4B" w:rsidP="004226AB">
      <w:pPr>
        <w:pStyle w:val="TextosemFormatao"/>
        <w:ind w:firstLine="708"/>
        <w:jc w:val="both"/>
        <w:rPr>
          <w:rFonts w:ascii="Tahoma" w:hAnsi="Tahoma"/>
          <w:b/>
          <w:sz w:val="22"/>
        </w:rPr>
      </w:pPr>
      <w:r w:rsidRPr="00C41A4B">
        <w:rPr>
          <w:rFonts w:ascii="Tahoma" w:hAnsi="Tahoma"/>
          <w:b/>
          <w:sz w:val="22"/>
        </w:rPr>
        <w:t>Ant.5º</w:t>
      </w:r>
      <w:r w:rsidRPr="00C41A4B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82577">
        <w:rPr>
          <w:rFonts w:ascii="Tahoma" w:hAnsi="Tahoma"/>
          <w:sz w:val="22"/>
        </w:rPr>
        <w:t>0</w:t>
      </w:r>
      <w:r w:rsidR="006A3C66">
        <w:rPr>
          <w:rFonts w:ascii="Tahoma" w:hAnsi="Tahoma"/>
          <w:sz w:val="22"/>
        </w:rPr>
        <w:t>3</w:t>
      </w:r>
      <w:r w:rsidR="0069120A">
        <w:rPr>
          <w:rFonts w:ascii="Tahoma" w:hAnsi="Tahoma"/>
          <w:sz w:val="22"/>
        </w:rPr>
        <w:t xml:space="preserve"> de </w:t>
      </w:r>
      <w:r w:rsidR="00882577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866ED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386319" w:rsidRPr="00386319" w:rsidRDefault="006B4E30" w:rsidP="0038631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82577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882577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Luciana Lima</w:t>
      </w:r>
    </w:p>
    <w:p w:rsidR="006B4E30" w:rsidRPr="00802E45" w:rsidRDefault="000D13C6" w:rsidP="00386319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86319"/>
    <w:rsid w:val="003F3CA6"/>
    <w:rsid w:val="00420CD3"/>
    <w:rsid w:val="004210B3"/>
    <w:rsid w:val="004226AB"/>
    <w:rsid w:val="00440923"/>
    <w:rsid w:val="004873CD"/>
    <w:rsid w:val="004A4D08"/>
    <w:rsid w:val="004D70FE"/>
    <w:rsid w:val="0056011F"/>
    <w:rsid w:val="005621B9"/>
    <w:rsid w:val="00595830"/>
    <w:rsid w:val="005A53C8"/>
    <w:rsid w:val="00615FA6"/>
    <w:rsid w:val="00624898"/>
    <w:rsid w:val="00670DBD"/>
    <w:rsid w:val="0069120A"/>
    <w:rsid w:val="006A3C66"/>
    <w:rsid w:val="006B010E"/>
    <w:rsid w:val="006B4E30"/>
    <w:rsid w:val="006D5306"/>
    <w:rsid w:val="00733C16"/>
    <w:rsid w:val="007A058B"/>
    <w:rsid w:val="007B7221"/>
    <w:rsid w:val="007C3C58"/>
    <w:rsid w:val="007F4C69"/>
    <w:rsid w:val="00802E45"/>
    <w:rsid w:val="0081592D"/>
    <w:rsid w:val="00866EDD"/>
    <w:rsid w:val="00882577"/>
    <w:rsid w:val="008C4F18"/>
    <w:rsid w:val="00913ED0"/>
    <w:rsid w:val="0091617A"/>
    <w:rsid w:val="009361D6"/>
    <w:rsid w:val="009379FB"/>
    <w:rsid w:val="00940BFE"/>
    <w:rsid w:val="0095248B"/>
    <w:rsid w:val="009E1A0F"/>
    <w:rsid w:val="00A14632"/>
    <w:rsid w:val="00A31D2C"/>
    <w:rsid w:val="00A4156E"/>
    <w:rsid w:val="00A92696"/>
    <w:rsid w:val="00AD1D7F"/>
    <w:rsid w:val="00AF494A"/>
    <w:rsid w:val="00AF50C0"/>
    <w:rsid w:val="00B66F0B"/>
    <w:rsid w:val="00B737C7"/>
    <w:rsid w:val="00B85BF3"/>
    <w:rsid w:val="00B9488B"/>
    <w:rsid w:val="00BE3F4E"/>
    <w:rsid w:val="00C41A4B"/>
    <w:rsid w:val="00C44EFC"/>
    <w:rsid w:val="00C82359"/>
    <w:rsid w:val="00C941AC"/>
    <w:rsid w:val="00CA0616"/>
    <w:rsid w:val="00D1753E"/>
    <w:rsid w:val="00D358E5"/>
    <w:rsid w:val="00D44B01"/>
    <w:rsid w:val="00D76EE7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11</cp:revision>
  <cp:lastPrinted>2022-02-03T11:49:00Z</cp:lastPrinted>
  <dcterms:created xsi:type="dcterms:W3CDTF">2021-04-19T18:36:00Z</dcterms:created>
  <dcterms:modified xsi:type="dcterms:W3CDTF">2022-02-03T11:53:00Z</dcterms:modified>
</cp:coreProperties>
</file>