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D" w:rsidRDefault="002F04C4" w:rsidP="000544FD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r w:rsidRPr="002F04C4">
        <w:rPr>
          <w:rFonts w:ascii="Tahoma" w:hAnsi="Tahoma" w:cs="Tahoma"/>
          <w:b/>
          <w:color w:val="000000" w:themeColor="text1"/>
          <w:sz w:val="22"/>
          <w:szCs w:val="22"/>
        </w:rPr>
        <w:t>DECRETO Nº 027/2022</w:t>
      </w:r>
      <w:r w:rsidR="000544FD" w:rsidRPr="002F04C4">
        <w:rPr>
          <w:rFonts w:ascii="Tahoma" w:hAnsi="Tahoma" w:cs="Tahoma"/>
          <w:b/>
          <w:color w:val="000000" w:themeColor="text1"/>
          <w:sz w:val="22"/>
          <w:szCs w:val="22"/>
        </w:rPr>
        <w:t xml:space="preserve"> - </w:t>
      </w:r>
      <w:r w:rsidR="000544FD" w:rsidRPr="00775623">
        <w:rPr>
          <w:rFonts w:ascii="Tahoma" w:hAnsi="Tahoma" w:cs="Tahoma"/>
          <w:b/>
          <w:sz w:val="22"/>
          <w:szCs w:val="22"/>
        </w:rPr>
        <w:t xml:space="preserve">DE </w:t>
      </w:r>
      <w:r w:rsidR="00775623" w:rsidRPr="00775623">
        <w:rPr>
          <w:rFonts w:ascii="Tahoma" w:hAnsi="Tahoma" w:cs="Tahoma"/>
          <w:b/>
          <w:sz w:val="22"/>
          <w:szCs w:val="22"/>
        </w:rPr>
        <w:t>31 DE JANEIRO DE 2022</w:t>
      </w:r>
      <w:r w:rsidR="000544FD" w:rsidRPr="00913758">
        <w:rPr>
          <w:rFonts w:ascii="Tahoma" w:hAnsi="Tahoma" w:cs="Tahoma"/>
          <w:color w:val="FF0000"/>
          <w:sz w:val="22"/>
          <w:szCs w:val="22"/>
        </w:rPr>
        <w:t>.</w:t>
      </w:r>
    </w:p>
    <w:bookmarkEnd w:id="0"/>
    <w:p w:rsidR="000544FD" w:rsidRDefault="000544FD" w:rsidP="000544FD">
      <w:pPr>
        <w:ind w:left="4248" w:firstLine="708"/>
        <w:jc w:val="both"/>
        <w:rPr>
          <w:rFonts w:ascii="Tahoma" w:hAnsi="Tahoma" w:cs="Tahoma"/>
          <w:b/>
          <w:sz w:val="22"/>
          <w:szCs w:val="22"/>
        </w:rPr>
      </w:pPr>
    </w:p>
    <w:p w:rsidR="000544FD" w:rsidRDefault="000544FD" w:rsidP="000544FD">
      <w:pPr>
        <w:pStyle w:val="TextosemFormatao"/>
        <w:ind w:left="340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DISPÕE SOBRE A COMPOSIÇÃO DO CONSELHO MUNICIPAL DE SAÚDE DE QUILOMBO PARA O BIÊNIO </w:t>
      </w:r>
      <w:r w:rsidR="00913758">
        <w:rPr>
          <w:rFonts w:ascii="Tahoma" w:hAnsi="Tahoma" w:cs="Tahoma"/>
          <w:b/>
          <w:bCs/>
          <w:sz w:val="22"/>
          <w:szCs w:val="22"/>
        </w:rPr>
        <w:t>2021/2023</w:t>
      </w:r>
      <w:r>
        <w:rPr>
          <w:rFonts w:ascii="Tahoma" w:hAnsi="Tahoma" w:cs="Tahoma"/>
          <w:b/>
          <w:bCs/>
          <w:sz w:val="22"/>
          <w:szCs w:val="22"/>
        </w:rPr>
        <w:t xml:space="preserve"> E DÁ OUTRAS PROVIDÊNCIAS.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Prefeito Municipal</w:t>
      </w:r>
      <w:r w:rsidR="00913758">
        <w:rPr>
          <w:rFonts w:ascii="Tahoma" w:hAnsi="Tahoma" w:cs="Tahoma"/>
          <w:sz w:val="22"/>
          <w:szCs w:val="22"/>
        </w:rPr>
        <w:t xml:space="preserve"> em Exercício</w:t>
      </w:r>
      <w:r>
        <w:rPr>
          <w:rFonts w:ascii="Tahoma" w:hAnsi="Tahoma" w:cs="Tahoma"/>
          <w:sz w:val="22"/>
          <w:szCs w:val="22"/>
        </w:rPr>
        <w:t xml:space="preserve"> de Quilombo, Estado de Santa Catarina, usando de competência privativa que lhe confere o Inciso IX, do Art. 65 da Lei Orgânica Municipal e em conformidade com a o estabelecido na Lei Municipal nº. 2.780/2019 -  de 26 de agosto de 2019, e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nº </w:t>
      </w:r>
      <w:r w:rsidR="00DF5BCD">
        <w:rPr>
          <w:rFonts w:ascii="Tahoma" w:hAnsi="Tahoma" w:cs="Tahoma"/>
          <w:sz w:val="22"/>
          <w:szCs w:val="22"/>
        </w:rPr>
        <w:t>05/2022</w:t>
      </w:r>
      <w:r>
        <w:rPr>
          <w:rFonts w:ascii="Tahoma" w:hAnsi="Tahoma" w:cs="Tahoma"/>
          <w:sz w:val="22"/>
          <w:szCs w:val="22"/>
        </w:rPr>
        <w:t xml:space="preserve">, protocolado em </w:t>
      </w:r>
      <w:r w:rsidR="00DF5BCD">
        <w:rPr>
          <w:rFonts w:ascii="Tahoma" w:hAnsi="Tahoma" w:cs="Tahoma"/>
          <w:sz w:val="22"/>
          <w:szCs w:val="22"/>
        </w:rPr>
        <w:t>27 de Janeiro de 2022</w:t>
      </w:r>
      <w:r>
        <w:rPr>
          <w:rFonts w:ascii="Tahoma" w:hAnsi="Tahoma" w:cs="Tahoma"/>
          <w:sz w:val="22"/>
          <w:szCs w:val="22"/>
        </w:rPr>
        <w:t xml:space="preserve">, sob o número </w:t>
      </w:r>
      <w:r w:rsidR="002F04C4" w:rsidRPr="002F04C4">
        <w:rPr>
          <w:rFonts w:ascii="Tahoma" w:hAnsi="Tahoma" w:cs="Tahoma"/>
          <w:color w:val="000000" w:themeColor="text1"/>
          <w:sz w:val="22"/>
          <w:szCs w:val="22"/>
        </w:rPr>
        <w:t>10983/2022</w:t>
      </w:r>
      <w:r>
        <w:rPr>
          <w:rFonts w:ascii="Tahoma" w:hAnsi="Tahoma" w:cs="Tahoma"/>
          <w:sz w:val="22"/>
          <w:szCs w:val="22"/>
        </w:rPr>
        <w:t>, expedido pela Secretaria Municipal de Saúde.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DECRETA: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1º.</w:t>
      </w:r>
      <w:r>
        <w:rPr>
          <w:rFonts w:ascii="Tahoma" w:hAnsi="Tahoma" w:cs="Tahoma"/>
          <w:sz w:val="22"/>
          <w:szCs w:val="22"/>
        </w:rPr>
        <w:t xml:space="preserve"> – Ficam nomeados os membros e os suplentes do Conselho Municipal de Saúde de Quilombo/SC, para o biênio </w:t>
      </w:r>
      <w:r w:rsidR="00DF5BCD">
        <w:rPr>
          <w:rFonts w:ascii="Tahoma" w:hAnsi="Tahoma" w:cs="Tahoma"/>
          <w:sz w:val="22"/>
          <w:szCs w:val="22"/>
        </w:rPr>
        <w:t>2021/2023</w:t>
      </w:r>
      <w:r>
        <w:rPr>
          <w:rFonts w:ascii="Tahoma" w:hAnsi="Tahoma" w:cs="Tahoma"/>
          <w:sz w:val="22"/>
          <w:szCs w:val="22"/>
        </w:rPr>
        <w:t>, conforme determina a Lei Municipal nº 2.780/2019, as seguintes pessoas: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 - Representantes de entidades, instituições e movimentos representativos de usuários: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r w:rsidR="00DF5BCD" w:rsidRPr="00452A6B">
        <w:rPr>
          <w:rFonts w:ascii="Tahoma" w:hAnsi="Tahoma" w:cs="Tahoma"/>
          <w:sz w:val="22"/>
          <w:szCs w:val="22"/>
        </w:rPr>
        <w:t xml:space="preserve">Débora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Bez</w:t>
      </w:r>
      <w:proofErr w:type="spellEnd"/>
      <w:r w:rsidR="00DF5BCD" w:rsidRP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Faganello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r w:rsidR="00DF5BCD" w:rsidRPr="00452A6B">
        <w:rPr>
          <w:rFonts w:ascii="Tahoma" w:hAnsi="Tahoma" w:cs="Tahoma"/>
          <w:sz w:val="22"/>
          <w:szCs w:val="22"/>
        </w:rPr>
        <w:t xml:space="preserve">Michele Cristina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Dalssaso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r w:rsidR="00DF5BCD" w:rsidRPr="00452A6B">
        <w:rPr>
          <w:rFonts w:ascii="Tahoma" w:hAnsi="Tahoma" w:cs="Tahoma"/>
          <w:sz w:val="22"/>
          <w:szCs w:val="22"/>
        </w:rPr>
        <w:t xml:space="preserve">Nelson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Sordi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Jucenir</w:t>
      </w:r>
      <w:proofErr w:type="spellEnd"/>
      <w:r w:rsidR="00DF5BCD" w:rsidRP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F5BCD" w:rsidRPr="00452A6B">
        <w:rPr>
          <w:rFonts w:ascii="Tahoma" w:hAnsi="Tahoma" w:cs="Tahoma"/>
          <w:sz w:val="22"/>
          <w:szCs w:val="22"/>
        </w:rPr>
        <w:t>Rigon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Odinei</w:t>
      </w:r>
      <w:proofErr w:type="spellEnd"/>
      <w:r w:rsidR="00452A6B" w:rsidRP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Dariva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sz w:val="22"/>
          <w:szCs w:val="22"/>
        </w:rPr>
        <w:t>Aline Veloso dos Santos Silva</w:t>
      </w:r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Maristela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Pasinato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Both</w:t>
      </w:r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Davina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M. P.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Pelinson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Suzimara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Dalpupo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Gabriela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Frigo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Ivo de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Cezaro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Neudir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Marafon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Maiara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de Oliveira Dorneles</w:t>
      </w:r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Maria Izabel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Karasek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Provensi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Jonas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Selivan</w:t>
      </w:r>
      <w:proofErr w:type="spellEnd"/>
      <w:r w:rsidRPr="00452A6B">
        <w:rPr>
          <w:rFonts w:ascii="Tahoma" w:hAnsi="Tahoma" w:cs="Tahoma"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52A6B">
        <w:rPr>
          <w:rFonts w:ascii="Tahoma" w:hAnsi="Tahoma" w:cs="Tahoma"/>
          <w:sz w:val="22"/>
          <w:szCs w:val="22"/>
        </w:rPr>
        <w:t xml:space="preserve">Suplente: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Dionilda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 xml:space="preserve"> Salete </w:t>
      </w:r>
      <w:proofErr w:type="spellStart"/>
      <w:r w:rsidR="00452A6B" w:rsidRPr="00452A6B">
        <w:rPr>
          <w:rFonts w:ascii="Tahoma" w:hAnsi="Tahoma" w:cs="Tahoma"/>
          <w:color w:val="2A2A2D"/>
          <w:sz w:val="22"/>
          <w:szCs w:val="22"/>
        </w:rPr>
        <w:t>Frigo</w:t>
      </w:r>
      <w:proofErr w:type="spellEnd"/>
      <w:r w:rsidR="00452A6B" w:rsidRPr="00452A6B">
        <w:rPr>
          <w:rFonts w:ascii="Tahoma" w:hAnsi="Tahoma" w:cs="Tahoma"/>
          <w:color w:val="2A2A2D"/>
          <w:sz w:val="22"/>
          <w:szCs w:val="22"/>
        </w:rPr>
        <w:t>.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/>
          <w:bCs/>
          <w:sz w:val="22"/>
          <w:szCs w:val="22"/>
        </w:rPr>
      </w:pPr>
      <w:r w:rsidRPr="00452A6B">
        <w:rPr>
          <w:rFonts w:ascii="Tahoma" w:hAnsi="Tahoma" w:cs="Tahoma"/>
          <w:b/>
          <w:bCs/>
          <w:sz w:val="22"/>
          <w:szCs w:val="22"/>
        </w:rPr>
        <w:t>II - Representantes dos trabalhadores da área da Saúde, da Secretaria Municipal de Saúde: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Adriano João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Boaretto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sz w:val="22"/>
          <w:szCs w:val="22"/>
        </w:rPr>
        <w:t xml:space="preserve">Elaine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Maschio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452A6B" w:rsidRPr="00452A6B" w:rsidRDefault="00452A6B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sz w:val="22"/>
          <w:szCs w:val="22"/>
        </w:rPr>
        <w:t xml:space="preserve">Daniela Cristina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Girotto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Susiana</w:t>
      </w:r>
      <w:proofErr w:type="spellEnd"/>
      <w:r w:rsidR="00452A6B" w:rsidRP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Benelli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lastRenderedPageBreak/>
        <w:t xml:space="preserve">Titular: Rosangela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Toazza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Tavana</w:t>
      </w:r>
      <w:proofErr w:type="spellEnd"/>
      <w:r w:rsidR="00452A6B" w:rsidRP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Pedott</w:t>
      </w:r>
      <w:proofErr w:type="spellEnd"/>
      <w:r w:rsidR="00452A6B" w:rsidRPr="00452A6B">
        <w:rPr>
          <w:rFonts w:ascii="Tahoma" w:hAnsi="Tahoma" w:cs="Tahoma"/>
          <w:sz w:val="22"/>
          <w:szCs w:val="22"/>
        </w:rPr>
        <w:t xml:space="preserve"> Rodrigues</w:t>
      </w:r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Constanzi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sz w:val="22"/>
          <w:szCs w:val="22"/>
        </w:rPr>
        <w:t xml:space="preserve">Cristiane </w:t>
      </w:r>
      <w:proofErr w:type="spellStart"/>
      <w:r w:rsidR="00452A6B" w:rsidRPr="00452A6B">
        <w:rPr>
          <w:rFonts w:ascii="Tahoma" w:hAnsi="Tahoma" w:cs="Tahoma"/>
          <w:sz w:val="22"/>
          <w:szCs w:val="22"/>
        </w:rPr>
        <w:t>Cofcewicz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.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/>
          <w:bCs/>
          <w:sz w:val="22"/>
          <w:szCs w:val="22"/>
        </w:rPr>
      </w:pPr>
      <w:r w:rsidRPr="00452A6B">
        <w:rPr>
          <w:rFonts w:ascii="Tahoma" w:hAnsi="Tahoma" w:cs="Tahoma"/>
          <w:b/>
          <w:bCs/>
          <w:sz w:val="22"/>
          <w:szCs w:val="22"/>
        </w:rPr>
        <w:t>III - Representantes do Governo Municipal e dos prestadores de serviços privados/conveniados ou sem fins lucrativos: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Anilson</w:t>
      </w:r>
      <w:proofErr w:type="spellEnd"/>
      <w:r w:rsidR="00452A6B" w:rsidRPr="00452A6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Antonio</w:t>
      </w:r>
      <w:proofErr w:type="spellEnd"/>
      <w:r w:rsidR="00452A6B" w:rsidRPr="00452A6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Comunello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color w:val="000000"/>
          <w:sz w:val="22"/>
          <w:szCs w:val="22"/>
        </w:rPr>
        <w:t xml:space="preserve">Fernanda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Zilio</w:t>
      </w:r>
      <w:proofErr w:type="spellEnd"/>
      <w:r w:rsidR="00452A6B" w:rsidRPr="00452A6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Bandiera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</w:t>
      </w:r>
      <w:r w:rsidR="00452A6B" w:rsidRPr="00452A6B">
        <w:rPr>
          <w:rFonts w:ascii="Tahoma" w:hAnsi="Tahoma" w:cs="Tahoma"/>
          <w:color w:val="000000"/>
          <w:sz w:val="22"/>
          <w:szCs w:val="22"/>
        </w:rPr>
        <w:t>Debora Schmitt</w:t>
      </w:r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r w:rsidR="00452A6B" w:rsidRPr="00452A6B">
        <w:rPr>
          <w:rFonts w:ascii="Tahoma" w:hAnsi="Tahoma" w:cs="Tahoma"/>
          <w:color w:val="000000"/>
          <w:sz w:val="22"/>
          <w:szCs w:val="22"/>
        </w:rPr>
        <w:t xml:space="preserve">Sandra Mara Machado </w:t>
      </w:r>
      <w:proofErr w:type="spellStart"/>
      <w:r w:rsidR="00452A6B" w:rsidRPr="00452A6B">
        <w:rPr>
          <w:rFonts w:ascii="Tahoma" w:hAnsi="Tahoma" w:cs="Tahoma"/>
          <w:color w:val="000000"/>
          <w:sz w:val="22"/>
          <w:szCs w:val="22"/>
        </w:rPr>
        <w:t>Missel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>Titular: Alessandro N. Campos;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Veridiane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Baldissera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Titular: Pedro Humberto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Buss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;</w:t>
      </w:r>
    </w:p>
    <w:p w:rsidR="000544FD" w:rsidRPr="00452A6B" w:rsidRDefault="000544FD" w:rsidP="000544FD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52A6B">
        <w:rPr>
          <w:rFonts w:ascii="Tahoma" w:hAnsi="Tahoma" w:cs="Tahoma"/>
          <w:bCs/>
          <w:sz w:val="22"/>
          <w:szCs w:val="22"/>
        </w:rPr>
        <w:t xml:space="preserve">Suplente: Clóvis </w:t>
      </w:r>
      <w:proofErr w:type="spellStart"/>
      <w:r w:rsidRPr="00452A6B">
        <w:rPr>
          <w:rFonts w:ascii="Tahoma" w:hAnsi="Tahoma" w:cs="Tahoma"/>
          <w:bCs/>
          <w:sz w:val="22"/>
          <w:szCs w:val="22"/>
        </w:rPr>
        <w:t>Buss</w:t>
      </w:r>
      <w:proofErr w:type="spellEnd"/>
      <w:r w:rsidRPr="00452A6B">
        <w:rPr>
          <w:rFonts w:ascii="Tahoma" w:hAnsi="Tahoma" w:cs="Tahoma"/>
          <w:bCs/>
          <w:sz w:val="22"/>
          <w:szCs w:val="22"/>
        </w:rPr>
        <w:t>.</w:t>
      </w:r>
    </w:p>
    <w:p w:rsidR="000544FD" w:rsidRDefault="000544FD" w:rsidP="000544FD">
      <w:pPr>
        <w:pStyle w:val="TextosemFormatao"/>
        <w:ind w:left="1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2º</w:t>
      </w:r>
      <w:r>
        <w:rPr>
          <w:rFonts w:ascii="Tahoma" w:hAnsi="Tahoma" w:cs="Tahoma"/>
          <w:sz w:val="22"/>
          <w:szCs w:val="22"/>
        </w:rPr>
        <w:t xml:space="preserve"> Nos termos do Art. 14, da Lei nº 2.780/2019, a Mesa Diretora será composta pelos seguintes membros: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– Presidente: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>
        <w:rPr>
          <w:rFonts w:ascii="Tahoma" w:hAnsi="Tahoma" w:cs="Tahoma"/>
          <w:sz w:val="22"/>
          <w:szCs w:val="22"/>
        </w:rPr>
        <w:t>Odinei</w:t>
      </w:r>
      <w:proofErr w:type="spellEnd"/>
      <w:r w:rsid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>
        <w:rPr>
          <w:rFonts w:ascii="Tahoma" w:hAnsi="Tahoma" w:cs="Tahoma"/>
          <w:sz w:val="22"/>
          <w:szCs w:val="22"/>
        </w:rPr>
        <w:t>Dariva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 – Vice-</w:t>
      </w:r>
      <w:proofErr w:type="gramStart"/>
      <w:r>
        <w:rPr>
          <w:rFonts w:ascii="Tahoma" w:hAnsi="Tahoma" w:cs="Tahoma"/>
          <w:b/>
          <w:sz w:val="22"/>
          <w:szCs w:val="22"/>
        </w:rPr>
        <w:t>Presidente:</w:t>
      </w:r>
      <w:r>
        <w:rPr>
          <w:rFonts w:ascii="Tahoma" w:hAnsi="Tahoma" w:cs="Tahoma"/>
          <w:sz w:val="22"/>
          <w:szCs w:val="22"/>
        </w:rPr>
        <w:t>;</w:t>
      </w:r>
      <w:proofErr w:type="gramEnd"/>
      <w:r w:rsidR="00452A6B">
        <w:rPr>
          <w:rFonts w:ascii="Tahoma" w:hAnsi="Tahoma" w:cs="Tahoma"/>
          <w:sz w:val="22"/>
          <w:szCs w:val="22"/>
        </w:rPr>
        <w:t xml:space="preserve"> Nelson </w:t>
      </w:r>
      <w:proofErr w:type="spellStart"/>
      <w:r w:rsidR="00452A6B">
        <w:rPr>
          <w:rFonts w:ascii="Tahoma" w:hAnsi="Tahoma" w:cs="Tahoma"/>
          <w:sz w:val="22"/>
          <w:szCs w:val="22"/>
        </w:rPr>
        <w:t>Sordi</w:t>
      </w:r>
      <w:proofErr w:type="spellEnd"/>
      <w:r w:rsidR="00452A6B">
        <w:rPr>
          <w:rFonts w:ascii="Tahoma" w:hAnsi="Tahoma" w:cs="Tahoma"/>
          <w:sz w:val="22"/>
          <w:szCs w:val="22"/>
        </w:rPr>
        <w:t>;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 – 1º Secretário Executivo: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>
        <w:rPr>
          <w:rFonts w:ascii="Tahoma" w:hAnsi="Tahoma" w:cs="Tahoma"/>
          <w:sz w:val="22"/>
          <w:szCs w:val="22"/>
        </w:rPr>
        <w:t>Anilson</w:t>
      </w:r>
      <w:proofErr w:type="spellEnd"/>
      <w:r w:rsid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>
        <w:rPr>
          <w:rFonts w:ascii="Tahoma" w:hAnsi="Tahoma" w:cs="Tahoma"/>
          <w:sz w:val="22"/>
          <w:szCs w:val="22"/>
        </w:rPr>
        <w:t>Antonio</w:t>
      </w:r>
      <w:proofErr w:type="spellEnd"/>
      <w:r w:rsidR="00452A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2A6B">
        <w:rPr>
          <w:rFonts w:ascii="Tahoma" w:hAnsi="Tahoma" w:cs="Tahoma"/>
          <w:sz w:val="22"/>
          <w:szCs w:val="22"/>
        </w:rPr>
        <w:t>Comunello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:rsidR="000544FD" w:rsidRDefault="000544FD" w:rsidP="000544FD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 – 2º Secretário Executivo:</w:t>
      </w:r>
      <w:r>
        <w:rPr>
          <w:rFonts w:ascii="Tahoma" w:hAnsi="Tahoma" w:cs="Tahoma"/>
          <w:sz w:val="22"/>
          <w:szCs w:val="22"/>
        </w:rPr>
        <w:t xml:space="preserve"> </w:t>
      </w:r>
      <w:r w:rsidR="00452A6B">
        <w:rPr>
          <w:rFonts w:ascii="Tahoma" w:hAnsi="Tahoma" w:cs="Tahoma"/>
          <w:sz w:val="22"/>
          <w:szCs w:val="22"/>
        </w:rPr>
        <w:t xml:space="preserve">Adriano João </w:t>
      </w:r>
      <w:proofErr w:type="spellStart"/>
      <w:r w:rsidR="00452A6B">
        <w:rPr>
          <w:rFonts w:ascii="Tahoma" w:hAnsi="Tahoma" w:cs="Tahoma"/>
          <w:sz w:val="22"/>
          <w:szCs w:val="22"/>
        </w:rPr>
        <w:t>Boaretto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vanish/>
          <w:sz w:val="22"/>
          <w:szCs w:val="22"/>
          <w:specVanish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3º</w:t>
      </w:r>
      <w:r>
        <w:rPr>
          <w:rFonts w:ascii="Tahoma" w:hAnsi="Tahoma" w:cs="Tahoma"/>
          <w:sz w:val="22"/>
          <w:szCs w:val="22"/>
        </w:rPr>
        <w:t xml:space="preserve"> Os serviços deste Conselho são considerados de caráter relevante, não sendo atribuído aos seus membros qualquer remuneração, incluindo a não geração de direito social trabalhista.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4º</w:t>
      </w:r>
      <w:r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5º</w:t>
      </w:r>
      <w:r>
        <w:rPr>
          <w:rFonts w:ascii="Tahoma" w:hAnsi="Tahoma" w:cs="Tahoma"/>
          <w:sz w:val="22"/>
          <w:szCs w:val="22"/>
        </w:rPr>
        <w:t xml:space="preserve"> Ficam revogadas as disposições em contrário.</w:t>
      </w: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ind w:firstLine="708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Gabinete do Executivo Municipal, em </w:t>
      </w:r>
      <w:r w:rsidR="00775623">
        <w:rPr>
          <w:rFonts w:ascii="Tahoma" w:hAnsi="Tahoma" w:cs="Tahoma"/>
          <w:sz w:val="22"/>
          <w:szCs w:val="22"/>
        </w:rPr>
        <w:t>31</w:t>
      </w:r>
      <w:r w:rsidR="00452A6B">
        <w:rPr>
          <w:rFonts w:ascii="Tahoma" w:hAnsi="Tahoma" w:cs="Tahoma"/>
          <w:sz w:val="22"/>
          <w:szCs w:val="22"/>
        </w:rPr>
        <w:t xml:space="preserve"> de Janeiro de 2022</w:t>
      </w:r>
      <w:r>
        <w:rPr>
          <w:rFonts w:ascii="Tahoma" w:hAnsi="Tahoma" w:cs="Tahoma"/>
          <w:sz w:val="22"/>
          <w:szCs w:val="22"/>
        </w:rPr>
        <w:t>.</w:t>
      </w:r>
    </w:p>
    <w:p w:rsidR="000544FD" w:rsidRDefault="000544FD" w:rsidP="000544FD">
      <w:pPr>
        <w:pStyle w:val="TextosemFormatao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rPr>
          <w:rFonts w:ascii="Tahoma" w:hAnsi="Tahoma" w:cs="Tahoma"/>
          <w:sz w:val="22"/>
          <w:szCs w:val="22"/>
        </w:rPr>
      </w:pPr>
    </w:p>
    <w:p w:rsidR="000544FD" w:rsidRDefault="000544FD" w:rsidP="000544FD">
      <w:pPr>
        <w:pStyle w:val="TextosemFormatao"/>
        <w:rPr>
          <w:rFonts w:ascii="Tahoma" w:hAnsi="Tahoma" w:cs="Tahoma"/>
          <w:sz w:val="22"/>
          <w:szCs w:val="22"/>
        </w:rPr>
      </w:pPr>
    </w:p>
    <w:p w:rsidR="000544FD" w:rsidRDefault="00452A6B" w:rsidP="000544FD">
      <w:pPr>
        <w:pStyle w:val="TextosemFormatao"/>
        <w:ind w:firstLine="70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0544FD" w:rsidRDefault="000544FD" w:rsidP="000544FD">
      <w:pPr>
        <w:pStyle w:val="TextosemFormatao"/>
        <w:ind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 Municipal</w:t>
      </w:r>
      <w:r w:rsidR="00452A6B">
        <w:rPr>
          <w:rFonts w:ascii="Tahoma" w:hAnsi="Tahoma" w:cs="Tahoma"/>
          <w:sz w:val="22"/>
          <w:szCs w:val="22"/>
        </w:rPr>
        <w:t xml:space="preserve"> em Exercício</w:t>
      </w:r>
    </w:p>
    <w:p w:rsidR="000544FD" w:rsidRDefault="000544FD" w:rsidP="000544FD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544FD" w:rsidRPr="002F04C4" w:rsidRDefault="000544FD" w:rsidP="000544F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544FD" w:rsidRPr="002F04C4" w:rsidRDefault="000544FD" w:rsidP="000544F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544FD" w:rsidRPr="002F04C4" w:rsidRDefault="000544FD" w:rsidP="000544F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2F04C4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:rsidR="000544FD" w:rsidRPr="002F04C4" w:rsidRDefault="000544FD" w:rsidP="000544F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2F04C4">
        <w:rPr>
          <w:rFonts w:ascii="Tahoma" w:hAnsi="Tahoma" w:cs="Tahoma"/>
          <w:color w:val="000000" w:themeColor="text1"/>
          <w:sz w:val="22"/>
          <w:szCs w:val="22"/>
        </w:rPr>
        <w:t>Em __/</w:t>
      </w:r>
      <w:r w:rsidR="00452A6B" w:rsidRPr="002F04C4">
        <w:rPr>
          <w:rFonts w:ascii="Tahoma" w:hAnsi="Tahoma" w:cs="Tahoma"/>
          <w:color w:val="000000" w:themeColor="text1"/>
          <w:sz w:val="22"/>
          <w:szCs w:val="22"/>
        </w:rPr>
        <w:t>01</w:t>
      </w:r>
      <w:r w:rsidRPr="002F04C4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452A6B" w:rsidRPr="002F04C4">
        <w:rPr>
          <w:rFonts w:ascii="Tahoma" w:hAnsi="Tahoma" w:cs="Tahoma"/>
          <w:color w:val="000000" w:themeColor="text1"/>
          <w:sz w:val="22"/>
          <w:szCs w:val="22"/>
        </w:rPr>
        <w:t>22</w:t>
      </w:r>
      <w:r w:rsidRPr="002F04C4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0544FD" w:rsidRPr="002F04C4" w:rsidRDefault="000544FD" w:rsidP="000544F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2F04C4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:rsidR="000544FD" w:rsidRPr="002F04C4" w:rsidRDefault="000544FD" w:rsidP="000544F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:rsidR="000544FD" w:rsidRPr="002F04C4" w:rsidRDefault="002F04C4" w:rsidP="000544F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2F04C4">
        <w:rPr>
          <w:rFonts w:ascii="Tahoma" w:hAnsi="Tahoma" w:cs="Tahoma"/>
          <w:color w:val="000000" w:themeColor="text1"/>
          <w:sz w:val="22"/>
          <w:szCs w:val="22"/>
        </w:rPr>
        <w:t>Rudinei</w:t>
      </w:r>
      <w:proofErr w:type="spellEnd"/>
      <w:r w:rsidRPr="002F04C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2F04C4">
        <w:rPr>
          <w:rFonts w:ascii="Tahoma" w:hAnsi="Tahoma" w:cs="Tahoma"/>
          <w:color w:val="000000" w:themeColor="text1"/>
          <w:sz w:val="22"/>
          <w:szCs w:val="22"/>
        </w:rPr>
        <w:t>Mantoani</w:t>
      </w:r>
      <w:proofErr w:type="spellEnd"/>
    </w:p>
    <w:p w:rsidR="000544FD" w:rsidRPr="002F04C4" w:rsidRDefault="000544FD" w:rsidP="000544FD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2F04C4">
        <w:rPr>
          <w:rFonts w:ascii="Tahoma" w:hAnsi="Tahoma" w:cs="Tahoma"/>
          <w:color w:val="000000" w:themeColor="text1"/>
          <w:sz w:val="22"/>
          <w:szCs w:val="22"/>
        </w:rPr>
        <w:t>Funcionário Designado</w:t>
      </w:r>
    </w:p>
    <w:p w:rsidR="0035607C" w:rsidRPr="000544FD" w:rsidRDefault="002F04C4" w:rsidP="000544FD"/>
    <w:sectPr w:rsidR="0035607C" w:rsidRPr="000544FD" w:rsidSect="00452A6B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94"/>
    <w:rsid w:val="000544FD"/>
    <w:rsid w:val="00056F2C"/>
    <w:rsid w:val="002F04C4"/>
    <w:rsid w:val="00452A6B"/>
    <w:rsid w:val="006E2994"/>
    <w:rsid w:val="00775623"/>
    <w:rsid w:val="008B635F"/>
    <w:rsid w:val="009028A4"/>
    <w:rsid w:val="00913758"/>
    <w:rsid w:val="009467EA"/>
    <w:rsid w:val="00AC1F2A"/>
    <w:rsid w:val="00DF5BCD"/>
    <w:rsid w:val="00E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4ED6-6259-4B07-9D39-680B79A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F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0544F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544F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ADM03</cp:lastModifiedBy>
  <cp:revision>2</cp:revision>
  <dcterms:created xsi:type="dcterms:W3CDTF">2022-01-31T13:17:00Z</dcterms:created>
  <dcterms:modified xsi:type="dcterms:W3CDTF">2022-01-31T13:17:00Z</dcterms:modified>
</cp:coreProperties>
</file>