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C47FF">
        <w:rPr>
          <w:rFonts w:ascii="Tahoma" w:hAnsi="Tahoma"/>
          <w:b/>
          <w:sz w:val="22"/>
        </w:rPr>
        <w:t>431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075733">
        <w:rPr>
          <w:rFonts w:ascii="Tahoma" w:hAnsi="Tahoma"/>
          <w:b/>
          <w:sz w:val="22"/>
        </w:rPr>
        <w:t>2</w:t>
      </w:r>
      <w:r w:rsidR="008D055E">
        <w:rPr>
          <w:rFonts w:ascii="Tahoma" w:hAnsi="Tahoma"/>
          <w:b/>
          <w:sz w:val="22"/>
        </w:rPr>
        <w:t>7</w:t>
      </w:r>
      <w:r w:rsidR="00BF3758">
        <w:rPr>
          <w:rFonts w:ascii="Tahoma" w:hAnsi="Tahoma"/>
          <w:b/>
          <w:sz w:val="22"/>
        </w:rPr>
        <w:t xml:space="preserve"> DE </w:t>
      </w:r>
      <w:r w:rsidR="008746AC">
        <w:rPr>
          <w:rFonts w:ascii="Tahoma" w:hAnsi="Tahoma"/>
          <w:b/>
          <w:sz w:val="22"/>
        </w:rPr>
        <w:t>DEZEMBRO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F56E7F" w:rsidP="001E39DE">
      <w:pPr>
        <w:pStyle w:val="TextosemFormatao"/>
        <w:ind w:left="3402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CONCESSÃO DE FÉRIAS COLETIVAS PARA OS SERVIDORES DA SECRETARIA MUNICIPAL DE EDUCAÇÃO CULTURA E ESPORTES DÁ OUTRAS PROVIDÊNCIAS.</w:t>
      </w:r>
    </w:p>
    <w:p w:rsidR="009639C3" w:rsidRPr="008A7955" w:rsidRDefault="009639C3" w:rsidP="001E39DE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Pr="00E15167" w:rsidRDefault="004226AB" w:rsidP="001E39DE">
      <w:pPr>
        <w:pStyle w:val="TextosemFormatao"/>
        <w:jc w:val="both"/>
        <w:outlineLvl w:val="0"/>
        <w:rPr>
          <w:rFonts w:ascii="Tahoma" w:hAnsi="Tahoma"/>
        </w:rPr>
      </w:pPr>
      <w:r>
        <w:rPr>
          <w:rFonts w:ascii="Tahoma" w:hAnsi="Tahoma"/>
          <w:sz w:val="22"/>
        </w:rPr>
        <w:t xml:space="preserve">     </w:t>
      </w:r>
      <w:r w:rsidRPr="00E15167">
        <w:rPr>
          <w:rFonts w:ascii="Tahoma" w:hAnsi="Tahoma"/>
          <w:sz w:val="22"/>
          <w:szCs w:val="22"/>
        </w:rPr>
        <w:t xml:space="preserve">    </w:t>
      </w:r>
      <w:r w:rsidRPr="00E15167">
        <w:rPr>
          <w:rFonts w:ascii="Tahoma" w:hAnsi="Tahoma"/>
          <w:sz w:val="22"/>
          <w:szCs w:val="22"/>
        </w:rPr>
        <w:tab/>
      </w:r>
      <w:r w:rsidRPr="00E15167">
        <w:rPr>
          <w:rFonts w:ascii="Tahoma" w:hAnsi="Tahoma"/>
        </w:rPr>
        <w:t>O Prefeito Municipal de Quilombo, Estado de Santa Catarina, no uso de suas atribuições que lhe confere o</w:t>
      </w:r>
      <w:r w:rsidR="0021524F" w:rsidRPr="00E15167">
        <w:rPr>
          <w:rFonts w:ascii="Tahoma" w:hAnsi="Tahoma"/>
        </w:rPr>
        <w:t>s</w:t>
      </w:r>
      <w:r w:rsidRPr="00E15167">
        <w:rPr>
          <w:rFonts w:ascii="Tahoma" w:hAnsi="Tahoma"/>
        </w:rPr>
        <w:t xml:space="preserve"> </w:t>
      </w:r>
      <w:r w:rsidR="0088145F" w:rsidRPr="00E15167">
        <w:rPr>
          <w:rFonts w:ascii="Tahoma" w:hAnsi="Tahoma"/>
        </w:rPr>
        <w:t>i</w:t>
      </w:r>
      <w:r w:rsidRPr="00E15167">
        <w:rPr>
          <w:rFonts w:ascii="Tahoma" w:hAnsi="Tahoma"/>
        </w:rPr>
        <w:t>nciso</w:t>
      </w:r>
      <w:r w:rsidR="0021524F" w:rsidRPr="00E15167">
        <w:rPr>
          <w:rFonts w:ascii="Tahoma" w:hAnsi="Tahoma"/>
        </w:rPr>
        <w:t>s</w:t>
      </w:r>
      <w:r w:rsidRPr="00E15167">
        <w:rPr>
          <w:rFonts w:ascii="Tahoma" w:hAnsi="Tahoma"/>
        </w:rPr>
        <w:t xml:space="preserve"> I</w:t>
      </w:r>
      <w:r w:rsidR="0021524F" w:rsidRPr="00E15167">
        <w:rPr>
          <w:rFonts w:ascii="Tahoma" w:hAnsi="Tahoma"/>
        </w:rPr>
        <w:t>X e XXIII</w:t>
      </w:r>
      <w:r w:rsidRPr="00E15167">
        <w:rPr>
          <w:rFonts w:ascii="Tahoma" w:hAnsi="Tahoma"/>
        </w:rPr>
        <w:t>, do Art.</w:t>
      </w:r>
      <w:r w:rsidR="00420CD3" w:rsidRPr="00E15167">
        <w:rPr>
          <w:rFonts w:ascii="Tahoma" w:hAnsi="Tahoma"/>
        </w:rPr>
        <w:t xml:space="preserve"> 65</w:t>
      </w:r>
      <w:r w:rsidRPr="00E15167">
        <w:rPr>
          <w:rFonts w:ascii="Tahoma" w:hAnsi="Tahoma"/>
        </w:rPr>
        <w:t xml:space="preserve"> da Lei Orgânica Municipal </w:t>
      </w:r>
      <w:r w:rsidR="00F56E7F" w:rsidRPr="00F56E7F">
        <w:rPr>
          <w:rFonts w:ascii="Tahoma" w:hAnsi="Tahoma"/>
        </w:rPr>
        <w:t xml:space="preserve">e de acordo com o disposto no, Capítulo III da Lei Complementar nº32 – Estatuto dos Servidores Públicos Municipais, </w:t>
      </w:r>
    </w:p>
    <w:p w:rsidR="00B50DD9" w:rsidRPr="00E15167" w:rsidRDefault="00B50DD9" w:rsidP="001E39DE">
      <w:pPr>
        <w:pStyle w:val="TextosemFormatao"/>
        <w:jc w:val="both"/>
        <w:rPr>
          <w:rFonts w:ascii="Tahoma" w:hAnsi="Tahoma"/>
        </w:rPr>
      </w:pPr>
    </w:p>
    <w:p w:rsidR="007D7170" w:rsidRDefault="00A23559" w:rsidP="001E39DE">
      <w:pPr>
        <w:pStyle w:val="TextosemFormatao"/>
        <w:jc w:val="both"/>
        <w:outlineLvl w:val="0"/>
        <w:rPr>
          <w:rFonts w:ascii="Tahoma" w:hAnsi="Tahoma"/>
        </w:rPr>
      </w:pPr>
      <w:r w:rsidRPr="00E15167">
        <w:rPr>
          <w:rFonts w:ascii="Tahoma" w:hAnsi="Tahoma" w:cs="Tahoma"/>
          <w:b/>
        </w:rPr>
        <w:t xml:space="preserve">     </w:t>
      </w:r>
      <w:r w:rsidR="007F39D1" w:rsidRPr="004C47FF">
        <w:rPr>
          <w:rFonts w:ascii="Tahoma" w:hAnsi="Tahoma" w:cs="Tahoma"/>
          <w:b/>
        </w:rPr>
        <w:t>Considerando</w:t>
      </w:r>
      <w:r w:rsidR="007F39D1" w:rsidRPr="004C47FF">
        <w:rPr>
          <w:rFonts w:ascii="Tahoma" w:hAnsi="Tahoma" w:cs="Tahoma"/>
        </w:rPr>
        <w:t xml:space="preserve"> o </w:t>
      </w:r>
      <w:r w:rsidR="00133D10" w:rsidRPr="004C47FF">
        <w:rPr>
          <w:rFonts w:ascii="Tahoma" w:hAnsi="Tahoma"/>
        </w:rPr>
        <w:t>Oficio da Secretaria Municipal de Ed</w:t>
      </w:r>
      <w:r w:rsidR="004C47FF" w:rsidRPr="004C47FF">
        <w:rPr>
          <w:rFonts w:ascii="Tahoma" w:hAnsi="Tahoma"/>
        </w:rPr>
        <w:t>ucação, Cultura e Esportes n°101/2021 de 21 de dezembro de 2021.</w:t>
      </w:r>
    </w:p>
    <w:p w:rsidR="00133D10" w:rsidRPr="00E15167" w:rsidRDefault="00133D10" w:rsidP="001E39DE">
      <w:pPr>
        <w:pStyle w:val="TextosemFormatao"/>
        <w:jc w:val="both"/>
        <w:outlineLvl w:val="0"/>
        <w:rPr>
          <w:rFonts w:ascii="Tahoma" w:hAnsi="Tahoma"/>
        </w:rPr>
      </w:pPr>
    </w:p>
    <w:p w:rsidR="00133D10" w:rsidRDefault="00133D10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="00321A2F" w:rsidRPr="00E15167">
        <w:rPr>
          <w:rFonts w:ascii="Tahoma" w:hAnsi="Tahoma" w:cs="Tahoma"/>
          <w:b/>
        </w:rPr>
        <w:t>Considerando</w:t>
      </w:r>
      <w:r w:rsidR="00321A2F">
        <w:rPr>
          <w:rFonts w:ascii="Tahoma" w:hAnsi="Tahoma" w:cs="Tahoma"/>
          <w:b/>
        </w:rPr>
        <w:t xml:space="preserve"> </w:t>
      </w:r>
      <w:r w:rsidR="00321A2F" w:rsidRPr="001F185C">
        <w:rPr>
          <w:rFonts w:ascii="Tahoma" w:hAnsi="Tahoma" w:cs="Tahoma"/>
        </w:rPr>
        <w:t>o</w:t>
      </w:r>
      <w:r w:rsidR="001F185C">
        <w:rPr>
          <w:rFonts w:ascii="Tahoma" w:hAnsi="Tahoma" w:cs="Tahoma"/>
          <w:b/>
        </w:rPr>
        <w:t xml:space="preserve"> </w:t>
      </w:r>
      <w:r w:rsidR="001F185C">
        <w:rPr>
          <w:rFonts w:ascii="Tahoma" w:hAnsi="Tahoma"/>
        </w:rPr>
        <w:t xml:space="preserve">art.65 da </w:t>
      </w:r>
      <w:r w:rsidR="001F185C" w:rsidRPr="00F56E7F">
        <w:rPr>
          <w:rFonts w:ascii="Tahoma" w:hAnsi="Tahoma"/>
        </w:rPr>
        <w:t>Lei Complementar nº</w:t>
      </w:r>
      <w:r w:rsidR="001F185C">
        <w:rPr>
          <w:rFonts w:ascii="Tahoma" w:hAnsi="Tahoma"/>
        </w:rPr>
        <w:t xml:space="preserve"> </w:t>
      </w:r>
      <w:r w:rsidR="001F185C" w:rsidRPr="00F56E7F">
        <w:rPr>
          <w:rFonts w:ascii="Tahoma" w:hAnsi="Tahoma"/>
        </w:rPr>
        <w:t>32</w:t>
      </w:r>
      <w:r w:rsidR="002F5FF2">
        <w:rPr>
          <w:rFonts w:ascii="Tahoma" w:hAnsi="Tahoma"/>
        </w:rPr>
        <w:t xml:space="preserve"> </w:t>
      </w:r>
      <w:r w:rsidR="001F185C" w:rsidRPr="00F56E7F">
        <w:rPr>
          <w:rFonts w:ascii="Tahoma" w:hAnsi="Tahoma"/>
        </w:rPr>
        <w:t>– Estatuto dos Servidores Públicos Municipais</w:t>
      </w:r>
      <w:r w:rsidR="001F185C">
        <w:rPr>
          <w:rFonts w:ascii="Tahoma" w:hAnsi="Tahoma"/>
        </w:rPr>
        <w:t xml:space="preserve">; </w:t>
      </w:r>
    </w:p>
    <w:p w:rsidR="002F5FF2" w:rsidRDefault="002F5FF2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 </w:t>
      </w:r>
    </w:p>
    <w:p w:rsidR="002F5FF2" w:rsidRDefault="002F5FF2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</w:rPr>
      </w:pPr>
      <w:r>
        <w:rPr>
          <w:rFonts w:ascii="Tahoma" w:hAnsi="Tahoma"/>
          <w:b/>
          <w:bCs/>
        </w:rPr>
        <w:t xml:space="preserve">     Considerando </w:t>
      </w:r>
      <w:r>
        <w:rPr>
          <w:rFonts w:ascii="Tahoma" w:hAnsi="Tahoma"/>
        </w:rPr>
        <w:t xml:space="preserve">o Parágrafo único do Art. 65 da Lei Complementar nº </w:t>
      </w:r>
      <w:r w:rsidRPr="00F56E7F">
        <w:rPr>
          <w:rFonts w:ascii="Tahoma" w:hAnsi="Tahoma"/>
        </w:rPr>
        <w:t>32</w:t>
      </w:r>
      <w:r>
        <w:rPr>
          <w:rFonts w:ascii="Tahoma" w:hAnsi="Tahoma"/>
        </w:rPr>
        <w:t xml:space="preserve"> </w:t>
      </w:r>
      <w:r w:rsidRPr="00F56E7F">
        <w:rPr>
          <w:rFonts w:ascii="Tahoma" w:hAnsi="Tahoma"/>
        </w:rPr>
        <w:t>– Estatuto dos Servidores Públicos Municipais</w:t>
      </w:r>
      <w:r>
        <w:rPr>
          <w:rFonts w:ascii="Tahoma" w:hAnsi="Tahoma"/>
        </w:rPr>
        <w:t>;</w:t>
      </w:r>
    </w:p>
    <w:p w:rsidR="00A23559" w:rsidRPr="00E15167" w:rsidRDefault="00B50DD9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</w:rPr>
      </w:pPr>
      <w:r w:rsidRPr="00E15167">
        <w:rPr>
          <w:rFonts w:ascii="Tahoma" w:hAnsi="Tahoma"/>
        </w:rPr>
        <w:tab/>
      </w:r>
      <w:r w:rsidRPr="00E15167">
        <w:rPr>
          <w:rFonts w:ascii="Tahoma" w:hAnsi="Tahoma"/>
        </w:rPr>
        <w:tab/>
      </w:r>
    </w:p>
    <w:p w:rsidR="00321A2F" w:rsidRDefault="00A23559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/>
        </w:rPr>
        <w:t xml:space="preserve">    </w:t>
      </w:r>
      <w:r w:rsidR="00F1156D" w:rsidRPr="00E15167">
        <w:rPr>
          <w:rFonts w:ascii="Tahoma" w:hAnsi="Tahoma" w:cs="Tahoma"/>
          <w:b/>
        </w:rPr>
        <w:t>Considerando</w:t>
      </w:r>
      <w:r w:rsidR="00133D10">
        <w:rPr>
          <w:rFonts w:ascii="Tahoma" w:hAnsi="Tahoma" w:cs="Tahoma"/>
        </w:rPr>
        <w:t xml:space="preserve"> </w:t>
      </w:r>
      <w:r w:rsidR="002D65EF">
        <w:rPr>
          <w:rFonts w:ascii="Tahoma" w:hAnsi="Tahoma" w:cs="Tahoma"/>
        </w:rPr>
        <w:t>o bom andamento do serviço público com</w:t>
      </w:r>
      <w:r w:rsidR="00133D10">
        <w:rPr>
          <w:rFonts w:ascii="Tahoma" w:hAnsi="Tahoma" w:cs="Tahoma"/>
        </w:rPr>
        <w:t xml:space="preserve"> o objetivo </w:t>
      </w:r>
      <w:r w:rsidR="002D65EF">
        <w:rPr>
          <w:rFonts w:ascii="Tahoma" w:hAnsi="Tahoma" w:cs="Tahoma"/>
        </w:rPr>
        <w:t>de</w:t>
      </w:r>
      <w:r w:rsidR="00133D10">
        <w:rPr>
          <w:rFonts w:ascii="Tahoma" w:hAnsi="Tahoma" w:cs="Tahoma"/>
        </w:rPr>
        <w:t xml:space="preserve"> nã</w:t>
      </w:r>
      <w:r w:rsidR="00321A2F">
        <w:rPr>
          <w:rFonts w:ascii="Tahoma" w:hAnsi="Tahoma" w:cs="Tahoma"/>
        </w:rPr>
        <w:t>o prejudicar o andamento do a</w:t>
      </w:r>
      <w:r w:rsidR="00133D10">
        <w:rPr>
          <w:rFonts w:ascii="Tahoma" w:hAnsi="Tahoma" w:cs="Tahoma"/>
        </w:rPr>
        <w:t>no letivo escolar</w:t>
      </w:r>
      <w:r w:rsidR="001F185C">
        <w:rPr>
          <w:rFonts w:ascii="Tahoma" w:hAnsi="Tahoma" w:cs="Tahoma"/>
        </w:rPr>
        <w:t xml:space="preserve"> 2022</w:t>
      </w:r>
      <w:r w:rsidR="00321A2F">
        <w:rPr>
          <w:rFonts w:ascii="Tahoma" w:hAnsi="Tahoma" w:cs="Tahoma"/>
        </w:rPr>
        <w:t>;</w:t>
      </w:r>
    </w:p>
    <w:p w:rsidR="00321A2F" w:rsidRDefault="00321A2F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</w:p>
    <w:p w:rsidR="00321A2F" w:rsidRDefault="00321A2F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321A2F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 no </w:t>
      </w:r>
      <w:r w:rsidR="002F5FF2">
        <w:rPr>
          <w:rFonts w:ascii="Tahoma" w:hAnsi="Tahoma" w:cs="Tahoma"/>
        </w:rPr>
        <w:t>mês de Janeiros os alunos da Rede Municipal de Ensino encontram-se em férias escolares;</w:t>
      </w:r>
    </w:p>
    <w:p w:rsidR="002F5FF2" w:rsidRDefault="002F5FF2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</w:t>
      </w:r>
    </w:p>
    <w:p w:rsidR="002F5FF2" w:rsidRPr="002F5FF2" w:rsidRDefault="002F5FF2" w:rsidP="001E39DE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Considerando</w:t>
      </w:r>
      <w:r>
        <w:rPr>
          <w:rFonts w:ascii="Tahoma" w:hAnsi="Tahoma" w:cs="Tahoma"/>
        </w:rPr>
        <w:t xml:space="preserve"> o interesse público e a melhor gestão do funcionamento das ações e serviços da área da Educação Municipal, </w:t>
      </w:r>
    </w:p>
    <w:p w:rsidR="002F5FF2" w:rsidRPr="00321A2F" w:rsidRDefault="002F5FF2" w:rsidP="004C47FF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</w:p>
    <w:p w:rsidR="00B50DD9" w:rsidRDefault="004226AB" w:rsidP="004C47FF">
      <w:pPr>
        <w:pStyle w:val="TextosemFormatao"/>
        <w:jc w:val="both"/>
        <w:outlineLvl w:val="0"/>
        <w:rPr>
          <w:rFonts w:ascii="Tahoma" w:hAnsi="Tahoma"/>
          <w:b/>
        </w:rPr>
      </w:pPr>
      <w:r w:rsidRPr="00E15167">
        <w:rPr>
          <w:rFonts w:ascii="Tahoma" w:hAnsi="Tahoma"/>
        </w:rPr>
        <w:t xml:space="preserve">         </w:t>
      </w:r>
      <w:r w:rsidRPr="00E15167">
        <w:rPr>
          <w:rFonts w:ascii="Tahoma" w:hAnsi="Tahoma"/>
        </w:rPr>
        <w:tab/>
      </w:r>
      <w:r w:rsidR="00D77D15" w:rsidRPr="00E15167">
        <w:rPr>
          <w:rFonts w:ascii="Tahoma" w:hAnsi="Tahoma"/>
          <w:b/>
        </w:rPr>
        <w:t>DECRETA</w:t>
      </w:r>
      <w:r w:rsidR="00AD1D7F" w:rsidRPr="00E15167">
        <w:rPr>
          <w:rFonts w:ascii="Tahoma" w:hAnsi="Tahoma"/>
          <w:b/>
        </w:rPr>
        <w:t>:</w:t>
      </w:r>
    </w:p>
    <w:p w:rsidR="00133D10" w:rsidRPr="00E15167" w:rsidRDefault="00133D10" w:rsidP="004C47FF">
      <w:pPr>
        <w:pStyle w:val="TextosemFormatao"/>
        <w:jc w:val="both"/>
        <w:outlineLvl w:val="0"/>
        <w:rPr>
          <w:rFonts w:ascii="Tahoma" w:hAnsi="Tahoma"/>
          <w:b/>
        </w:rPr>
      </w:pPr>
    </w:p>
    <w:p w:rsidR="002F5FF2" w:rsidRDefault="004226AB" w:rsidP="004C47FF">
      <w:pPr>
        <w:pStyle w:val="TextosemFormatao"/>
        <w:ind w:firstLine="708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>Art. 1º</w:t>
      </w:r>
      <w:r w:rsidRPr="00E15167">
        <w:rPr>
          <w:rFonts w:ascii="Tahoma" w:hAnsi="Tahoma"/>
        </w:rPr>
        <w:t xml:space="preserve"> </w:t>
      </w:r>
      <w:r w:rsidR="00C36475" w:rsidRPr="00E15167">
        <w:rPr>
          <w:rFonts w:ascii="Tahoma" w:hAnsi="Tahoma"/>
        </w:rPr>
        <w:t xml:space="preserve">Fica </w:t>
      </w:r>
      <w:r w:rsidR="002F5FF2">
        <w:rPr>
          <w:rFonts w:ascii="Tahoma" w:hAnsi="Tahoma"/>
        </w:rPr>
        <w:t>estabelecido que</w:t>
      </w:r>
      <w:r w:rsidR="001102F9">
        <w:rPr>
          <w:rFonts w:ascii="Tahoma" w:hAnsi="Tahoma"/>
        </w:rPr>
        <w:t xml:space="preserve"> no período de 03 de janeiro a 01 de fevereiro de 2022, </w:t>
      </w:r>
      <w:r w:rsidR="002F5FF2">
        <w:rPr>
          <w:rFonts w:ascii="Tahoma" w:hAnsi="Tahoma"/>
        </w:rPr>
        <w:t xml:space="preserve">os profissionais vinculados a Secretaria de Educação, Cultura e Esportes estarão em </w:t>
      </w:r>
      <w:r w:rsidR="001102F9">
        <w:rPr>
          <w:rFonts w:ascii="Tahoma" w:hAnsi="Tahoma"/>
        </w:rPr>
        <w:t xml:space="preserve">férias coletivas em </w:t>
      </w:r>
      <w:r w:rsidR="00322261">
        <w:rPr>
          <w:rFonts w:ascii="Tahoma" w:hAnsi="Tahoma"/>
        </w:rPr>
        <w:t>consonância</w:t>
      </w:r>
      <w:r w:rsidR="002F5FF2">
        <w:rPr>
          <w:rFonts w:ascii="Tahoma" w:hAnsi="Tahoma"/>
        </w:rPr>
        <w:t xml:space="preserve"> com o estabelecido pelo</w:t>
      </w:r>
      <w:r w:rsidR="001102F9">
        <w:rPr>
          <w:rFonts w:ascii="Tahoma" w:hAnsi="Tahoma"/>
        </w:rPr>
        <w:t xml:space="preserve"> art.65 da </w:t>
      </w:r>
      <w:r w:rsidR="001102F9" w:rsidRPr="00F56E7F">
        <w:rPr>
          <w:rFonts w:ascii="Tahoma" w:hAnsi="Tahoma"/>
        </w:rPr>
        <w:t>Lei Complementar nº</w:t>
      </w:r>
      <w:r w:rsidR="001102F9">
        <w:rPr>
          <w:rFonts w:ascii="Tahoma" w:hAnsi="Tahoma"/>
        </w:rPr>
        <w:t xml:space="preserve"> </w:t>
      </w:r>
      <w:r w:rsidR="001102F9" w:rsidRPr="00F56E7F">
        <w:rPr>
          <w:rFonts w:ascii="Tahoma" w:hAnsi="Tahoma"/>
        </w:rPr>
        <w:t>32 – Estatuto dos Servidores Públicos Municipais</w:t>
      </w:r>
      <w:r w:rsidR="002F5FF2">
        <w:rPr>
          <w:rFonts w:ascii="Tahoma" w:hAnsi="Tahoma"/>
        </w:rPr>
        <w:t>.</w:t>
      </w:r>
    </w:p>
    <w:p w:rsidR="002F5FF2" w:rsidRPr="00121BD5" w:rsidRDefault="002F5FF2" w:rsidP="004C47FF">
      <w:pPr>
        <w:pStyle w:val="TextosemFormatao"/>
        <w:ind w:firstLine="708"/>
        <w:jc w:val="both"/>
        <w:rPr>
          <w:rFonts w:ascii="Tahoma" w:hAnsi="Tahoma"/>
          <w:b/>
          <w:bCs/>
        </w:rPr>
      </w:pPr>
    </w:p>
    <w:p w:rsidR="00121BD5" w:rsidRDefault="002F5FF2" w:rsidP="004C47FF">
      <w:pPr>
        <w:pStyle w:val="TextosemFormatao"/>
        <w:ind w:firstLine="708"/>
        <w:jc w:val="both"/>
        <w:rPr>
          <w:rFonts w:ascii="Tahoma" w:hAnsi="Tahoma"/>
        </w:rPr>
      </w:pPr>
      <w:r w:rsidRPr="00121BD5">
        <w:rPr>
          <w:rFonts w:ascii="Tahoma" w:hAnsi="Tahoma"/>
          <w:b/>
          <w:bCs/>
        </w:rPr>
        <w:t>§ 1º</w:t>
      </w:r>
      <w:r>
        <w:rPr>
          <w:rFonts w:ascii="Tahoma" w:hAnsi="Tahoma"/>
        </w:rPr>
        <w:t xml:space="preserve"> Excetuam-se do estabelecido pelo Caput deste artigo os</w:t>
      </w:r>
      <w:r w:rsidR="004C47FF">
        <w:rPr>
          <w:rFonts w:ascii="Tahoma" w:hAnsi="Tahoma"/>
        </w:rPr>
        <w:t xml:space="preserve"> servidores</w:t>
      </w:r>
      <w:r>
        <w:rPr>
          <w:rFonts w:ascii="Tahoma" w:hAnsi="Tahoma"/>
        </w:rPr>
        <w:t xml:space="preserve"> </w:t>
      </w:r>
      <w:r w:rsidR="004C47FF">
        <w:rPr>
          <w:rFonts w:ascii="Tahoma" w:hAnsi="Tahoma"/>
        </w:rPr>
        <w:t>elencados no Oficio 101</w:t>
      </w:r>
      <w:r w:rsidR="008D055E">
        <w:rPr>
          <w:rFonts w:ascii="Tahoma" w:hAnsi="Tahoma"/>
        </w:rPr>
        <w:t>/2021 de 21 de dezembro de 2021:</w:t>
      </w:r>
      <w:r w:rsidR="001E39DE">
        <w:rPr>
          <w:rFonts w:ascii="Tahoma" w:hAnsi="Tahoma"/>
        </w:rPr>
        <w:t xml:space="preserve"> </w:t>
      </w:r>
      <w:r w:rsidR="00B841E9">
        <w:rPr>
          <w:rFonts w:ascii="Tahoma" w:hAnsi="Tahoma"/>
        </w:rPr>
        <w:t xml:space="preserve">Ivanete Bison, Aline Gentilini, </w:t>
      </w:r>
      <w:proofErr w:type="spellStart"/>
      <w:r w:rsidR="00B841E9">
        <w:rPr>
          <w:rFonts w:ascii="Tahoma" w:hAnsi="Tahoma"/>
        </w:rPr>
        <w:t>Adivane</w:t>
      </w:r>
      <w:proofErr w:type="spellEnd"/>
      <w:r w:rsidR="00B841E9">
        <w:rPr>
          <w:rFonts w:ascii="Tahoma" w:hAnsi="Tahoma"/>
        </w:rPr>
        <w:t xml:space="preserve"> </w:t>
      </w:r>
      <w:proofErr w:type="spellStart"/>
      <w:r w:rsidR="00B841E9">
        <w:rPr>
          <w:rFonts w:ascii="Tahoma" w:hAnsi="Tahoma"/>
        </w:rPr>
        <w:t>Meneghetti</w:t>
      </w:r>
      <w:proofErr w:type="spellEnd"/>
      <w:r w:rsidR="00B841E9">
        <w:rPr>
          <w:rFonts w:ascii="Tahoma" w:hAnsi="Tahoma"/>
        </w:rPr>
        <w:t xml:space="preserve"> </w:t>
      </w:r>
      <w:proofErr w:type="spellStart"/>
      <w:r w:rsidR="00B841E9">
        <w:rPr>
          <w:rFonts w:ascii="Tahoma" w:hAnsi="Tahoma"/>
        </w:rPr>
        <w:t>Enderle</w:t>
      </w:r>
      <w:proofErr w:type="spellEnd"/>
      <w:r w:rsidR="00B841E9">
        <w:rPr>
          <w:rFonts w:ascii="Tahoma" w:hAnsi="Tahoma"/>
        </w:rPr>
        <w:t xml:space="preserve">, </w:t>
      </w:r>
      <w:proofErr w:type="spellStart"/>
      <w:r w:rsidR="00B841E9">
        <w:rPr>
          <w:rFonts w:ascii="Tahoma" w:hAnsi="Tahoma"/>
        </w:rPr>
        <w:t>Angela</w:t>
      </w:r>
      <w:proofErr w:type="spellEnd"/>
      <w:r w:rsidR="00B841E9">
        <w:rPr>
          <w:rFonts w:ascii="Tahoma" w:hAnsi="Tahoma"/>
        </w:rPr>
        <w:t xml:space="preserve"> </w:t>
      </w:r>
      <w:proofErr w:type="spellStart"/>
      <w:r w:rsidR="00B841E9">
        <w:rPr>
          <w:rFonts w:ascii="Tahoma" w:hAnsi="Tahoma"/>
        </w:rPr>
        <w:t>Sishelero</w:t>
      </w:r>
      <w:proofErr w:type="spellEnd"/>
      <w:r w:rsidR="00B841E9">
        <w:rPr>
          <w:rFonts w:ascii="Tahoma" w:hAnsi="Tahoma"/>
        </w:rPr>
        <w:t xml:space="preserve">, </w:t>
      </w:r>
      <w:proofErr w:type="spellStart"/>
      <w:r w:rsidR="00B841E9">
        <w:rPr>
          <w:rFonts w:ascii="Tahoma" w:hAnsi="Tahoma"/>
        </w:rPr>
        <w:t>Anapaula</w:t>
      </w:r>
      <w:proofErr w:type="spellEnd"/>
      <w:r w:rsidR="00B841E9">
        <w:rPr>
          <w:rFonts w:ascii="Tahoma" w:hAnsi="Tahoma"/>
        </w:rPr>
        <w:t xml:space="preserve"> </w:t>
      </w:r>
      <w:proofErr w:type="spellStart"/>
      <w:r w:rsidR="00B841E9">
        <w:rPr>
          <w:rFonts w:ascii="Tahoma" w:hAnsi="Tahoma"/>
        </w:rPr>
        <w:t>Venturim</w:t>
      </w:r>
      <w:proofErr w:type="spellEnd"/>
      <w:r w:rsidR="00B841E9">
        <w:rPr>
          <w:rFonts w:ascii="Tahoma" w:hAnsi="Tahoma"/>
        </w:rPr>
        <w:t xml:space="preserve">, Simone </w:t>
      </w:r>
      <w:proofErr w:type="spellStart"/>
      <w:r w:rsidR="00B841E9">
        <w:rPr>
          <w:rFonts w:ascii="Tahoma" w:hAnsi="Tahoma"/>
        </w:rPr>
        <w:t>Lanfredi</w:t>
      </w:r>
      <w:proofErr w:type="spellEnd"/>
      <w:r w:rsidR="00B841E9">
        <w:rPr>
          <w:rFonts w:ascii="Tahoma" w:hAnsi="Tahoma"/>
        </w:rPr>
        <w:t xml:space="preserve">, Cintia </w:t>
      </w:r>
      <w:proofErr w:type="spellStart"/>
      <w:r w:rsidR="00B841E9">
        <w:rPr>
          <w:rFonts w:ascii="Tahoma" w:hAnsi="Tahoma"/>
        </w:rPr>
        <w:t>Scaravonatto</w:t>
      </w:r>
      <w:proofErr w:type="spellEnd"/>
      <w:r w:rsidR="00B841E9">
        <w:rPr>
          <w:rFonts w:ascii="Tahoma" w:hAnsi="Tahoma"/>
        </w:rPr>
        <w:t xml:space="preserve"> e Lourdes Caetano.</w:t>
      </w:r>
    </w:p>
    <w:p w:rsidR="004C47FF" w:rsidRDefault="004C47FF" w:rsidP="004C47FF">
      <w:pPr>
        <w:pStyle w:val="TextosemFormatao"/>
        <w:ind w:firstLine="708"/>
        <w:jc w:val="both"/>
        <w:rPr>
          <w:rFonts w:ascii="Tahoma" w:hAnsi="Tahoma"/>
        </w:rPr>
      </w:pPr>
    </w:p>
    <w:p w:rsidR="00121BD5" w:rsidRDefault="00121BD5" w:rsidP="004C47F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</w:rPr>
      </w:pPr>
      <w:r>
        <w:rPr>
          <w:rFonts w:ascii="Tahoma" w:hAnsi="Tahoma"/>
          <w:b/>
          <w:bCs/>
        </w:rPr>
        <w:t xml:space="preserve">            </w:t>
      </w:r>
      <w:r w:rsidRPr="00121BD5">
        <w:rPr>
          <w:rFonts w:ascii="Tahoma" w:hAnsi="Tahoma"/>
          <w:b/>
          <w:bCs/>
        </w:rPr>
        <w:t>§ 2º</w:t>
      </w:r>
      <w:r>
        <w:rPr>
          <w:rFonts w:ascii="Tahoma" w:hAnsi="Tahoma"/>
        </w:rPr>
        <w:t xml:space="preserve"> Aplica-se ao</w:t>
      </w:r>
      <w:r w:rsidR="00322261" w:rsidRPr="00322261">
        <w:rPr>
          <w:rFonts w:ascii="Tahoma" w:hAnsi="Tahoma"/>
        </w:rPr>
        <w:t xml:space="preserve">s servidores nomeados há menos de 12 (doze) meses ou aqueles com período aquisitivo incompleto </w:t>
      </w:r>
      <w:r>
        <w:rPr>
          <w:rFonts w:ascii="Tahoma" w:hAnsi="Tahoma"/>
        </w:rPr>
        <w:t xml:space="preserve">a regra estabelecida pelo Parágrafo único do Art. 65 da Lei Complementar nº </w:t>
      </w:r>
      <w:r w:rsidRPr="00F56E7F">
        <w:rPr>
          <w:rFonts w:ascii="Tahoma" w:hAnsi="Tahoma"/>
        </w:rPr>
        <w:t>32</w:t>
      </w:r>
      <w:r>
        <w:rPr>
          <w:rFonts w:ascii="Tahoma" w:hAnsi="Tahoma"/>
        </w:rPr>
        <w:t xml:space="preserve"> </w:t>
      </w:r>
      <w:r w:rsidRPr="00F56E7F">
        <w:rPr>
          <w:rFonts w:ascii="Tahoma" w:hAnsi="Tahoma"/>
        </w:rPr>
        <w:t>– Estatuto dos Servidores Públicos Municipais</w:t>
      </w:r>
      <w:r>
        <w:rPr>
          <w:rFonts w:ascii="Tahoma" w:hAnsi="Tahoma"/>
        </w:rPr>
        <w:t>.</w:t>
      </w:r>
    </w:p>
    <w:p w:rsidR="00322261" w:rsidRDefault="00322261" w:rsidP="004C47FF">
      <w:pPr>
        <w:pStyle w:val="TextosemFormatao"/>
        <w:ind w:firstLine="708"/>
        <w:jc w:val="both"/>
        <w:rPr>
          <w:rFonts w:ascii="Tahoma" w:hAnsi="Tahoma"/>
        </w:rPr>
      </w:pPr>
    </w:p>
    <w:p w:rsidR="00E15167" w:rsidRPr="00E15167" w:rsidRDefault="004226AB" w:rsidP="004C47FF">
      <w:pPr>
        <w:pStyle w:val="TextosemFormatao"/>
        <w:ind w:firstLine="708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 xml:space="preserve">Art. </w:t>
      </w:r>
      <w:r w:rsidR="0015620C" w:rsidRPr="00E15167">
        <w:rPr>
          <w:rFonts w:ascii="Tahoma" w:hAnsi="Tahoma"/>
          <w:b/>
        </w:rPr>
        <w:t>2</w:t>
      </w:r>
      <w:r w:rsidRPr="00E15167">
        <w:rPr>
          <w:rFonts w:ascii="Tahoma" w:hAnsi="Tahoma"/>
          <w:b/>
        </w:rPr>
        <w:t>º</w:t>
      </w:r>
      <w:r w:rsidR="002965FC" w:rsidRPr="00E15167">
        <w:rPr>
          <w:rFonts w:ascii="Tahoma" w:hAnsi="Tahoma"/>
        </w:rPr>
        <w:t xml:space="preserve"> </w:t>
      </w:r>
      <w:r w:rsidR="005621B9" w:rsidRPr="00E15167">
        <w:rPr>
          <w:rFonts w:ascii="Tahoma" w:hAnsi="Tahoma"/>
        </w:rPr>
        <w:t>Este Decreto entra em vigor na data de sua publicação.</w:t>
      </w:r>
    </w:p>
    <w:p w:rsidR="00E15167" w:rsidRPr="00E15167" w:rsidRDefault="002965FC" w:rsidP="004C47FF">
      <w:pPr>
        <w:pStyle w:val="TextosemFormatao"/>
        <w:spacing w:before="120"/>
        <w:ind w:firstLine="709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 xml:space="preserve">Art. </w:t>
      </w:r>
      <w:r w:rsidR="0015620C" w:rsidRPr="00E15167">
        <w:rPr>
          <w:rFonts w:ascii="Tahoma" w:hAnsi="Tahoma"/>
          <w:b/>
        </w:rPr>
        <w:t>3</w:t>
      </w:r>
      <w:r w:rsidRPr="00E15167">
        <w:rPr>
          <w:rFonts w:ascii="Tahoma" w:hAnsi="Tahoma"/>
          <w:b/>
        </w:rPr>
        <w:t xml:space="preserve">º </w:t>
      </w:r>
      <w:r w:rsidR="005621B9" w:rsidRPr="00E15167">
        <w:rPr>
          <w:rFonts w:ascii="Tahoma" w:hAnsi="Tahoma"/>
        </w:rPr>
        <w:t>Revogam-se as disposições em contrário.</w:t>
      </w:r>
    </w:p>
    <w:p w:rsidR="004226AB" w:rsidRPr="00E15167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</w:rPr>
      </w:pPr>
      <w:r w:rsidRPr="00E15167">
        <w:rPr>
          <w:rFonts w:ascii="Tahoma" w:hAnsi="Tahoma"/>
        </w:rPr>
        <w:t>Gab</w:t>
      </w:r>
      <w:r w:rsidR="00802E45" w:rsidRPr="00E15167">
        <w:rPr>
          <w:rFonts w:ascii="Tahoma" w:hAnsi="Tahoma"/>
        </w:rPr>
        <w:t xml:space="preserve">inete do Executivo Municipal, </w:t>
      </w:r>
      <w:r w:rsidR="00075733">
        <w:rPr>
          <w:rFonts w:ascii="Tahoma" w:hAnsi="Tahoma"/>
        </w:rPr>
        <w:t>2</w:t>
      </w:r>
      <w:r w:rsidR="008D055E">
        <w:rPr>
          <w:rFonts w:ascii="Tahoma" w:hAnsi="Tahoma"/>
        </w:rPr>
        <w:t>7</w:t>
      </w:r>
      <w:r w:rsidR="009F42B2" w:rsidRPr="00E15167">
        <w:rPr>
          <w:rFonts w:ascii="Tahoma" w:hAnsi="Tahoma"/>
        </w:rPr>
        <w:t xml:space="preserve"> </w:t>
      </w:r>
      <w:r w:rsidR="007F39D1" w:rsidRPr="00E15167">
        <w:rPr>
          <w:rFonts w:ascii="Tahoma" w:hAnsi="Tahoma"/>
        </w:rPr>
        <w:t xml:space="preserve">de </w:t>
      </w:r>
      <w:r w:rsidR="008746AC">
        <w:rPr>
          <w:rFonts w:ascii="Tahoma" w:hAnsi="Tahoma"/>
        </w:rPr>
        <w:t>Dezembro</w:t>
      </w:r>
      <w:r w:rsidR="00C2266E" w:rsidRPr="00E15167">
        <w:rPr>
          <w:rFonts w:ascii="Tahoma" w:hAnsi="Tahoma"/>
        </w:rPr>
        <w:t xml:space="preserve"> de 2021</w:t>
      </w:r>
      <w:r w:rsidR="00364231" w:rsidRPr="00E15167">
        <w:rPr>
          <w:rFonts w:ascii="Tahoma" w:hAnsi="Tahoma"/>
        </w:rPr>
        <w:t>.</w:t>
      </w:r>
    </w:p>
    <w:p w:rsidR="004226AB" w:rsidRPr="00E15167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</w:rPr>
      </w:pPr>
    </w:p>
    <w:p w:rsidR="009F42B2" w:rsidRPr="00E15167" w:rsidRDefault="009F42B2" w:rsidP="008928BA">
      <w:pPr>
        <w:pStyle w:val="TextosemFormatao"/>
        <w:outlineLvl w:val="0"/>
        <w:rPr>
          <w:rFonts w:ascii="Tahoma" w:hAnsi="Tahoma" w:cs="Tahoma"/>
        </w:rPr>
      </w:pPr>
    </w:p>
    <w:p w:rsidR="004226AB" w:rsidRPr="00E15167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</w:rPr>
      </w:pPr>
      <w:r w:rsidRPr="00E15167">
        <w:rPr>
          <w:rFonts w:ascii="Tahoma" w:hAnsi="Tahoma" w:cs="Tahoma"/>
          <w:b/>
        </w:rPr>
        <w:t>SILVANO DE PARIZ</w:t>
      </w:r>
    </w:p>
    <w:p w:rsidR="00B50DD9" w:rsidRPr="00E15167" w:rsidRDefault="006B4E30" w:rsidP="004C47FF">
      <w:pPr>
        <w:pStyle w:val="TextosemFormatao"/>
        <w:jc w:val="center"/>
        <w:rPr>
          <w:rFonts w:ascii="Tahoma" w:hAnsi="Tahoma" w:cs="Tahoma"/>
        </w:rPr>
      </w:pPr>
      <w:r w:rsidRPr="00E15167">
        <w:rPr>
          <w:rFonts w:ascii="Tahoma" w:hAnsi="Tahoma" w:cs="Tahoma"/>
        </w:rPr>
        <w:t>Prefeito Municipal</w:t>
      </w:r>
    </w:p>
    <w:p w:rsidR="00802E45" w:rsidRPr="004C47FF" w:rsidRDefault="00802E45" w:rsidP="00802E45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4C47FF">
        <w:rPr>
          <w:rFonts w:ascii="Tahoma" w:hAnsi="Tahoma" w:cs="Tahoma"/>
          <w:sz w:val="18"/>
          <w:szCs w:val="18"/>
        </w:rPr>
        <w:t>Registrada e Publicado</w:t>
      </w:r>
    </w:p>
    <w:p w:rsidR="00802E45" w:rsidRPr="004C47FF" w:rsidRDefault="00802E45" w:rsidP="00802E45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4C47FF">
        <w:rPr>
          <w:rFonts w:ascii="Tahoma" w:hAnsi="Tahoma" w:cs="Tahoma"/>
          <w:sz w:val="18"/>
          <w:szCs w:val="18"/>
        </w:rPr>
        <w:t xml:space="preserve">Em </w:t>
      </w:r>
      <w:r w:rsidR="005304B3" w:rsidRPr="004C47FF">
        <w:rPr>
          <w:rFonts w:ascii="Tahoma" w:hAnsi="Tahoma" w:cs="Tahoma"/>
          <w:sz w:val="18"/>
          <w:szCs w:val="18"/>
        </w:rPr>
        <w:t>___</w:t>
      </w:r>
      <w:r w:rsidR="00364231" w:rsidRPr="004C47FF">
        <w:rPr>
          <w:rFonts w:ascii="Tahoma" w:hAnsi="Tahoma" w:cs="Tahoma"/>
          <w:sz w:val="18"/>
          <w:szCs w:val="18"/>
        </w:rPr>
        <w:t>/</w:t>
      </w:r>
      <w:r w:rsidR="000B4075" w:rsidRPr="004C47FF">
        <w:rPr>
          <w:rFonts w:ascii="Tahoma" w:hAnsi="Tahoma" w:cs="Tahoma"/>
          <w:sz w:val="18"/>
          <w:szCs w:val="18"/>
        </w:rPr>
        <w:t>1</w:t>
      </w:r>
      <w:r w:rsidR="008746AC" w:rsidRPr="004C47FF">
        <w:rPr>
          <w:rFonts w:ascii="Tahoma" w:hAnsi="Tahoma" w:cs="Tahoma"/>
          <w:sz w:val="18"/>
          <w:szCs w:val="18"/>
        </w:rPr>
        <w:t>2</w:t>
      </w:r>
      <w:r w:rsidR="00364231" w:rsidRPr="004C47FF">
        <w:rPr>
          <w:rFonts w:ascii="Tahoma" w:hAnsi="Tahoma" w:cs="Tahoma"/>
          <w:sz w:val="18"/>
          <w:szCs w:val="18"/>
        </w:rPr>
        <w:t>/</w:t>
      </w:r>
      <w:r w:rsidR="00BF3758" w:rsidRPr="004C47FF">
        <w:rPr>
          <w:rFonts w:ascii="Tahoma" w:hAnsi="Tahoma" w:cs="Tahoma"/>
          <w:sz w:val="18"/>
          <w:szCs w:val="18"/>
        </w:rPr>
        <w:t>2021</w:t>
      </w:r>
      <w:r w:rsidRPr="004C47FF">
        <w:rPr>
          <w:rFonts w:ascii="Tahoma" w:hAnsi="Tahoma" w:cs="Tahoma"/>
          <w:sz w:val="18"/>
          <w:szCs w:val="18"/>
        </w:rPr>
        <w:t>.</w:t>
      </w:r>
    </w:p>
    <w:p w:rsidR="00802E45" w:rsidRPr="004C47FF" w:rsidRDefault="00802E45" w:rsidP="00802E45">
      <w:pPr>
        <w:rPr>
          <w:rFonts w:ascii="Tahoma" w:hAnsi="Tahoma" w:cs="Tahoma"/>
          <w:sz w:val="18"/>
          <w:szCs w:val="18"/>
        </w:rPr>
      </w:pPr>
      <w:r w:rsidRPr="004C47FF">
        <w:rPr>
          <w:rFonts w:ascii="Tahoma" w:hAnsi="Tahoma" w:cs="Tahoma"/>
          <w:sz w:val="18"/>
          <w:szCs w:val="18"/>
        </w:rPr>
        <w:t>Lei Municipal nº 1087/1993</w:t>
      </w:r>
    </w:p>
    <w:p w:rsidR="009F42B2" w:rsidRPr="004C47FF" w:rsidRDefault="009F42B2" w:rsidP="00802E45">
      <w:pPr>
        <w:rPr>
          <w:rFonts w:ascii="Tahoma" w:hAnsi="Tahoma" w:cs="Tahoma"/>
          <w:sz w:val="18"/>
          <w:szCs w:val="18"/>
        </w:rPr>
      </w:pPr>
    </w:p>
    <w:p w:rsidR="008839B5" w:rsidRPr="00835920" w:rsidRDefault="008839B5" w:rsidP="008839B5">
      <w:pPr>
        <w:pStyle w:val="TextosemFormatao"/>
        <w:jc w:val="both"/>
        <w:outlineLvl w:val="0"/>
        <w:rPr>
          <w:rFonts w:ascii="Tahoma" w:hAnsi="Tahoma" w:cs="Tahoma"/>
        </w:rPr>
      </w:pPr>
      <w:r w:rsidRPr="00835920">
        <w:rPr>
          <w:rFonts w:ascii="Tahoma" w:hAnsi="Tahoma" w:cs="Tahoma"/>
        </w:rPr>
        <w:t>Luciana Lima</w:t>
      </w:r>
    </w:p>
    <w:p w:rsidR="008839B5" w:rsidRPr="00835920" w:rsidRDefault="008839B5" w:rsidP="008839B5">
      <w:pPr>
        <w:pStyle w:val="TextosemFormatao"/>
        <w:jc w:val="both"/>
        <w:outlineLvl w:val="0"/>
        <w:rPr>
          <w:rFonts w:ascii="Tahoma" w:hAnsi="Tahoma" w:cs="Tahoma"/>
        </w:rPr>
      </w:pPr>
      <w:r w:rsidRPr="00835920">
        <w:rPr>
          <w:rFonts w:ascii="Tahoma" w:hAnsi="Tahoma" w:cs="Tahoma"/>
        </w:rPr>
        <w:t>Servidora Designada</w:t>
      </w:r>
    </w:p>
    <w:p w:rsidR="005621B9" w:rsidRPr="004C47FF" w:rsidRDefault="005621B9" w:rsidP="008839B5">
      <w:pPr>
        <w:pStyle w:val="TextosemFormatao"/>
        <w:jc w:val="both"/>
        <w:rPr>
          <w:sz w:val="18"/>
          <w:szCs w:val="18"/>
        </w:rPr>
      </w:pPr>
      <w:bookmarkStart w:id="0" w:name="_GoBack"/>
      <w:bookmarkEnd w:id="0"/>
    </w:p>
    <w:sectPr w:rsidR="005621B9" w:rsidRPr="004C47FF" w:rsidSect="001E39DE">
      <w:headerReference w:type="default" r:id="rId6"/>
      <w:footerReference w:type="even" r:id="rId7"/>
      <w:footerReference w:type="default" r:id="rId8"/>
      <w:pgSz w:w="11907" w:h="16840" w:code="9"/>
      <w:pgMar w:top="1134" w:right="1134" w:bottom="142" w:left="1276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4B" w:rsidRDefault="0092594B">
      <w:r>
        <w:separator/>
      </w:r>
    </w:p>
  </w:endnote>
  <w:endnote w:type="continuationSeparator" w:id="0">
    <w:p w:rsidR="0092594B" w:rsidRDefault="0092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4B" w:rsidRDefault="0092594B">
      <w:r>
        <w:separator/>
      </w:r>
    </w:p>
  </w:footnote>
  <w:footnote w:type="continuationSeparator" w:id="0">
    <w:p w:rsidR="0092594B" w:rsidRDefault="0092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75733"/>
    <w:rsid w:val="000B4075"/>
    <w:rsid w:val="000D7E9B"/>
    <w:rsid w:val="001072D7"/>
    <w:rsid w:val="001102F9"/>
    <w:rsid w:val="001204B9"/>
    <w:rsid w:val="00121BD5"/>
    <w:rsid w:val="00133D10"/>
    <w:rsid w:val="0015620C"/>
    <w:rsid w:val="00161489"/>
    <w:rsid w:val="001A4573"/>
    <w:rsid w:val="001E39DE"/>
    <w:rsid w:val="001F185C"/>
    <w:rsid w:val="001F2AFC"/>
    <w:rsid w:val="00206849"/>
    <w:rsid w:val="0021524F"/>
    <w:rsid w:val="002965FC"/>
    <w:rsid w:val="002A5894"/>
    <w:rsid w:val="002D64A7"/>
    <w:rsid w:val="002D65EF"/>
    <w:rsid w:val="002D74BD"/>
    <w:rsid w:val="002F5FF2"/>
    <w:rsid w:val="00321A2F"/>
    <w:rsid w:val="00322261"/>
    <w:rsid w:val="003572CC"/>
    <w:rsid w:val="00364231"/>
    <w:rsid w:val="00364460"/>
    <w:rsid w:val="003804DE"/>
    <w:rsid w:val="00381C61"/>
    <w:rsid w:val="00394B20"/>
    <w:rsid w:val="003B469E"/>
    <w:rsid w:val="003F3CA6"/>
    <w:rsid w:val="00420CD3"/>
    <w:rsid w:val="004226AB"/>
    <w:rsid w:val="00433E4C"/>
    <w:rsid w:val="00441B21"/>
    <w:rsid w:val="00484805"/>
    <w:rsid w:val="004C4622"/>
    <w:rsid w:val="004C47FF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C4C0A"/>
    <w:rsid w:val="005D3A32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631AD"/>
    <w:rsid w:val="007A058B"/>
    <w:rsid w:val="007D7170"/>
    <w:rsid w:val="007F39D1"/>
    <w:rsid w:val="00802E45"/>
    <w:rsid w:val="00843F75"/>
    <w:rsid w:val="008746AC"/>
    <w:rsid w:val="00875FE2"/>
    <w:rsid w:val="0088145F"/>
    <w:rsid w:val="008839B5"/>
    <w:rsid w:val="008928BA"/>
    <w:rsid w:val="008A7955"/>
    <w:rsid w:val="008C4794"/>
    <w:rsid w:val="008D055E"/>
    <w:rsid w:val="0092594B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54BCC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841E9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15167"/>
    <w:rsid w:val="00E26983"/>
    <w:rsid w:val="00E65A73"/>
    <w:rsid w:val="00E737C4"/>
    <w:rsid w:val="00E81C2E"/>
    <w:rsid w:val="00E85080"/>
    <w:rsid w:val="00ED5244"/>
    <w:rsid w:val="00F1156D"/>
    <w:rsid w:val="00F20E62"/>
    <w:rsid w:val="00F36817"/>
    <w:rsid w:val="00F41D48"/>
    <w:rsid w:val="00F56E7F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2F5FF2"/>
    <w:pPr>
      <w:ind w:firstLine="1134"/>
    </w:pPr>
    <w:rPr>
      <w:rFonts w:ascii="TimesNewRoman" w:hAnsi="TimesNewRoman"/>
      <w:snapToGrid w:val="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F5FF2"/>
    <w:rPr>
      <w:rFonts w:ascii="TimesNewRoman" w:eastAsia="Times New Roman" w:hAnsi="TimesNew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6</cp:revision>
  <cp:lastPrinted>2021-11-29T13:07:00Z</cp:lastPrinted>
  <dcterms:created xsi:type="dcterms:W3CDTF">2021-12-21T19:55:00Z</dcterms:created>
  <dcterms:modified xsi:type="dcterms:W3CDTF">2021-12-27T12:18:00Z</dcterms:modified>
</cp:coreProperties>
</file>