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917D6">
        <w:rPr>
          <w:rFonts w:ascii="Tahoma" w:hAnsi="Tahoma"/>
          <w:b/>
          <w:sz w:val="22"/>
        </w:rPr>
        <w:t>3</w:t>
      </w:r>
      <w:r w:rsidR="00774038">
        <w:rPr>
          <w:rFonts w:ascii="Tahoma" w:hAnsi="Tahoma"/>
          <w:b/>
          <w:sz w:val="22"/>
        </w:rPr>
        <w:t>93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2021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774038">
        <w:rPr>
          <w:rFonts w:ascii="Tahoma" w:hAnsi="Tahoma"/>
          <w:b/>
          <w:sz w:val="22"/>
        </w:rPr>
        <w:t>11</w:t>
      </w:r>
      <w:r w:rsidR="007D7C3F">
        <w:rPr>
          <w:rFonts w:ascii="Tahoma" w:hAnsi="Tahoma"/>
          <w:b/>
          <w:sz w:val="22"/>
        </w:rPr>
        <w:t xml:space="preserve"> DE </w:t>
      </w:r>
      <w:r w:rsidR="00346FF8">
        <w:rPr>
          <w:rFonts w:ascii="Tahoma" w:hAnsi="Tahoma"/>
          <w:b/>
          <w:sz w:val="22"/>
        </w:rPr>
        <w:t>NOVEMBRO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065881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DE4123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DE4123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</w:t>
      </w:r>
      <w:r w:rsidR="00DE4123">
        <w:rPr>
          <w:rFonts w:ascii="Tahoma" w:hAnsi="Tahoma" w:cs="Tahoma"/>
          <w:b/>
          <w:kern w:val="36"/>
          <w:sz w:val="22"/>
          <w:szCs w:val="22"/>
        </w:rPr>
        <w:t>PARA CONTRATAÇÃO TEMPORÁ</w:t>
      </w:r>
      <w:r w:rsidR="003B7E89">
        <w:rPr>
          <w:rFonts w:ascii="Tahoma" w:hAnsi="Tahoma" w:cs="Tahoma"/>
          <w:b/>
          <w:kern w:val="36"/>
          <w:sz w:val="22"/>
          <w:szCs w:val="22"/>
        </w:rPr>
        <w:t>RIA</w:t>
      </w:r>
    </w:p>
    <w:p w:rsidR="007009A5" w:rsidRPr="00065881" w:rsidRDefault="004226AB" w:rsidP="003B7E8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774038" w:rsidRPr="00940F59" w:rsidRDefault="00520B49" w:rsidP="00774038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/>
          <w:sz w:val="22"/>
        </w:rPr>
        <w:tab/>
      </w:r>
      <w:r w:rsidR="007009A5" w:rsidRPr="0094071C">
        <w:rPr>
          <w:rFonts w:ascii="Tahoma" w:hAnsi="Tahoma"/>
          <w:b/>
          <w:sz w:val="22"/>
        </w:rPr>
        <w:t>Considerando</w:t>
      </w:r>
      <w:r w:rsidR="00065881">
        <w:rPr>
          <w:rFonts w:ascii="Tahoma" w:hAnsi="Tahoma"/>
          <w:sz w:val="22"/>
        </w:rPr>
        <w:t xml:space="preserve"> </w:t>
      </w:r>
      <w:r w:rsidR="00774038">
        <w:rPr>
          <w:rFonts w:ascii="Tahoma" w:hAnsi="Tahoma"/>
          <w:sz w:val="22"/>
        </w:rPr>
        <w:t xml:space="preserve">que dentro do prazo estipulado a candidata convocada entregou REQUERIMENTO DE DESISTÊNCIA DA VAGA, </w:t>
      </w:r>
      <w:r w:rsidR="00774038">
        <w:rPr>
          <w:rFonts w:ascii="Tahoma" w:hAnsi="Tahoma" w:cs="Tahoma"/>
          <w:bCs/>
          <w:sz w:val="22"/>
          <w:szCs w:val="22"/>
        </w:rPr>
        <w:t xml:space="preserve">via e-mail no dia </w:t>
      </w:r>
      <w:r w:rsidR="00774038">
        <w:rPr>
          <w:rFonts w:ascii="Tahoma" w:hAnsi="Tahoma" w:cs="Tahoma"/>
          <w:bCs/>
          <w:sz w:val="22"/>
          <w:szCs w:val="22"/>
        </w:rPr>
        <w:t>10</w:t>
      </w:r>
      <w:r w:rsidR="00774038">
        <w:rPr>
          <w:rFonts w:ascii="Tahoma" w:hAnsi="Tahoma" w:cs="Tahoma"/>
          <w:bCs/>
          <w:sz w:val="22"/>
          <w:szCs w:val="22"/>
        </w:rPr>
        <w:t xml:space="preserve"> de </w:t>
      </w:r>
      <w:r w:rsidR="00774038">
        <w:rPr>
          <w:rFonts w:ascii="Tahoma" w:hAnsi="Tahoma" w:cs="Tahoma"/>
          <w:bCs/>
          <w:sz w:val="22"/>
          <w:szCs w:val="22"/>
        </w:rPr>
        <w:t>novembro</w:t>
      </w:r>
      <w:r w:rsidR="00774038">
        <w:rPr>
          <w:rFonts w:ascii="Tahoma" w:hAnsi="Tahoma" w:cs="Tahoma"/>
          <w:bCs/>
          <w:sz w:val="22"/>
          <w:szCs w:val="22"/>
        </w:rPr>
        <w:t xml:space="preserve"> de 2021</w:t>
      </w:r>
      <w:r w:rsidR="00774038">
        <w:rPr>
          <w:rFonts w:ascii="Tahoma" w:hAnsi="Tahoma"/>
          <w:sz w:val="22"/>
        </w:rPr>
        <w:t>, nos termos do § 1º do Art. 14, da Lei Complementar nº 032/2001</w:t>
      </w:r>
      <w:r w:rsidR="00774038">
        <w:rPr>
          <w:rFonts w:ascii="Tahoma" w:hAnsi="Tahoma" w:cs="Tahoma"/>
          <w:bCs/>
          <w:sz w:val="22"/>
          <w:szCs w:val="22"/>
        </w:rPr>
        <w:t>.</w:t>
      </w:r>
    </w:p>
    <w:p w:rsid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D11E14">
        <w:rPr>
          <w:rFonts w:ascii="Tahoma" w:hAnsi="Tahoma" w:cs="Tahoma"/>
          <w:sz w:val="22"/>
          <w:szCs w:val="22"/>
          <w:shd w:val="clear" w:color="auto" w:fill="FFFFFF"/>
        </w:rPr>
        <w:t>a candidata</w:t>
      </w:r>
      <w:r w:rsidR="00625E7F">
        <w:rPr>
          <w:rFonts w:ascii="Tahoma" w:hAnsi="Tahoma"/>
          <w:b/>
          <w:sz w:val="22"/>
        </w:rPr>
        <w:t xml:space="preserve"> </w:t>
      </w:r>
      <w:r w:rsidR="00774038">
        <w:rPr>
          <w:rFonts w:ascii="Tahoma" w:hAnsi="Tahoma"/>
          <w:b/>
          <w:sz w:val="22"/>
        </w:rPr>
        <w:t xml:space="preserve">Pâmela </w:t>
      </w:r>
      <w:proofErr w:type="spellStart"/>
      <w:r w:rsidR="00774038">
        <w:rPr>
          <w:rFonts w:ascii="Tahoma" w:hAnsi="Tahoma"/>
          <w:b/>
          <w:sz w:val="22"/>
        </w:rPr>
        <w:t>Rigo</w:t>
      </w:r>
      <w:proofErr w:type="spellEnd"/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DE4123">
        <w:rPr>
          <w:rFonts w:ascii="Tahoma" w:hAnsi="Tahoma" w:cs="Tahoma"/>
          <w:sz w:val="22"/>
          <w:szCs w:val="22"/>
          <w:shd w:val="clear" w:color="auto" w:fill="FFFFFF"/>
        </w:rPr>
        <w:t>declarada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3B7E89">
        <w:rPr>
          <w:rFonts w:ascii="Tahoma" w:hAnsi="Tahoma" w:cs="Tahoma"/>
          <w:sz w:val="22"/>
          <w:szCs w:val="22"/>
          <w:shd w:val="clear" w:color="auto" w:fill="FFFFFF"/>
        </w:rPr>
        <w:t xml:space="preserve"> Temporária para Professor</w:t>
      </w:r>
      <w:r w:rsidR="00DE4123">
        <w:rPr>
          <w:rFonts w:ascii="Tahoma" w:hAnsi="Tahoma" w:cs="Tahoma"/>
          <w:sz w:val="22"/>
          <w:szCs w:val="22"/>
          <w:shd w:val="clear" w:color="auto" w:fill="FFFFFF"/>
        </w:rPr>
        <w:t>a d</w:t>
      </w:r>
      <w:r w:rsidR="003B7E89">
        <w:rPr>
          <w:rFonts w:ascii="Tahoma" w:hAnsi="Tahoma" w:cs="Tahoma"/>
          <w:sz w:val="22"/>
          <w:szCs w:val="22"/>
          <w:shd w:val="clear" w:color="auto" w:fill="FFFFFF"/>
        </w:rPr>
        <w:t>e Educação Infantil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DE4123">
        <w:rPr>
          <w:rFonts w:ascii="Tahoma" w:hAnsi="Tahoma" w:cs="Tahoma"/>
          <w:sz w:val="22"/>
          <w:szCs w:val="22"/>
          <w:shd w:val="clear" w:color="auto" w:fill="FFFFFF"/>
        </w:rPr>
        <w:t xml:space="preserve"> uma vez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67667D">
        <w:rPr>
          <w:rFonts w:ascii="Tahoma" w:hAnsi="Tahoma"/>
          <w:sz w:val="22"/>
        </w:rPr>
        <w:t xml:space="preserve">que dentro do prazo estipulado </w:t>
      </w:r>
      <w:r w:rsidR="00D11E14">
        <w:rPr>
          <w:rFonts w:ascii="Tahoma" w:hAnsi="Tahoma"/>
          <w:sz w:val="22"/>
        </w:rPr>
        <w:t xml:space="preserve">a </w:t>
      </w:r>
      <w:r w:rsidR="00DE4123">
        <w:rPr>
          <w:rFonts w:ascii="Tahoma" w:hAnsi="Tahoma"/>
          <w:sz w:val="22"/>
        </w:rPr>
        <w:t xml:space="preserve">referida </w:t>
      </w:r>
      <w:r w:rsidR="00D11E14">
        <w:rPr>
          <w:rFonts w:ascii="Tahoma" w:hAnsi="Tahoma"/>
          <w:sz w:val="22"/>
        </w:rPr>
        <w:t xml:space="preserve">candidata </w:t>
      </w:r>
      <w:r w:rsidR="0067667D">
        <w:rPr>
          <w:rFonts w:ascii="Tahoma" w:hAnsi="Tahoma"/>
          <w:sz w:val="22"/>
        </w:rPr>
        <w:t>não se apresentou</w:t>
      </w:r>
      <w:r w:rsidR="003B7E89">
        <w:rPr>
          <w:rFonts w:ascii="Tahoma" w:hAnsi="Tahoma"/>
          <w:sz w:val="22"/>
        </w:rPr>
        <w:t xml:space="preserve"> para a posse, nos termos </w:t>
      </w:r>
      <w:proofErr w:type="gramStart"/>
      <w:r w:rsidR="003B7E89">
        <w:rPr>
          <w:rFonts w:ascii="Tahoma" w:hAnsi="Tahoma"/>
          <w:sz w:val="22"/>
        </w:rPr>
        <w:t xml:space="preserve">do </w:t>
      </w:r>
      <w:r w:rsidR="0067667D">
        <w:rPr>
          <w:rFonts w:ascii="Tahoma" w:hAnsi="Tahoma"/>
          <w:sz w:val="22"/>
        </w:rPr>
        <w:t xml:space="preserve"> Art.</w:t>
      </w:r>
      <w:proofErr w:type="gramEnd"/>
      <w:r w:rsidR="0067667D">
        <w:rPr>
          <w:rFonts w:ascii="Tahoma" w:hAnsi="Tahoma"/>
          <w:sz w:val="22"/>
        </w:rPr>
        <w:t xml:space="preserve"> 14, da Lei Complementar nº 032/2001.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3B7E89" w:rsidRPr="002965FC" w:rsidRDefault="003B7E89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774038">
        <w:rPr>
          <w:rFonts w:ascii="Tahoma" w:hAnsi="Tahoma"/>
          <w:sz w:val="22"/>
        </w:rPr>
        <w:t>11</w:t>
      </w:r>
      <w:r w:rsidR="00174D6E">
        <w:rPr>
          <w:rFonts w:ascii="Tahoma" w:hAnsi="Tahoma"/>
          <w:sz w:val="22"/>
        </w:rPr>
        <w:t xml:space="preserve"> </w:t>
      </w:r>
      <w:r w:rsidR="00625E7F">
        <w:rPr>
          <w:rFonts w:ascii="Tahoma" w:hAnsi="Tahoma"/>
          <w:sz w:val="22"/>
        </w:rPr>
        <w:t xml:space="preserve">de </w:t>
      </w:r>
      <w:r w:rsidR="00346FF8">
        <w:rPr>
          <w:rFonts w:ascii="Tahoma" w:hAnsi="Tahoma"/>
          <w:sz w:val="22"/>
        </w:rPr>
        <w:t>novembro</w:t>
      </w:r>
      <w:r w:rsidR="00A33119">
        <w:rPr>
          <w:rFonts w:ascii="Tahoma" w:hAnsi="Tahoma"/>
          <w:sz w:val="22"/>
        </w:rPr>
        <w:t xml:space="preserve"> de 202</w:t>
      </w:r>
      <w:r w:rsidR="0067667D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774038" w:rsidRPr="0064056A" w:rsidRDefault="00774038" w:rsidP="00774038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VANDERLEI BANDIERA</w:t>
      </w:r>
    </w:p>
    <w:p w:rsidR="00774038" w:rsidRDefault="00774038" w:rsidP="00774038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Prefeito Municipal</w:t>
      </w:r>
      <w:r>
        <w:rPr>
          <w:rFonts w:ascii="Tahoma" w:hAnsi="Tahoma" w:cs="Tahoma"/>
          <w:sz w:val="22"/>
          <w:szCs w:val="22"/>
        </w:rPr>
        <w:t xml:space="preserve"> em Exercício </w:t>
      </w: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346FF8">
        <w:rPr>
          <w:rFonts w:ascii="Tahoma" w:hAnsi="Tahoma" w:cs="Tahoma"/>
          <w:sz w:val="22"/>
          <w:szCs w:val="22"/>
        </w:rPr>
        <w:t>11</w:t>
      </w:r>
      <w:r w:rsidR="00A33119">
        <w:rPr>
          <w:rFonts w:ascii="Tahoma" w:hAnsi="Tahoma" w:cs="Tahoma"/>
          <w:sz w:val="22"/>
          <w:szCs w:val="22"/>
        </w:rPr>
        <w:t>/202</w:t>
      </w:r>
      <w:r w:rsidR="0067667D">
        <w:rPr>
          <w:rFonts w:ascii="Tahoma" w:hAnsi="Tahoma" w:cs="Tahoma"/>
          <w:sz w:val="22"/>
          <w:szCs w:val="22"/>
        </w:rPr>
        <w:t>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625E7F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146B31">
        <w:rPr>
          <w:rFonts w:ascii="Tahoma" w:hAnsi="Tahoma" w:cs="Tahoma"/>
          <w:sz w:val="22"/>
          <w:szCs w:val="22"/>
        </w:rPr>
        <w:t>lis Regina Backes Grigol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Servidora </w:t>
      </w:r>
      <w:r w:rsidR="00D1753E" w:rsidRPr="0064056A">
        <w:rPr>
          <w:rFonts w:ascii="Tahoma" w:hAnsi="Tahoma" w:cs="Tahoma"/>
          <w:sz w:val="22"/>
          <w:szCs w:val="22"/>
        </w:rPr>
        <w:t>Designada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A21AC"/>
    <w:rsid w:val="000D7E9B"/>
    <w:rsid w:val="00146B31"/>
    <w:rsid w:val="0015620C"/>
    <w:rsid w:val="00174D6E"/>
    <w:rsid w:val="00184F0F"/>
    <w:rsid w:val="00191167"/>
    <w:rsid w:val="001F2AFC"/>
    <w:rsid w:val="0021524F"/>
    <w:rsid w:val="0029095B"/>
    <w:rsid w:val="002965FC"/>
    <w:rsid w:val="002D64A7"/>
    <w:rsid w:val="002D74BD"/>
    <w:rsid w:val="00346FF8"/>
    <w:rsid w:val="003B7E89"/>
    <w:rsid w:val="003F01A3"/>
    <w:rsid w:val="003F3CA6"/>
    <w:rsid w:val="00420CD3"/>
    <w:rsid w:val="004226AB"/>
    <w:rsid w:val="00466810"/>
    <w:rsid w:val="004D4D72"/>
    <w:rsid w:val="004D70FE"/>
    <w:rsid w:val="004E038B"/>
    <w:rsid w:val="00520B49"/>
    <w:rsid w:val="005621B9"/>
    <w:rsid w:val="00595830"/>
    <w:rsid w:val="005A53C8"/>
    <w:rsid w:val="005B5C23"/>
    <w:rsid w:val="006033EA"/>
    <w:rsid w:val="00615FA6"/>
    <w:rsid w:val="00624898"/>
    <w:rsid w:val="00625E7F"/>
    <w:rsid w:val="0067667D"/>
    <w:rsid w:val="006B4E30"/>
    <w:rsid w:val="006D0717"/>
    <w:rsid w:val="007009A5"/>
    <w:rsid w:val="00733C16"/>
    <w:rsid w:val="00774038"/>
    <w:rsid w:val="007A058B"/>
    <w:rsid w:val="007A3E42"/>
    <w:rsid w:val="007C1F71"/>
    <w:rsid w:val="007D699F"/>
    <w:rsid w:val="007D7C3F"/>
    <w:rsid w:val="007E20CD"/>
    <w:rsid w:val="00800A55"/>
    <w:rsid w:val="00802E45"/>
    <w:rsid w:val="00892BC0"/>
    <w:rsid w:val="008F51DD"/>
    <w:rsid w:val="0094071C"/>
    <w:rsid w:val="00940BFE"/>
    <w:rsid w:val="00940F59"/>
    <w:rsid w:val="00947805"/>
    <w:rsid w:val="0095248B"/>
    <w:rsid w:val="0098756C"/>
    <w:rsid w:val="009B1D68"/>
    <w:rsid w:val="009B36E0"/>
    <w:rsid w:val="00A27C6B"/>
    <w:rsid w:val="00A33119"/>
    <w:rsid w:val="00A4156E"/>
    <w:rsid w:val="00A6235F"/>
    <w:rsid w:val="00AB5C84"/>
    <w:rsid w:val="00AD1D7F"/>
    <w:rsid w:val="00AF452D"/>
    <w:rsid w:val="00AF494A"/>
    <w:rsid w:val="00AF50C0"/>
    <w:rsid w:val="00B03BC0"/>
    <w:rsid w:val="00B667C8"/>
    <w:rsid w:val="00B737C7"/>
    <w:rsid w:val="00BE7DC0"/>
    <w:rsid w:val="00BF02A7"/>
    <w:rsid w:val="00C24BCE"/>
    <w:rsid w:val="00C2593C"/>
    <w:rsid w:val="00C82359"/>
    <w:rsid w:val="00C90623"/>
    <w:rsid w:val="00CA0616"/>
    <w:rsid w:val="00CC7FAA"/>
    <w:rsid w:val="00D11E14"/>
    <w:rsid w:val="00D1753E"/>
    <w:rsid w:val="00D25DA0"/>
    <w:rsid w:val="00D324AA"/>
    <w:rsid w:val="00D358E5"/>
    <w:rsid w:val="00D428D0"/>
    <w:rsid w:val="00D44B01"/>
    <w:rsid w:val="00D77D15"/>
    <w:rsid w:val="00D862B5"/>
    <w:rsid w:val="00D917D6"/>
    <w:rsid w:val="00DA1627"/>
    <w:rsid w:val="00DA35EA"/>
    <w:rsid w:val="00DE4123"/>
    <w:rsid w:val="00E1206D"/>
    <w:rsid w:val="00E26983"/>
    <w:rsid w:val="00E27156"/>
    <w:rsid w:val="00E362AA"/>
    <w:rsid w:val="00E81C2E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6</cp:revision>
  <cp:lastPrinted>2021-09-01T11:42:00Z</cp:lastPrinted>
  <dcterms:created xsi:type="dcterms:W3CDTF">2021-09-22T17:14:00Z</dcterms:created>
  <dcterms:modified xsi:type="dcterms:W3CDTF">2021-11-11T13:49:00Z</dcterms:modified>
</cp:coreProperties>
</file>