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>3</w:t>
      </w:r>
      <w:r w:rsidR="004675A5">
        <w:rPr>
          <w:rFonts w:ascii="Tahoma" w:hAnsi="Tahoma"/>
          <w:b/>
          <w:sz w:val="22"/>
        </w:rPr>
        <w:t>69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4675A5">
        <w:rPr>
          <w:rFonts w:ascii="Tahoma" w:hAnsi="Tahoma"/>
          <w:b/>
          <w:sz w:val="22"/>
        </w:rPr>
        <w:t>25</w:t>
      </w:r>
      <w:r w:rsidR="00BF3758">
        <w:rPr>
          <w:rFonts w:ascii="Tahoma" w:hAnsi="Tahoma"/>
          <w:b/>
          <w:sz w:val="22"/>
        </w:rPr>
        <w:t xml:space="preserve"> DE </w:t>
      </w:r>
      <w:r w:rsidR="004675A5">
        <w:rPr>
          <w:rFonts w:ascii="Tahoma" w:hAnsi="Tahoma"/>
          <w:b/>
          <w:sz w:val="22"/>
        </w:rPr>
        <w:t>OUTUBRO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4675A5">
        <w:rPr>
          <w:rFonts w:ascii="Tahoma" w:hAnsi="Tahoma"/>
          <w:b/>
          <w:sz w:val="22"/>
        </w:rPr>
        <w:t>O</w:t>
      </w:r>
      <w:r w:rsidR="00394B20">
        <w:rPr>
          <w:rFonts w:ascii="Tahoma" w:hAnsi="Tahoma"/>
          <w:b/>
          <w:sz w:val="22"/>
        </w:rPr>
        <w:t xml:space="preserve"> APROVADA</w:t>
      </w:r>
      <w:r w:rsidR="008928BA">
        <w:rPr>
          <w:rFonts w:ascii="Tahoma" w:hAnsi="Tahoma"/>
          <w:b/>
          <w:sz w:val="22"/>
        </w:rPr>
        <w:t xml:space="preserve"> </w:t>
      </w:r>
      <w:r w:rsidR="004675A5">
        <w:rPr>
          <w:rFonts w:ascii="Tahoma" w:hAnsi="Tahoma"/>
          <w:b/>
          <w:sz w:val="22"/>
        </w:rPr>
        <w:t>GEVERSON CATANI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6B4A7C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>
        <w:rPr>
          <w:rFonts w:ascii="Tahoma" w:hAnsi="Tahoma" w:cs="Tahoma"/>
          <w:b/>
          <w:sz w:val="22"/>
          <w:szCs w:val="22"/>
        </w:rPr>
        <w:t xml:space="preserve">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="007F39D1"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50DD9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 xml:space="preserve">to De 2021, que 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B369E7">
        <w:rPr>
          <w:rFonts w:ascii="Tahoma" w:hAnsi="Tahoma" w:cs="Tahoma"/>
          <w:kern w:val="36"/>
          <w:sz w:val="22"/>
          <w:szCs w:val="22"/>
        </w:rPr>
        <w:t>sobre a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B369E7">
        <w:rPr>
          <w:rFonts w:ascii="Tahoma" w:hAnsi="Tahoma" w:cs="Tahoma"/>
          <w:kern w:val="36"/>
          <w:sz w:val="22"/>
          <w:szCs w:val="22"/>
        </w:rPr>
        <w:t xml:space="preserve">Sr. </w:t>
      </w:r>
      <w:r w:rsidR="00B369E7">
        <w:rPr>
          <w:rFonts w:ascii="Tahoma" w:hAnsi="Tahoma"/>
          <w:sz w:val="22"/>
        </w:rPr>
        <w:t xml:space="preserve">Cleiton </w:t>
      </w:r>
      <w:proofErr w:type="spellStart"/>
      <w:r w:rsidR="00B369E7">
        <w:rPr>
          <w:rFonts w:ascii="Tahoma" w:hAnsi="Tahoma"/>
          <w:sz w:val="22"/>
        </w:rPr>
        <w:t>Gasperin</w:t>
      </w:r>
      <w:proofErr w:type="spellEnd"/>
      <w:r w:rsidR="00B369E7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A2355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>Marlon Muller</w:t>
      </w:r>
      <w:r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 w:rsidR="00B0068F"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 w:rsidR="00B0068F">
        <w:rPr>
          <w:rFonts w:ascii="Tahoma" w:hAnsi="Tahoma"/>
          <w:sz w:val="22"/>
        </w:rPr>
        <w:t>Isaura Thais Gerhard</w:t>
      </w:r>
      <w:r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317/2021 - de 15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Sr. Jackson Luis Ribeiro</w:t>
      </w: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327/2021 - de 21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Sra. Amanda Cunico Carneiro</w:t>
      </w:r>
    </w:p>
    <w:p w:rsidR="00394B20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394B20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337/2021 - de 27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Marcos Antonio </w:t>
      </w:r>
      <w:proofErr w:type="spellStart"/>
      <w:r>
        <w:rPr>
          <w:rFonts w:ascii="Tahoma" w:hAnsi="Tahoma" w:cs="Tahoma"/>
          <w:kern w:val="36"/>
          <w:sz w:val="22"/>
          <w:szCs w:val="22"/>
        </w:rPr>
        <w:t>Miorelli</w:t>
      </w:r>
      <w:proofErr w:type="spellEnd"/>
    </w:p>
    <w:p w:rsidR="004675A5" w:rsidRDefault="004675A5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4675A5" w:rsidRDefault="004675A5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53</w:t>
      </w:r>
      <w:r>
        <w:rPr>
          <w:rFonts w:ascii="Tahoma" w:hAnsi="Tahoma"/>
          <w:sz w:val="22"/>
        </w:rPr>
        <w:t xml:space="preserve">/2021 - de </w:t>
      </w:r>
      <w:r>
        <w:rPr>
          <w:rFonts w:ascii="Tahoma" w:hAnsi="Tahoma"/>
          <w:sz w:val="22"/>
        </w:rPr>
        <w:t>04</w:t>
      </w:r>
      <w:r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Outubro</w:t>
      </w:r>
      <w:r>
        <w:rPr>
          <w:rFonts w:ascii="Tahoma" w:hAnsi="Tahoma"/>
          <w:sz w:val="22"/>
        </w:rPr>
        <w:t xml:space="preserve">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 xml:space="preserve">sobre </w:t>
      </w:r>
      <w:r>
        <w:rPr>
          <w:rFonts w:ascii="Tahoma" w:hAnsi="Tahoma" w:cs="Tahoma"/>
          <w:kern w:val="36"/>
          <w:sz w:val="22"/>
          <w:szCs w:val="22"/>
        </w:rPr>
        <w:t>o pedido de reclassificação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>
        <w:rPr>
          <w:rFonts w:ascii="Tahoma" w:hAnsi="Tahoma" w:cs="Tahoma"/>
          <w:kern w:val="36"/>
          <w:sz w:val="22"/>
          <w:szCs w:val="22"/>
        </w:rPr>
        <w:t>a Candidata Aprovada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>
        <w:rPr>
          <w:rFonts w:ascii="Tahoma" w:hAnsi="Tahoma" w:cs="Tahoma"/>
          <w:kern w:val="36"/>
          <w:sz w:val="22"/>
          <w:szCs w:val="22"/>
        </w:rPr>
        <w:t xml:space="preserve">Aline Cátia </w:t>
      </w:r>
      <w:proofErr w:type="spellStart"/>
      <w:r>
        <w:rPr>
          <w:rFonts w:ascii="Tahoma" w:hAnsi="Tahoma" w:cs="Tahoma"/>
          <w:kern w:val="36"/>
          <w:sz w:val="22"/>
          <w:szCs w:val="22"/>
        </w:rPr>
        <w:t>Secco</w:t>
      </w:r>
      <w:proofErr w:type="spellEnd"/>
      <w:r>
        <w:rPr>
          <w:rFonts w:ascii="Tahoma" w:hAnsi="Tahoma" w:cs="Tahoma"/>
          <w:kern w:val="36"/>
          <w:sz w:val="22"/>
          <w:szCs w:val="22"/>
        </w:rPr>
        <w:t>.</w:t>
      </w:r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lastRenderedPageBreak/>
        <w:t xml:space="preserve">    </w:t>
      </w:r>
      <w:r w:rsidR="00B50DD9">
        <w:rPr>
          <w:rFonts w:ascii="Tahoma" w:hAnsi="Tahoma"/>
          <w:sz w:val="22"/>
        </w:rPr>
        <w:t xml:space="preserve">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Pr="00A23559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4675A5">
        <w:rPr>
          <w:rFonts w:ascii="Tahoma" w:hAnsi="Tahoma"/>
          <w:sz w:val="22"/>
        </w:rPr>
        <w:t>14</w:t>
      </w:r>
      <w:bookmarkStart w:id="0" w:name="_GoBack"/>
      <w:bookmarkEnd w:id="0"/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4675A5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GEVERSON CATANI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675A5">
        <w:rPr>
          <w:rFonts w:ascii="Tahoma" w:hAnsi="Tahoma"/>
          <w:sz w:val="22"/>
        </w:rPr>
        <w:t>25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4675A5">
        <w:rPr>
          <w:rFonts w:ascii="Tahoma" w:hAnsi="Tahoma"/>
          <w:sz w:val="22"/>
        </w:rPr>
        <w:t>outubro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4675A5">
        <w:rPr>
          <w:rFonts w:ascii="Tahoma" w:hAnsi="Tahoma" w:cs="Tahoma"/>
          <w:sz w:val="22"/>
          <w:szCs w:val="22"/>
        </w:rPr>
        <w:t>10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94B20"/>
    <w:rsid w:val="003F3CA6"/>
    <w:rsid w:val="00420CD3"/>
    <w:rsid w:val="004226AB"/>
    <w:rsid w:val="00433E4C"/>
    <w:rsid w:val="00441B21"/>
    <w:rsid w:val="004675A5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8</cp:revision>
  <cp:lastPrinted>2021-02-10T13:14:00Z</cp:lastPrinted>
  <dcterms:created xsi:type="dcterms:W3CDTF">2021-09-15T19:20:00Z</dcterms:created>
  <dcterms:modified xsi:type="dcterms:W3CDTF">2021-10-25T18:08:00Z</dcterms:modified>
</cp:coreProperties>
</file>