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EE" w:rsidRPr="00624C08" w:rsidRDefault="006A395F" w:rsidP="00624C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624C08">
        <w:rPr>
          <w:rFonts w:ascii="Tahoma" w:hAnsi="Tahoma" w:cs="Tahoma"/>
          <w:b/>
          <w:bCs/>
        </w:rPr>
        <w:t>DECRETO</w:t>
      </w:r>
      <w:r w:rsidR="00DB02BA" w:rsidRPr="00624C08">
        <w:rPr>
          <w:rFonts w:ascii="Tahoma" w:hAnsi="Tahoma" w:cs="Tahoma"/>
          <w:b/>
          <w:bCs/>
        </w:rPr>
        <w:t xml:space="preserve"> Nº </w:t>
      </w:r>
      <w:r w:rsidR="00624C08" w:rsidRPr="00624C08">
        <w:rPr>
          <w:rFonts w:ascii="Tahoma" w:hAnsi="Tahoma" w:cs="Tahoma"/>
          <w:b/>
          <w:bCs/>
        </w:rPr>
        <w:t>345</w:t>
      </w:r>
      <w:r w:rsidR="00DB02BA" w:rsidRPr="00624C08">
        <w:rPr>
          <w:rFonts w:ascii="Tahoma" w:hAnsi="Tahoma" w:cs="Tahoma"/>
          <w:b/>
          <w:bCs/>
        </w:rPr>
        <w:t>/20</w:t>
      </w:r>
      <w:r w:rsidR="00624C08" w:rsidRPr="00624C08">
        <w:rPr>
          <w:rFonts w:ascii="Tahoma" w:hAnsi="Tahoma" w:cs="Tahoma"/>
          <w:b/>
          <w:bCs/>
        </w:rPr>
        <w:t>21</w:t>
      </w:r>
      <w:r w:rsidR="00DB02BA" w:rsidRPr="00624C08">
        <w:rPr>
          <w:rFonts w:ascii="Tahoma" w:hAnsi="Tahoma" w:cs="Tahoma"/>
          <w:b/>
          <w:bCs/>
        </w:rPr>
        <w:t xml:space="preserve"> – DE </w:t>
      </w:r>
      <w:r w:rsidR="00624C08" w:rsidRPr="00624C08">
        <w:rPr>
          <w:rFonts w:ascii="Tahoma" w:hAnsi="Tahoma" w:cs="Tahoma"/>
          <w:b/>
          <w:bCs/>
        </w:rPr>
        <w:t>29</w:t>
      </w:r>
      <w:r w:rsidR="00DB02BA" w:rsidRPr="00624C08">
        <w:rPr>
          <w:rFonts w:ascii="Tahoma" w:hAnsi="Tahoma" w:cs="Tahoma"/>
          <w:b/>
          <w:bCs/>
        </w:rPr>
        <w:t xml:space="preserve"> DE </w:t>
      </w:r>
      <w:r w:rsidR="00680172">
        <w:rPr>
          <w:rFonts w:ascii="Tahoma" w:hAnsi="Tahoma" w:cs="Tahoma"/>
          <w:b/>
          <w:bCs/>
        </w:rPr>
        <w:t>SETEMBRO</w:t>
      </w:r>
      <w:r w:rsidR="00DB02BA" w:rsidRPr="00624C08">
        <w:rPr>
          <w:rFonts w:ascii="Tahoma" w:hAnsi="Tahoma" w:cs="Tahoma"/>
          <w:b/>
          <w:bCs/>
        </w:rPr>
        <w:t xml:space="preserve"> DE 20</w:t>
      </w:r>
      <w:r w:rsidR="00680172">
        <w:rPr>
          <w:rFonts w:ascii="Tahoma" w:hAnsi="Tahoma" w:cs="Tahoma"/>
          <w:b/>
          <w:bCs/>
        </w:rPr>
        <w:t>21</w:t>
      </w:r>
      <w:r w:rsidR="00DB02BA" w:rsidRPr="00624C08">
        <w:rPr>
          <w:rFonts w:ascii="Tahoma" w:hAnsi="Tahoma" w:cs="Tahoma"/>
          <w:b/>
          <w:bCs/>
        </w:rPr>
        <w:t>.</w:t>
      </w:r>
    </w:p>
    <w:p w:rsidR="006A395F" w:rsidRPr="00624C08" w:rsidRDefault="006A395F" w:rsidP="00624C0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ahoma" w:hAnsi="Tahoma" w:cs="Tahoma"/>
          <w:b/>
          <w:bCs/>
          <w:iCs/>
        </w:rPr>
      </w:pPr>
    </w:p>
    <w:p w:rsidR="009E76EE" w:rsidRPr="00624C08" w:rsidRDefault="00DB02BA" w:rsidP="00624C0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ahoma" w:hAnsi="Tahoma" w:cs="Tahoma"/>
          <w:b/>
          <w:bCs/>
          <w:iCs/>
        </w:rPr>
      </w:pPr>
      <w:r w:rsidRPr="00624C08">
        <w:rPr>
          <w:rFonts w:ascii="Tahoma" w:hAnsi="Tahoma" w:cs="Tahoma"/>
          <w:b/>
          <w:bCs/>
          <w:iCs/>
        </w:rPr>
        <w:t>DISPÕE SOBRE A CRIAÇÃO, ORGANIZAÇÃO E FUNCIONAMENTO DA OUVIDORIA DO MUNICÍPIO DE QUILOMBO/SC E DÁ OUTRAS PROVIDÊNCIAS.</w:t>
      </w:r>
    </w:p>
    <w:p w:rsidR="006A395F" w:rsidRPr="00624C08" w:rsidRDefault="006A395F" w:rsidP="00624C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</w:rPr>
      </w:pPr>
    </w:p>
    <w:p w:rsidR="00DB02BA" w:rsidRPr="00624C08" w:rsidRDefault="00DB02BA" w:rsidP="0062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  <w:r w:rsidRPr="00624C08">
        <w:rPr>
          <w:rFonts w:ascii="Tahoma" w:hAnsi="Tahoma" w:cs="Tahoma"/>
          <w:b/>
        </w:rPr>
        <w:t>SILVANO DE PARIZ</w:t>
      </w:r>
      <w:r w:rsidRPr="00624C08">
        <w:rPr>
          <w:rFonts w:ascii="Tahoma" w:hAnsi="Tahoma" w:cs="Tahoma"/>
        </w:rPr>
        <w:t>, Prefeito Municipal de Quilombo, Estado de Santa Catarina, no uso de suas atribuições legais que lhe confere a Lei Orgânica Municipal e,</w:t>
      </w:r>
    </w:p>
    <w:p w:rsidR="00DB02BA" w:rsidRPr="00624C08" w:rsidRDefault="00DB02BA" w:rsidP="0062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Cs/>
        </w:rPr>
      </w:pPr>
      <w:r w:rsidRPr="00624C08">
        <w:rPr>
          <w:rFonts w:ascii="Tahoma" w:hAnsi="Tahoma" w:cs="Tahoma"/>
          <w:b/>
        </w:rPr>
        <w:t>CONSIDERANDO</w:t>
      </w:r>
      <w:r w:rsidRPr="00624C08">
        <w:rPr>
          <w:rFonts w:ascii="Tahoma" w:hAnsi="Tahoma" w:cs="Tahoma"/>
        </w:rPr>
        <w:t xml:space="preserve"> a</w:t>
      </w:r>
      <w:r w:rsidRPr="00624C08">
        <w:rPr>
          <w:rFonts w:ascii="Tahoma" w:hAnsi="Tahoma" w:cs="Tahoma"/>
          <w:bCs/>
        </w:rPr>
        <w:t xml:space="preserve"> Lei Federal nº 13.460, de 26 de junho de 2017, que dispõe sobre participação, proteção e defesa dos direitos do usuário dos serviços públicos da administração pública, entrando em vigor para Municípios até cem </w:t>
      </w:r>
      <w:r w:rsidR="00BC1F36">
        <w:rPr>
          <w:rFonts w:ascii="Tahoma" w:hAnsi="Tahoma" w:cs="Tahoma"/>
          <w:bCs/>
        </w:rPr>
        <w:t>mil habitantes em junho de 2019,</w:t>
      </w:r>
    </w:p>
    <w:p w:rsidR="00DB02BA" w:rsidRPr="00624C08" w:rsidRDefault="00DB02BA" w:rsidP="0062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Cs/>
        </w:rPr>
      </w:pPr>
    </w:p>
    <w:p w:rsidR="00DB02BA" w:rsidRPr="00624C08" w:rsidRDefault="00DB02BA" w:rsidP="0062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  <w:r w:rsidRPr="00624C08">
        <w:rPr>
          <w:rFonts w:ascii="Tahoma" w:hAnsi="Tahoma" w:cs="Tahoma"/>
          <w:b/>
          <w:bCs/>
        </w:rPr>
        <w:t>DECRETA:</w:t>
      </w:r>
    </w:p>
    <w:p w:rsidR="00975B46" w:rsidRPr="00624C08" w:rsidRDefault="00975B46" w:rsidP="0062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C874E5" w:rsidRPr="00624C08" w:rsidRDefault="00BC1F36" w:rsidP="00BC1F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Art. 1º</w:t>
      </w:r>
      <w:r w:rsidR="009E76EE" w:rsidRPr="00624C08">
        <w:rPr>
          <w:rFonts w:ascii="Tahoma" w:hAnsi="Tahoma" w:cs="Tahoma"/>
          <w:b/>
          <w:bCs/>
        </w:rPr>
        <w:t xml:space="preserve"> </w:t>
      </w:r>
      <w:r w:rsidR="009E76EE" w:rsidRPr="00624C08">
        <w:rPr>
          <w:rFonts w:ascii="Tahoma" w:hAnsi="Tahoma" w:cs="Tahoma"/>
        </w:rPr>
        <w:t xml:space="preserve">Fica criada a Ouvidoria </w:t>
      </w:r>
      <w:r w:rsidR="003B287D" w:rsidRPr="00624C08">
        <w:rPr>
          <w:rFonts w:ascii="Tahoma" w:hAnsi="Tahoma" w:cs="Tahoma"/>
        </w:rPr>
        <w:t>do Munic</w:t>
      </w:r>
      <w:r w:rsidR="009E76EE" w:rsidRPr="00624C08">
        <w:rPr>
          <w:rFonts w:ascii="Tahoma" w:hAnsi="Tahoma" w:cs="Tahoma"/>
        </w:rPr>
        <w:t>ípio de</w:t>
      </w:r>
      <w:r w:rsidR="00975B46" w:rsidRPr="00624C08">
        <w:rPr>
          <w:rFonts w:ascii="Tahoma" w:hAnsi="Tahoma" w:cs="Tahoma"/>
        </w:rPr>
        <w:t xml:space="preserve"> </w:t>
      </w:r>
      <w:r w:rsidR="00675F30" w:rsidRPr="00624C08">
        <w:rPr>
          <w:rFonts w:ascii="Tahoma" w:hAnsi="Tahoma" w:cs="Tahoma"/>
        </w:rPr>
        <w:t>Quilombo</w:t>
      </w:r>
      <w:r w:rsidR="009E76EE" w:rsidRPr="00624C08">
        <w:rPr>
          <w:rFonts w:ascii="Tahoma" w:hAnsi="Tahoma" w:cs="Tahoma"/>
        </w:rPr>
        <w:t xml:space="preserve">, </w:t>
      </w:r>
      <w:r w:rsidR="00C874E5" w:rsidRPr="00624C08">
        <w:rPr>
          <w:rFonts w:ascii="Tahoma" w:hAnsi="Tahoma" w:cs="Tahoma"/>
        </w:rPr>
        <w:t>com finalidade de estabelecer um elo de ligação entre o cidadão e o Poder Executivo Municipal, atuando como canal receptor das demandas.</w:t>
      </w:r>
    </w:p>
    <w:p w:rsidR="00BC1F36" w:rsidRDefault="00BC1F36" w:rsidP="00BC1F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874E5" w:rsidRPr="00624C08" w:rsidRDefault="00C874E5" w:rsidP="00BC1F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24C08">
        <w:rPr>
          <w:rFonts w:ascii="Tahoma" w:hAnsi="Tahoma" w:cs="Tahoma"/>
          <w:b/>
        </w:rPr>
        <w:t>Parágrafo único.</w:t>
      </w:r>
      <w:r w:rsidR="00BC1F36">
        <w:rPr>
          <w:rFonts w:ascii="Tahoma" w:hAnsi="Tahoma" w:cs="Tahoma"/>
        </w:rPr>
        <w:t xml:space="preserve"> Entende-se como objetivos da O</w:t>
      </w:r>
      <w:r w:rsidRPr="00624C08">
        <w:rPr>
          <w:rFonts w:ascii="Tahoma" w:hAnsi="Tahoma" w:cs="Tahoma"/>
        </w:rPr>
        <w:t>uvidoria, para fins desse decreto, os seguintes:</w:t>
      </w:r>
    </w:p>
    <w:p w:rsidR="009E76EE" w:rsidRPr="00BC1F36" w:rsidRDefault="007D588F" w:rsidP="00BC1F36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BC1F36">
        <w:rPr>
          <w:rFonts w:ascii="Tahoma" w:hAnsi="Tahoma" w:cs="Tahoma"/>
        </w:rPr>
        <w:t>Assegurar</w:t>
      </w:r>
      <w:r w:rsidR="009E76EE" w:rsidRPr="00BC1F36">
        <w:rPr>
          <w:rFonts w:ascii="Tahoma" w:hAnsi="Tahoma" w:cs="Tahoma"/>
        </w:rPr>
        <w:t xml:space="preserve"> de modo permanente e eficaz, a preservação dos princípios d</w:t>
      </w:r>
      <w:r w:rsidR="0077741F" w:rsidRPr="00BC1F36">
        <w:rPr>
          <w:rFonts w:ascii="Tahoma" w:hAnsi="Tahoma" w:cs="Tahoma"/>
        </w:rPr>
        <w:t>a</w:t>
      </w:r>
      <w:r w:rsidR="009E76EE" w:rsidRPr="00BC1F36">
        <w:rPr>
          <w:rFonts w:ascii="Tahoma" w:hAnsi="Tahoma" w:cs="Tahoma"/>
        </w:rPr>
        <w:t xml:space="preserve"> legalidade,</w:t>
      </w:r>
      <w:r w:rsidR="00975B46" w:rsidRPr="00BC1F36">
        <w:rPr>
          <w:rFonts w:ascii="Tahoma" w:hAnsi="Tahoma" w:cs="Tahoma"/>
        </w:rPr>
        <w:t xml:space="preserve"> impessoalidade</w:t>
      </w:r>
      <w:r w:rsidR="009E76EE" w:rsidRPr="00BC1F36">
        <w:rPr>
          <w:rFonts w:ascii="Tahoma" w:hAnsi="Tahoma" w:cs="Tahoma"/>
        </w:rPr>
        <w:t xml:space="preserve"> moralidade</w:t>
      </w:r>
      <w:r w:rsidR="00975B46" w:rsidRPr="00BC1F36">
        <w:rPr>
          <w:rFonts w:ascii="Tahoma" w:hAnsi="Tahoma" w:cs="Tahoma"/>
        </w:rPr>
        <w:t>, publicidade</w:t>
      </w:r>
      <w:r w:rsidR="009E76EE" w:rsidRPr="00BC1F36">
        <w:rPr>
          <w:rFonts w:ascii="Tahoma" w:hAnsi="Tahoma" w:cs="Tahoma"/>
        </w:rPr>
        <w:t xml:space="preserve"> e eficiência dos atos da Administração</w:t>
      </w:r>
      <w:r w:rsidR="002739BF" w:rsidRPr="00BC1F36">
        <w:rPr>
          <w:rFonts w:ascii="Tahoma" w:hAnsi="Tahoma" w:cs="Tahoma"/>
        </w:rPr>
        <w:t xml:space="preserve"> Pública Municipal, inclusive</w:t>
      </w:r>
      <w:r w:rsidR="009E76EE" w:rsidRPr="00BC1F36">
        <w:rPr>
          <w:rFonts w:ascii="Tahoma" w:hAnsi="Tahoma" w:cs="Tahoma"/>
        </w:rPr>
        <w:t xml:space="preserve"> entidades privadas de qualquer natureza que operem com recursos públicos, na pr</w:t>
      </w:r>
      <w:r w:rsidR="00C874E5" w:rsidRPr="00BC1F36">
        <w:rPr>
          <w:rFonts w:ascii="Tahoma" w:hAnsi="Tahoma" w:cs="Tahoma"/>
        </w:rPr>
        <w:t xml:space="preserve">estação </w:t>
      </w:r>
      <w:r w:rsidRPr="00BC1F36">
        <w:rPr>
          <w:rFonts w:ascii="Tahoma" w:hAnsi="Tahoma" w:cs="Tahoma"/>
        </w:rPr>
        <w:t xml:space="preserve">ou disponibilização </w:t>
      </w:r>
      <w:r w:rsidR="00C874E5" w:rsidRPr="00BC1F36">
        <w:rPr>
          <w:rFonts w:ascii="Tahoma" w:hAnsi="Tahoma" w:cs="Tahoma"/>
        </w:rPr>
        <w:t>de serviços à população;</w:t>
      </w:r>
    </w:p>
    <w:p w:rsidR="00DB02BA" w:rsidRPr="00BC1F36" w:rsidRDefault="00BC1F36" w:rsidP="00BC1F36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C874E5" w:rsidRPr="00BC1F36">
        <w:rPr>
          <w:rFonts w:ascii="Tahoma" w:hAnsi="Tahoma" w:cs="Tahoma"/>
        </w:rPr>
        <w:t>emocratizar o acesso da população ao poder público, tornando a administração mais transparente e eficaz, através do contato direto com o cidadão, expandindo a sua capacidade de fiscalizar e avaliar as ações de governo;</w:t>
      </w:r>
    </w:p>
    <w:p w:rsidR="00DB02BA" w:rsidRPr="00BC1F36" w:rsidRDefault="00BC1F36" w:rsidP="00BC1F36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C874E5" w:rsidRPr="00BC1F36">
        <w:rPr>
          <w:rFonts w:ascii="Tahoma" w:hAnsi="Tahoma" w:cs="Tahoma"/>
        </w:rPr>
        <w:t>esgatar a imagem do servidor público, atuando sobre o grau de utilização e satisfação dos serviços públicos na busca da qualidade total, da ética e do respeito;</w:t>
      </w:r>
    </w:p>
    <w:p w:rsidR="00DB02BA" w:rsidRPr="00BC1F36" w:rsidRDefault="00BC1F36" w:rsidP="00BC1F36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C874E5" w:rsidRPr="00BC1F36">
        <w:rPr>
          <w:rFonts w:ascii="Tahoma" w:hAnsi="Tahoma" w:cs="Tahoma"/>
        </w:rPr>
        <w:t>uscar a real parceria entre aquele que serve o público e o destinatário final da ação do governo: o cidadão;</w:t>
      </w:r>
    </w:p>
    <w:p w:rsidR="000B3422" w:rsidRPr="00BC1F36" w:rsidRDefault="00BC1F36" w:rsidP="00BC1F36">
      <w:pPr>
        <w:pStyle w:val="Pargrafoda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C874E5" w:rsidRPr="00BC1F36">
        <w:rPr>
          <w:rFonts w:ascii="Tahoma" w:hAnsi="Tahoma" w:cs="Tahoma"/>
        </w:rPr>
        <w:t>ratar de assuntos diversos, prestando todas as informações ao cidadão de forma clara e objetiv</w:t>
      </w:r>
      <w:r w:rsidRPr="00BC1F36">
        <w:rPr>
          <w:rFonts w:ascii="Tahoma" w:hAnsi="Tahoma" w:cs="Tahoma"/>
        </w:rPr>
        <w:t>a e dentro de um prazo razoável.</w:t>
      </w:r>
    </w:p>
    <w:p w:rsidR="000B3422" w:rsidRPr="00624C08" w:rsidRDefault="000B3422" w:rsidP="0062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</w:p>
    <w:p w:rsidR="009E76EE" w:rsidRPr="00624C08" w:rsidRDefault="00AD07CA" w:rsidP="00BC1F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24C08">
        <w:rPr>
          <w:rFonts w:ascii="Tahoma" w:hAnsi="Tahoma" w:cs="Tahoma"/>
          <w:b/>
          <w:color w:val="000000"/>
        </w:rPr>
        <w:t xml:space="preserve">Art. </w:t>
      </w:r>
      <w:r w:rsidR="00951E97" w:rsidRPr="00624C08">
        <w:rPr>
          <w:rFonts w:ascii="Tahoma" w:hAnsi="Tahoma" w:cs="Tahoma"/>
          <w:b/>
          <w:color w:val="000000"/>
        </w:rPr>
        <w:t>2</w:t>
      </w:r>
      <w:r w:rsidR="00BC1F36">
        <w:rPr>
          <w:rFonts w:ascii="Tahoma" w:hAnsi="Tahoma" w:cs="Tahoma"/>
          <w:b/>
          <w:color w:val="000000"/>
        </w:rPr>
        <w:t>º</w:t>
      </w:r>
      <w:r w:rsidR="009E76EE" w:rsidRPr="00624C08">
        <w:rPr>
          <w:rFonts w:ascii="Tahoma" w:hAnsi="Tahoma" w:cs="Tahoma"/>
          <w:b/>
          <w:bCs/>
        </w:rPr>
        <w:t xml:space="preserve"> </w:t>
      </w:r>
      <w:r w:rsidR="009E76EE" w:rsidRPr="00624C08">
        <w:rPr>
          <w:rFonts w:ascii="Tahoma" w:hAnsi="Tahoma" w:cs="Tahoma"/>
        </w:rPr>
        <w:t xml:space="preserve">A Ouvidoria </w:t>
      </w:r>
      <w:r w:rsidR="002739BF" w:rsidRPr="00624C08">
        <w:rPr>
          <w:rFonts w:ascii="Tahoma" w:hAnsi="Tahoma" w:cs="Tahoma"/>
        </w:rPr>
        <w:t xml:space="preserve">funcionará </w:t>
      </w:r>
      <w:r w:rsidR="00D7178F" w:rsidRPr="00624C08">
        <w:rPr>
          <w:rFonts w:ascii="Tahoma" w:hAnsi="Tahoma" w:cs="Tahoma"/>
        </w:rPr>
        <w:t>junto</w:t>
      </w:r>
      <w:r w:rsidR="00004027" w:rsidRPr="00624C08">
        <w:rPr>
          <w:rFonts w:ascii="Tahoma" w:hAnsi="Tahoma" w:cs="Tahoma"/>
        </w:rPr>
        <w:t xml:space="preserve"> a Controladoria Interna Municipal, e</w:t>
      </w:r>
      <w:r w:rsidR="00975B46" w:rsidRPr="00624C08">
        <w:rPr>
          <w:rFonts w:ascii="Tahoma" w:hAnsi="Tahoma" w:cs="Tahoma"/>
        </w:rPr>
        <w:t xml:space="preserve"> será </w:t>
      </w:r>
      <w:r w:rsidR="009E76EE" w:rsidRPr="00624C08">
        <w:rPr>
          <w:rFonts w:ascii="Tahoma" w:hAnsi="Tahoma" w:cs="Tahoma"/>
        </w:rPr>
        <w:t>o canal de comunicação direta entre a sociedade e a Administração Municipal, recebendo reclamações, denúncias, sugestões</w:t>
      </w:r>
      <w:r w:rsidR="00D157FF" w:rsidRPr="00624C08">
        <w:rPr>
          <w:rFonts w:ascii="Tahoma" w:hAnsi="Tahoma" w:cs="Tahoma"/>
        </w:rPr>
        <w:t>, pedidos de informação</w:t>
      </w:r>
      <w:r w:rsidR="009E76EE" w:rsidRPr="00624C08">
        <w:rPr>
          <w:rFonts w:ascii="Tahoma" w:hAnsi="Tahoma" w:cs="Tahoma"/>
        </w:rPr>
        <w:t xml:space="preserve"> e elogios, de modo a estimular a participação do cidadão no controle e avaliação dos serviços prestados e na gestão dos recursos públicos.</w:t>
      </w:r>
    </w:p>
    <w:p w:rsidR="007D588F" w:rsidRPr="00624C08" w:rsidRDefault="007D588F" w:rsidP="0062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</w:p>
    <w:p w:rsidR="00A15AF0" w:rsidRPr="00624C08" w:rsidRDefault="00BC1F36" w:rsidP="00BC1F36">
      <w:pPr>
        <w:pStyle w:val="texto1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 3º</w:t>
      </w:r>
      <w:r w:rsidR="00951E97" w:rsidRPr="00624C08">
        <w:rPr>
          <w:rFonts w:ascii="Tahoma" w:hAnsi="Tahoma" w:cs="Tahoma"/>
          <w:sz w:val="22"/>
          <w:szCs w:val="22"/>
        </w:rPr>
        <w:t xml:space="preserve">  É </w:t>
      </w:r>
      <w:r w:rsidR="00A15AF0" w:rsidRPr="00624C08">
        <w:rPr>
          <w:rFonts w:ascii="Tahoma" w:hAnsi="Tahoma" w:cs="Tahoma"/>
          <w:sz w:val="22"/>
          <w:szCs w:val="22"/>
        </w:rPr>
        <w:t>competência</w:t>
      </w:r>
      <w:r w:rsidR="00951E97" w:rsidRPr="00624C08">
        <w:rPr>
          <w:rFonts w:ascii="Tahoma" w:hAnsi="Tahoma" w:cs="Tahoma"/>
          <w:sz w:val="22"/>
          <w:szCs w:val="22"/>
        </w:rPr>
        <w:t xml:space="preserve"> da Ouvidoria</w:t>
      </w:r>
      <w:r w:rsidR="00A15AF0" w:rsidRPr="00624C08">
        <w:rPr>
          <w:rFonts w:ascii="Tahoma" w:hAnsi="Tahoma" w:cs="Tahoma"/>
          <w:sz w:val="22"/>
          <w:szCs w:val="22"/>
        </w:rPr>
        <w:t>:</w:t>
      </w:r>
    </w:p>
    <w:p w:rsidR="000B3422" w:rsidRPr="00624C08" w:rsidRDefault="000B3422" w:rsidP="00BC1F36">
      <w:pPr>
        <w:pStyle w:val="texto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C08">
        <w:rPr>
          <w:rFonts w:ascii="Tahoma" w:hAnsi="Tahoma" w:cs="Tahoma"/>
          <w:sz w:val="22"/>
          <w:szCs w:val="22"/>
        </w:rPr>
        <w:t>Receber, analisar e responder, por meio de mecanismos proativos e reativos, as manifestações encaminhadas por usuários de serviços públicos; e</w:t>
      </w:r>
    </w:p>
    <w:p w:rsidR="000B3422" w:rsidRPr="00624C08" w:rsidRDefault="00675F30" w:rsidP="00BC1F36">
      <w:pPr>
        <w:pStyle w:val="texto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C08">
        <w:rPr>
          <w:rFonts w:ascii="Tahoma" w:hAnsi="Tahoma" w:cs="Tahoma"/>
          <w:sz w:val="22"/>
          <w:szCs w:val="22"/>
        </w:rPr>
        <w:t>R</w:t>
      </w:r>
      <w:r w:rsidR="000B3422" w:rsidRPr="00624C08">
        <w:rPr>
          <w:rFonts w:ascii="Tahoma" w:hAnsi="Tahoma" w:cs="Tahoma"/>
          <w:sz w:val="22"/>
          <w:szCs w:val="22"/>
        </w:rPr>
        <w:t>eceber, analisar e encaminhar, quando for o caso, à área ou autoridade competente, as manifestações, acompanhando o tratamento e a efetiva conclusão;</w:t>
      </w:r>
    </w:p>
    <w:p w:rsidR="00DB02BA" w:rsidRPr="00624C08" w:rsidRDefault="00675F30" w:rsidP="00BC1F36">
      <w:pPr>
        <w:pStyle w:val="texto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C08">
        <w:rPr>
          <w:rFonts w:ascii="Tahoma" w:hAnsi="Tahoma" w:cs="Tahoma"/>
          <w:sz w:val="22"/>
          <w:szCs w:val="22"/>
        </w:rPr>
        <w:t>R</w:t>
      </w:r>
      <w:r w:rsidR="00D80A57" w:rsidRPr="00624C08">
        <w:rPr>
          <w:rFonts w:ascii="Tahoma" w:hAnsi="Tahoma" w:cs="Tahoma"/>
          <w:sz w:val="22"/>
          <w:szCs w:val="22"/>
        </w:rPr>
        <w:t>epresentar o cidadão junto à instituição em que atua, viabilizando um canal de comunicação com o público para promover a participação do usuário na administração pública, em cooperação com outras entidades de defesa do usuário;</w:t>
      </w:r>
    </w:p>
    <w:p w:rsidR="00D80A57" w:rsidRPr="00624C08" w:rsidRDefault="00675F30" w:rsidP="00BC1F36">
      <w:pPr>
        <w:pStyle w:val="texto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C08">
        <w:rPr>
          <w:rFonts w:ascii="Tahoma" w:hAnsi="Tahoma" w:cs="Tahoma"/>
          <w:sz w:val="22"/>
          <w:szCs w:val="22"/>
        </w:rPr>
        <w:t>P</w:t>
      </w:r>
      <w:r w:rsidR="00D80A57" w:rsidRPr="00624C08">
        <w:rPr>
          <w:rFonts w:ascii="Tahoma" w:hAnsi="Tahoma" w:cs="Tahoma"/>
          <w:sz w:val="22"/>
          <w:szCs w:val="22"/>
        </w:rPr>
        <w:t>ropor aperfeiçoamentos na prestação dos serviços;</w:t>
      </w:r>
    </w:p>
    <w:p w:rsidR="00DB02BA" w:rsidRPr="00624C08" w:rsidRDefault="00675F30" w:rsidP="00BC1F36">
      <w:pPr>
        <w:pStyle w:val="texto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C08">
        <w:rPr>
          <w:rFonts w:ascii="Tahoma" w:hAnsi="Tahoma" w:cs="Tahoma"/>
          <w:sz w:val="22"/>
          <w:szCs w:val="22"/>
        </w:rPr>
        <w:t>S</w:t>
      </w:r>
      <w:r w:rsidR="00D80A57" w:rsidRPr="00624C08">
        <w:rPr>
          <w:rFonts w:ascii="Tahoma" w:hAnsi="Tahoma" w:cs="Tahoma"/>
          <w:sz w:val="22"/>
          <w:szCs w:val="22"/>
        </w:rPr>
        <w:t>implificar procedimentos, facilitando o acesso do cidadão à Ouvidoria e agilizando as</w:t>
      </w:r>
      <w:r w:rsidR="0018206C" w:rsidRPr="00624C08">
        <w:rPr>
          <w:rFonts w:ascii="Tahoma" w:hAnsi="Tahoma" w:cs="Tahoma"/>
          <w:sz w:val="22"/>
          <w:szCs w:val="22"/>
        </w:rPr>
        <w:t xml:space="preserve"> </w:t>
      </w:r>
      <w:r w:rsidR="00D80A57" w:rsidRPr="00624C08">
        <w:rPr>
          <w:rFonts w:ascii="Tahoma" w:hAnsi="Tahoma" w:cs="Tahoma"/>
          <w:sz w:val="22"/>
          <w:szCs w:val="22"/>
        </w:rPr>
        <w:t>solicitações;</w:t>
      </w:r>
    </w:p>
    <w:p w:rsidR="00DB02BA" w:rsidRPr="00624C08" w:rsidRDefault="00675F30" w:rsidP="00BC1F36">
      <w:pPr>
        <w:pStyle w:val="texto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C08">
        <w:rPr>
          <w:rFonts w:ascii="Tahoma" w:hAnsi="Tahoma" w:cs="Tahoma"/>
          <w:sz w:val="22"/>
          <w:szCs w:val="22"/>
        </w:rPr>
        <w:t>A</w:t>
      </w:r>
      <w:r w:rsidR="006E5150" w:rsidRPr="00624C08">
        <w:rPr>
          <w:rFonts w:ascii="Tahoma" w:hAnsi="Tahoma" w:cs="Tahoma"/>
          <w:sz w:val="22"/>
          <w:szCs w:val="22"/>
        </w:rPr>
        <w:t>purar as questões levantadas, em sua área de atuação, e propor as soluções que entender cabíveis;</w:t>
      </w:r>
    </w:p>
    <w:p w:rsidR="00DB02BA" w:rsidRPr="00624C08" w:rsidRDefault="00675F30" w:rsidP="00BC1F36">
      <w:pPr>
        <w:pStyle w:val="texto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C08">
        <w:rPr>
          <w:rFonts w:ascii="Tahoma" w:hAnsi="Tahoma" w:cs="Tahoma"/>
          <w:sz w:val="22"/>
          <w:szCs w:val="22"/>
        </w:rPr>
        <w:t>S</w:t>
      </w:r>
      <w:r w:rsidR="00D80A57" w:rsidRPr="00624C08">
        <w:rPr>
          <w:rFonts w:ascii="Tahoma" w:hAnsi="Tahoma" w:cs="Tahoma"/>
          <w:sz w:val="22"/>
          <w:szCs w:val="22"/>
        </w:rPr>
        <w:t>ugerir e recomendar soluções, atuando na prevenção e solução de conflitos;</w:t>
      </w:r>
    </w:p>
    <w:p w:rsidR="00DB02BA" w:rsidRPr="00624C08" w:rsidRDefault="00675F30" w:rsidP="00BC1F36">
      <w:pPr>
        <w:pStyle w:val="texto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C08">
        <w:rPr>
          <w:rFonts w:ascii="Tahoma" w:hAnsi="Tahoma" w:cs="Tahoma"/>
          <w:sz w:val="22"/>
          <w:szCs w:val="22"/>
        </w:rPr>
        <w:t>B</w:t>
      </w:r>
      <w:r w:rsidR="00D80A57" w:rsidRPr="00624C08">
        <w:rPr>
          <w:rFonts w:ascii="Tahoma" w:hAnsi="Tahoma" w:cs="Tahoma"/>
          <w:sz w:val="22"/>
          <w:szCs w:val="22"/>
        </w:rPr>
        <w:t>uscar a correção de erros, omissões e abusos dos atos e procedimentos incompatíveis com o</w:t>
      </w:r>
      <w:r w:rsidR="000F35EC" w:rsidRPr="00624C08">
        <w:rPr>
          <w:rFonts w:ascii="Tahoma" w:hAnsi="Tahoma" w:cs="Tahoma"/>
          <w:sz w:val="22"/>
          <w:szCs w:val="22"/>
        </w:rPr>
        <w:t>s princípios estabelecidos neste Decreto</w:t>
      </w:r>
      <w:r w:rsidR="00D80A57" w:rsidRPr="00624C08">
        <w:rPr>
          <w:rFonts w:ascii="Tahoma" w:hAnsi="Tahoma" w:cs="Tahoma"/>
          <w:sz w:val="22"/>
          <w:szCs w:val="22"/>
        </w:rPr>
        <w:t>;</w:t>
      </w:r>
    </w:p>
    <w:p w:rsidR="00951E97" w:rsidRPr="00624C08" w:rsidRDefault="00675F30" w:rsidP="00BC1F36">
      <w:pPr>
        <w:pStyle w:val="texto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C08">
        <w:rPr>
          <w:rFonts w:ascii="Tahoma" w:hAnsi="Tahoma" w:cs="Tahoma"/>
          <w:sz w:val="22"/>
          <w:szCs w:val="22"/>
        </w:rPr>
        <w:t>P</w:t>
      </w:r>
      <w:r w:rsidR="00951E97" w:rsidRPr="00624C08">
        <w:rPr>
          <w:rFonts w:ascii="Tahoma" w:hAnsi="Tahoma" w:cs="Tahoma"/>
          <w:sz w:val="22"/>
          <w:szCs w:val="22"/>
        </w:rPr>
        <w:t>ropor a adoção de medidas para a defesa dos direitos do usuário, em observância às determinações dest</w:t>
      </w:r>
      <w:r w:rsidR="000F35EC" w:rsidRPr="00624C08">
        <w:rPr>
          <w:rFonts w:ascii="Tahoma" w:hAnsi="Tahoma" w:cs="Tahoma"/>
          <w:sz w:val="22"/>
          <w:szCs w:val="22"/>
        </w:rPr>
        <w:t>e Decreto</w:t>
      </w:r>
      <w:r w:rsidR="00951E97" w:rsidRPr="00624C08">
        <w:rPr>
          <w:rFonts w:ascii="Tahoma" w:hAnsi="Tahoma" w:cs="Tahoma"/>
          <w:sz w:val="22"/>
          <w:szCs w:val="22"/>
        </w:rPr>
        <w:t>;</w:t>
      </w:r>
    </w:p>
    <w:p w:rsidR="000B3422" w:rsidRPr="00624C08" w:rsidRDefault="00675F30" w:rsidP="00BC1F36">
      <w:pPr>
        <w:pStyle w:val="texto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C08">
        <w:rPr>
          <w:rFonts w:ascii="Tahoma" w:hAnsi="Tahoma" w:cs="Tahoma"/>
          <w:sz w:val="22"/>
          <w:szCs w:val="22"/>
        </w:rPr>
        <w:t>E</w:t>
      </w:r>
      <w:r w:rsidR="000B3422" w:rsidRPr="00624C08">
        <w:rPr>
          <w:rFonts w:ascii="Tahoma" w:hAnsi="Tahoma" w:cs="Tahoma"/>
          <w:sz w:val="22"/>
          <w:szCs w:val="22"/>
        </w:rPr>
        <w:t>stabelecer parceria com os demais servidores, estimulando a eficiência administrativa;</w:t>
      </w:r>
    </w:p>
    <w:p w:rsidR="005E49A0" w:rsidRPr="00BC1F36" w:rsidRDefault="00675F30" w:rsidP="00BC1F36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BC1F36">
        <w:rPr>
          <w:rFonts w:ascii="Tahoma" w:hAnsi="Tahoma" w:cs="Tahoma"/>
        </w:rPr>
        <w:t>D</w:t>
      </w:r>
      <w:r w:rsidR="005E49A0" w:rsidRPr="00BC1F36">
        <w:rPr>
          <w:rFonts w:ascii="Tahoma" w:hAnsi="Tahoma" w:cs="Tahoma"/>
        </w:rPr>
        <w:t>iligenciar junto às unidades administrativas competentes para a prestação por estes, de esclarecimentos e informações sobre atos praticados ou de sua responsabilidade, objeto de reclamações ou pedidos de informação</w:t>
      </w:r>
    </w:p>
    <w:p w:rsidR="005E49A0" w:rsidRPr="00624C08" w:rsidRDefault="00675F30" w:rsidP="00BC1F36">
      <w:pPr>
        <w:pStyle w:val="texto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C08">
        <w:rPr>
          <w:rFonts w:ascii="Tahoma" w:hAnsi="Tahoma" w:cs="Tahoma"/>
          <w:sz w:val="22"/>
          <w:szCs w:val="22"/>
        </w:rPr>
        <w:t>P</w:t>
      </w:r>
      <w:r w:rsidR="005E49A0" w:rsidRPr="00624C08">
        <w:rPr>
          <w:rFonts w:ascii="Tahoma" w:hAnsi="Tahoma" w:cs="Tahoma"/>
          <w:sz w:val="22"/>
          <w:szCs w:val="22"/>
        </w:rPr>
        <w:t xml:space="preserve">romover </w:t>
      </w:r>
      <w:r w:rsidR="000F35EC" w:rsidRPr="00624C08">
        <w:rPr>
          <w:rFonts w:ascii="Tahoma" w:hAnsi="Tahoma" w:cs="Tahoma"/>
          <w:sz w:val="22"/>
          <w:szCs w:val="22"/>
        </w:rPr>
        <w:t>e participar d</w:t>
      </w:r>
      <w:r w:rsidR="005E49A0" w:rsidRPr="00624C08">
        <w:rPr>
          <w:rFonts w:ascii="Tahoma" w:hAnsi="Tahoma" w:cs="Tahoma"/>
          <w:sz w:val="22"/>
          <w:szCs w:val="22"/>
        </w:rPr>
        <w:t>a realização de pesquisas, seminários</w:t>
      </w:r>
      <w:r w:rsidR="000F35EC" w:rsidRPr="00624C08">
        <w:rPr>
          <w:rFonts w:ascii="Tahoma" w:hAnsi="Tahoma" w:cs="Tahoma"/>
          <w:sz w:val="22"/>
          <w:szCs w:val="22"/>
        </w:rPr>
        <w:t>, treinamentos</w:t>
      </w:r>
      <w:r w:rsidR="005E49A0" w:rsidRPr="00624C08">
        <w:rPr>
          <w:rFonts w:ascii="Tahoma" w:hAnsi="Tahoma" w:cs="Tahoma"/>
          <w:sz w:val="22"/>
          <w:szCs w:val="22"/>
        </w:rPr>
        <w:t xml:space="preserve"> e cursos sobre assuntos relativos ao exercício dos direitos e deveres do cidadão perante a administração pública</w:t>
      </w:r>
      <w:r w:rsidR="000F35EC" w:rsidRPr="00624C08">
        <w:rPr>
          <w:rFonts w:ascii="Tahoma" w:hAnsi="Tahoma" w:cs="Tahoma"/>
          <w:sz w:val="22"/>
          <w:szCs w:val="22"/>
        </w:rPr>
        <w:t xml:space="preserve"> e de Ouvidoria</w:t>
      </w:r>
      <w:r w:rsidR="005E49A0" w:rsidRPr="00624C08">
        <w:rPr>
          <w:rFonts w:ascii="Tahoma" w:hAnsi="Tahoma" w:cs="Tahoma"/>
          <w:sz w:val="22"/>
          <w:szCs w:val="22"/>
        </w:rPr>
        <w:t>;</w:t>
      </w:r>
    </w:p>
    <w:p w:rsidR="005E49A0" w:rsidRPr="00BC1F36" w:rsidRDefault="00675F30" w:rsidP="00BC1F36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BC1F36">
        <w:rPr>
          <w:rFonts w:ascii="Tahoma" w:hAnsi="Tahoma" w:cs="Tahoma"/>
        </w:rPr>
        <w:t>O</w:t>
      </w:r>
      <w:r w:rsidR="005E49A0" w:rsidRPr="00BC1F36">
        <w:rPr>
          <w:rFonts w:ascii="Tahoma" w:hAnsi="Tahoma" w:cs="Tahoma"/>
        </w:rPr>
        <w:t>rganizar e manter atualizado arquivo da documentação relativa às denúncias, reclamações e sugestões recebidas;</w:t>
      </w:r>
    </w:p>
    <w:p w:rsidR="00D02724" w:rsidRPr="00BC1F36" w:rsidRDefault="00675F30" w:rsidP="00BC1F36">
      <w:pPr>
        <w:pStyle w:val="Pargrafoda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BC1F36">
        <w:rPr>
          <w:rFonts w:ascii="Tahoma" w:hAnsi="Tahoma" w:cs="Tahoma"/>
        </w:rPr>
        <w:t>A</w:t>
      </w:r>
      <w:r w:rsidR="00D80A57" w:rsidRPr="00BC1F36">
        <w:rPr>
          <w:rFonts w:ascii="Tahoma" w:hAnsi="Tahoma" w:cs="Tahoma"/>
        </w:rPr>
        <w:t>tender com cortesia e respeito, sem preconceito ou pré-julgamento, de forma a garantir os direitos do cidadão;</w:t>
      </w:r>
    </w:p>
    <w:p w:rsidR="00D02724" w:rsidRPr="00624C08" w:rsidRDefault="00675F30" w:rsidP="00BC1F36">
      <w:pPr>
        <w:pStyle w:val="texto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24C08">
        <w:rPr>
          <w:rFonts w:ascii="Tahoma" w:hAnsi="Tahoma" w:cs="Tahoma"/>
          <w:sz w:val="22"/>
          <w:szCs w:val="22"/>
        </w:rPr>
        <w:t>E</w:t>
      </w:r>
      <w:r w:rsidR="00D02724" w:rsidRPr="00624C08">
        <w:rPr>
          <w:rFonts w:ascii="Tahoma" w:hAnsi="Tahoma" w:cs="Tahoma"/>
          <w:sz w:val="22"/>
          <w:szCs w:val="22"/>
        </w:rPr>
        <w:t>laborar e divulgar anualmente, relatórios de gestão das suas atividades, bem como, permanentemente, dos serviços da Ouvidoria do Município junto ao usuário, para conhecimento, utilização continuada e ciência dos resultados alcançados, assim como, apontar falhas e sugerir melhorias na prestação de serviços públicos.</w:t>
      </w:r>
    </w:p>
    <w:p w:rsidR="000F35EC" w:rsidRPr="00624C08" w:rsidRDefault="000F35EC" w:rsidP="0062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D02724" w:rsidRPr="00624C08" w:rsidRDefault="00A15AF0" w:rsidP="00BE18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24C08">
        <w:rPr>
          <w:rFonts w:ascii="Tahoma" w:hAnsi="Tahoma" w:cs="Tahoma"/>
          <w:b/>
          <w:color w:val="000000"/>
        </w:rPr>
        <w:t>Art</w:t>
      </w:r>
      <w:r w:rsidR="00080D74" w:rsidRPr="00624C08">
        <w:rPr>
          <w:rFonts w:ascii="Tahoma" w:hAnsi="Tahoma" w:cs="Tahoma"/>
          <w:b/>
          <w:color w:val="000000"/>
        </w:rPr>
        <w:t>.</w:t>
      </w:r>
      <w:r w:rsidRPr="00624C08">
        <w:rPr>
          <w:rFonts w:ascii="Tahoma" w:hAnsi="Tahoma" w:cs="Tahoma"/>
          <w:b/>
          <w:color w:val="000000"/>
        </w:rPr>
        <w:t xml:space="preserve"> 4</w:t>
      </w:r>
      <w:r w:rsidR="006C7229" w:rsidRPr="00624C08">
        <w:rPr>
          <w:rFonts w:ascii="Tahoma" w:hAnsi="Tahoma" w:cs="Tahoma"/>
          <w:b/>
          <w:color w:val="000000"/>
        </w:rPr>
        <w:t>º</w:t>
      </w:r>
      <w:r w:rsidR="00D02724" w:rsidRPr="00624C08">
        <w:rPr>
          <w:rFonts w:ascii="Tahoma" w:hAnsi="Tahoma" w:cs="Tahoma"/>
          <w:color w:val="000000"/>
        </w:rPr>
        <w:t xml:space="preserve"> O relatório de gestão deverá indicar, ao menos:</w:t>
      </w:r>
    </w:p>
    <w:p w:rsidR="00D02724" w:rsidRPr="00624C08" w:rsidRDefault="00675F30" w:rsidP="00BE18B3">
      <w:pPr>
        <w:pStyle w:val="texto1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624C08">
        <w:rPr>
          <w:rFonts w:ascii="Tahoma" w:hAnsi="Tahoma" w:cs="Tahoma"/>
          <w:color w:val="000000"/>
          <w:sz w:val="22"/>
          <w:szCs w:val="22"/>
        </w:rPr>
        <w:t>O</w:t>
      </w:r>
      <w:r w:rsidR="00D02724" w:rsidRPr="00624C08">
        <w:rPr>
          <w:rFonts w:ascii="Tahoma" w:hAnsi="Tahoma" w:cs="Tahoma"/>
          <w:color w:val="000000"/>
          <w:sz w:val="22"/>
          <w:szCs w:val="22"/>
        </w:rPr>
        <w:t xml:space="preserve"> número de manifestações recebidas no ano;</w:t>
      </w:r>
    </w:p>
    <w:p w:rsidR="00D02724" w:rsidRPr="00624C08" w:rsidRDefault="00675F30" w:rsidP="00BE18B3">
      <w:pPr>
        <w:pStyle w:val="texto1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624C08">
        <w:rPr>
          <w:rFonts w:ascii="Tahoma" w:hAnsi="Tahoma" w:cs="Tahoma"/>
          <w:color w:val="000000"/>
          <w:sz w:val="22"/>
          <w:szCs w:val="22"/>
        </w:rPr>
        <w:t>O</w:t>
      </w:r>
      <w:r w:rsidR="00D02724" w:rsidRPr="00624C08">
        <w:rPr>
          <w:rFonts w:ascii="Tahoma" w:hAnsi="Tahoma" w:cs="Tahoma"/>
          <w:color w:val="000000"/>
          <w:sz w:val="22"/>
          <w:szCs w:val="22"/>
        </w:rPr>
        <w:t>s motivos das manifestações;</w:t>
      </w:r>
    </w:p>
    <w:p w:rsidR="00D02724" w:rsidRPr="00624C08" w:rsidRDefault="00675F30" w:rsidP="00BE18B3">
      <w:pPr>
        <w:pStyle w:val="texto1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624C08">
        <w:rPr>
          <w:rFonts w:ascii="Tahoma" w:hAnsi="Tahoma" w:cs="Tahoma"/>
          <w:color w:val="000000"/>
          <w:sz w:val="22"/>
          <w:szCs w:val="22"/>
        </w:rPr>
        <w:t>A</w:t>
      </w:r>
      <w:r w:rsidR="00D02724" w:rsidRPr="00624C08">
        <w:rPr>
          <w:rFonts w:ascii="Tahoma" w:hAnsi="Tahoma" w:cs="Tahoma"/>
          <w:color w:val="000000"/>
          <w:sz w:val="22"/>
          <w:szCs w:val="22"/>
        </w:rPr>
        <w:t xml:space="preserve"> análise dos pontos recorrentes; e</w:t>
      </w:r>
    </w:p>
    <w:p w:rsidR="00D02724" w:rsidRPr="00624C08" w:rsidRDefault="00675F30" w:rsidP="00BE18B3">
      <w:pPr>
        <w:pStyle w:val="texto1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624C08">
        <w:rPr>
          <w:rFonts w:ascii="Tahoma" w:hAnsi="Tahoma" w:cs="Tahoma"/>
          <w:color w:val="000000"/>
          <w:sz w:val="22"/>
          <w:szCs w:val="22"/>
        </w:rPr>
        <w:t>A</w:t>
      </w:r>
      <w:r w:rsidR="00D02724" w:rsidRPr="00624C08">
        <w:rPr>
          <w:rFonts w:ascii="Tahoma" w:hAnsi="Tahoma" w:cs="Tahoma"/>
          <w:color w:val="000000"/>
          <w:sz w:val="22"/>
          <w:szCs w:val="22"/>
        </w:rPr>
        <w:t>s providências adotadas pela administração pública nas soluções apresentadas.</w:t>
      </w:r>
    </w:p>
    <w:p w:rsidR="00D02724" w:rsidRPr="00624C08" w:rsidRDefault="00D02724" w:rsidP="00624C08">
      <w:pPr>
        <w:pStyle w:val="texto1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</w:p>
    <w:p w:rsidR="00D02724" w:rsidRPr="00624C08" w:rsidRDefault="00BE18B3" w:rsidP="00BE18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Parágrafo único.</w:t>
      </w:r>
      <w:r w:rsidR="000F35EC" w:rsidRPr="00624C08">
        <w:rPr>
          <w:rFonts w:ascii="Tahoma" w:hAnsi="Tahoma" w:cs="Tahoma"/>
        </w:rPr>
        <w:t xml:space="preserve"> </w:t>
      </w:r>
      <w:r w:rsidR="00D02724" w:rsidRPr="00624C08">
        <w:rPr>
          <w:rFonts w:ascii="Tahoma" w:hAnsi="Tahoma" w:cs="Tahoma"/>
        </w:rPr>
        <w:t xml:space="preserve">O </w:t>
      </w:r>
      <w:r w:rsidR="00D02724" w:rsidRPr="00624C08">
        <w:rPr>
          <w:rFonts w:ascii="Tahoma" w:hAnsi="Tahoma" w:cs="Tahoma"/>
          <w:color w:val="000000"/>
        </w:rPr>
        <w:t>relatório de gestão de que trata o inciso XV do artigo anterior será:</w:t>
      </w:r>
    </w:p>
    <w:p w:rsidR="00BE18B3" w:rsidRDefault="00675F30" w:rsidP="00BE18B3">
      <w:pPr>
        <w:pStyle w:val="texto1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624C08">
        <w:rPr>
          <w:rFonts w:ascii="Tahoma" w:hAnsi="Tahoma" w:cs="Tahoma"/>
          <w:color w:val="000000"/>
          <w:sz w:val="22"/>
          <w:szCs w:val="22"/>
        </w:rPr>
        <w:t>E</w:t>
      </w:r>
      <w:r w:rsidR="00D02724" w:rsidRPr="00624C08">
        <w:rPr>
          <w:rFonts w:ascii="Tahoma" w:hAnsi="Tahoma" w:cs="Tahoma"/>
          <w:color w:val="000000"/>
          <w:sz w:val="22"/>
          <w:szCs w:val="22"/>
        </w:rPr>
        <w:t>ncaminhado à autoridade máxima do órg</w:t>
      </w:r>
      <w:r w:rsidR="002C2F86">
        <w:rPr>
          <w:rFonts w:ascii="Tahoma" w:hAnsi="Tahoma" w:cs="Tahoma"/>
          <w:color w:val="000000"/>
          <w:sz w:val="22"/>
          <w:szCs w:val="22"/>
        </w:rPr>
        <w:t>ão a que pertence a unidade de O</w:t>
      </w:r>
      <w:r w:rsidR="00D02724" w:rsidRPr="00624C08">
        <w:rPr>
          <w:rFonts w:ascii="Tahoma" w:hAnsi="Tahoma" w:cs="Tahoma"/>
          <w:color w:val="000000"/>
          <w:sz w:val="22"/>
          <w:szCs w:val="22"/>
        </w:rPr>
        <w:t xml:space="preserve">uvidoria; </w:t>
      </w:r>
    </w:p>
    <w:p w:rsidR="00D02724" w:rsidRPr="00624C08" w:rsidRDefault="00675F30" w:rsidP="00BE18B3">
      <w:pPr>
        <w:pStyle w:val="texto1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624C08">
        <w:rPr>
          <w:rFonts w:ascii="Tahoma" w:hAnsi="Tahoma" w:cs="Tahoma"/>
          <w:color w:val="000000"/>
          <w:sz w:val="22"/>
          <w:szCs w:val="22"/>
        </w:rPr>
        <w:t>D</w:t>
      </w:r>
      <w:r w:rsidR="00D02724" w:rsidRPr="00624C08">
        <w:rPr>
          <w:rFonts w:ascii="Tahoma" w:hAnsi="Tahoma" w:cs="Tahoma"/>
          <w:color w:val="000000"/>
          <w:sz w:val="22"/>
          <w:szCs w:val="22"/>
        </w:rPr>
        <w:t>isponibilizado integralmente na internet.</w:t>
      </w:r>
    </w:p>
    <w:p w:rsidR="005E49A0" w:rsidRPr="00624C08" w:rsidRDefault="005E49A0" w:rsidP="0062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</w:p>
    <w:p w:rsidR="00453BE8" w:rsidRPr="00624C08" w:rsidRDefault="00A42492" w:rsidP="00BE18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24C08">
        <w:rPr>
          <w:rFonts w:ascii="Tahoma" w:hAnsi="Tahoma" w:cs="Tahoma"/>
          <w:b/>
        </w:rPr>
        <w:t xml:space="preserve">Art. </w:t>
      </w:r>
      <w:r w:rsidR="006C7229" w:rsidRPr="00624C08">
        <w:rPr>
          <w:rFonts w:ascii="Tahoma" w:hAnsi="Tahoma" w:cs="Tahoma"/>
          <w:b/>
        </w:rPr>
        <w:t>5</w:t>
      </w:r>
      <w:r w:rsidR="00BE18B3">
        <w:rPr>
          <w:rFonts w:ascii="Tahoma" w:hAnsi="Tahoma" w:cs="Tahoma"/>
          <w:b/>
        </w:rPr>
        <w:t>º</w:t>
      </w:r>
      <w:r w:rsidRPr="00624C08">
        <w:rPr>
          <w:rFonts w:ascii="Tahoma" w:hAnsi="Tahoma" w:cs="Tahoma"/>
          <w:b/>
        </w:rPr>
        <w:t xml:space="preserve"> </w:t>
      </w:r>
      <w:r w:rsidRPr="00624C08">
        <w:rPr>
          <w:rFonts w:ascii="Tahoma" w:hAnsi="Tahoma" w:cs="Tahoma"/>
        </w:rPr>
        <w:t>A Ouvidoria do Município será dirigida pelo</w:t>
      </w:r>
      <w:r w:rsidR="00675F30" w:rsidRPr="00624C08">
        <w:rPr>
          <w:rFonts w:ascii="Tahoma" w:hAnsi="Tahoma" w:cs="Tahoma"/>
        </w:rPr>
        <w:t xml:space="preserve"> </w:t>
      </w:r>
      <w:r w:rsidRPr="00624C08">
        <w:rPr>
          <w:rFonts w:ascii="Tahoma" w:hAnsi="Tahoma" w:cs="Tahoma"/>
        </w:rPr>
        <w:t>(a) Ouvidor</w:t>
      </w:r>
      <w:r w:rsidR="00675F30" w:rsidRPr="00624C08">
        <w:rPr>
          <w:rFonts w:ascii="Tahoma" w:hAnsi="Tahoma" w:cs="Tahoma"/>
        </w:rPr>
        <w:t xml:space="preserve"> </w:t>
      </w:r>
      <w:r w:rsidRPr="00624C08">
        <w:rPr>
          <w:rFonts w:ascii="Tahoma" w:hAnsi="Tahoma" w:cs="Tahoma"/>
        </w:rPr>
        <w:t>(a) Geral, designado por meio de decreto pelo Chefe do Executivo, que deverá atender aos seguintes requisitos:</w:t>
      </w:r>
    </w:p>
    <w:p w:rsidR="00A42492" w:rsidRPr="00BE18B3" w:rsidRDefault="00A42492" w:rsidP="00BE18B3">
      <w:pPr>
        <w:pStyle w:val="PargrafodaLista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BE18B3">
        <w:rPr>
          <w:rFonts w:ascii="Tahoma" w:hAnsi="Tahoma" w:cs="Tahoma"/>
        </w:rPr>
        <w:t>Não possuir antecedentes criminais ou qualquer outra situação que desabone sua conduta social;</w:t>
      </w:r>
    </w:p>
    <w:p w:rsidR="00A42492" w:rsidRPr="00BE18B3" w:rsidRDefault="00A42492" w:rsidP="00BE18B3">
      <w:pPr>
        <w:pStyle w:val="PargrafodaLista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BE18B3">
        <w:rPr>
          <w:rFonts w:ascii="Tahoma" w:hAnsi="Tahoma" w:cs="Tahoma"/>
        </w:rPr>
        <w:t>Possuir formação acadêmica de nível superior em qualquer área;</w:t>
      </w:r>
      <w:r w:rsidR="006C7229" w:rsidRPr="00BE18B3">
        <w:rPr>
          <w:rFonts w:ascii="Tahoma" w:hAnsi="Tahoma" w:cs="Tahoma"/>
        </w:rPr>
        <w:t xml:space="preserve"> e</w:t>
      </w:r>
    </w:p>
    <w:p w:rsidR="00A15AF0" w:rsidRPr="00BE18B3" w:rsidRDefault="00A15AF0" w:rsidP="00BE18B3">
      <w:pPr>
        <w:pStyle w:val="PargrafodaLista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BE18B3">
        <w:rPr>
          <w:rFonts w:ascii="Tahoma" w:hAnsi="Tahoma" w:cs="Tahoma"/>
        </w:rPr>
        <w:t>Ser servidor efetivo</w:t>
      </w:r>
      <w:r w:rsidR="006C7229" w:rsidRPr="00BE18B3">
        <w:rPr>
          <w:rFonts w:ascii="Tahoma" w:hAnsi="Tahoma" w:cs="Tahoma"/>
        </w:rPr>
        <w:t xml:space="preserve"> do Município.</w:t>
      </w:r>
    </w:p>
    <w:p w:rsidR="0077741F" w:rsidRPr="00624C08" w:rsidRDefault="0077741F" w:rsidP="0062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</w:p>
    <w:p w:rsidR="00E50BA8" w:rsidRPr="00624C08" w:rsidRDefault="00A15AF0" w:rsidP="00BE18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24C08">
        <w:rPr>
          <w:rFonts w:ascii="Tahoma" w:hAnsi="Tahoma" w:cs="Tahoma"/>
          <w:b/>
          <w:bCs/>
        </w:rPr>
        <w:t xml:space="preserve">Art. </w:t>
      </w:r>
      <w:r w:rsidR="006C7229" w:rsidRPr="00624C08">
        <w:rPr>
          <w:rFonts w:ascii="Tahoma" w:hAnsi="Tahoma" w:cs="Tahoma"/>
          <w:b/>
          <w:bCs/>
        </w:rPr>
        <w:t>6</w:t>
      </w:r>
      <w:r w:rsidR="00BE18B3">
        <w:rPr>
          <w:rFonts w:ascii="Tahoma" w:hAnsi="Tahoma" w:cs="Tahoma"/>
          <w:b/>
          <w:bCs/>
        </w:rPr>
        <w:t>º</w:t>
      </w:r>
      <w:r w:rsidR="00055241" w:rsidRPr="00624C08">
        <w:rPr>
          <w:rFonts w:ascii="Tahoma" w:hAnsi="Tahoma" w:cs="Tahoma"/>
          <w:b/>
          <w:bCs/>
        </w:rPr>
        <w:t xml:space="preserve"> </w:t>
      </w:r>
      <w:r w:rsidR="00E50BA8" w:rsidRPr="00624C08">
        <w:rPr>
          <w:rFonts w:ascii="Tahoma" w:hAnsi="Tahoma" w:cs="Tahoma"/>
          <w:bCs/>
        </w:rPr>
        <w:t>O</w:t>
      </w:r>
      <w:r w:rsidR="00E50BA8" w:rsidRPr="00624C08">
        <w:rPr>
          <w:rFonts w:ascii="Tahoma" w:hAnsi="Tahoma" w:cs="Tahoma"/>
        </w:rPr>
        <w:t xml:space="preserve"> Sistema de Ouvidoria do Município - e-OUV, disponibilizado pela Controladoria Geral da União, disponível no sitio oficial do Município www</w:t>
      </w:r>
      <w:r w:rsidR="00675F30" w:rsidRPr="00624C08">
        <w:rPr>
          <w:rFonts w:ascii="Tahoma" w:hAnsi="Tahoma" w:cs="Tahoma"/>
        </w:rPr>
        <w:t>.quilombo.sc.gov.br</w:t>
      </w:r>
      <w:r w:rsidR="00E50BA8" w:rsidRPr="00624C08">
        <w:rPr>
          <w:rFonts w:ascii="Tahoma" w:hAnsi="Tahoma" w:cs="Tahoma"/>
        </w:rPr>
        <w:t xml:space="preserve"> integra a ouvidoria municipal e é considerado o canal de comunicação via internet para a </w:t>
      </w:r>
      <w:r w:rsidR="00E50BA8" w:rsidRPr="00624C08">
        <w:rPr>
          <w:rFonts w:ascii="Tahoma" w:hAnsi="Tahoma" w:cs="Tahoma"/>
        </w:rPr>
        <w:lastRenderedPageBreak/>
        <w:t>gestão das manifestações, como receber pedidos de informação, sugestões, denúncias, elogios ou reclamações</w:t>
      </w:r>
      <w:r w:rsidR="00675F30" w:rsidRPr="00624C08">
        <w:rPr>
          <w:rFonts w:ascii="Tahoma" w:hAnsi="Tahoma" w:cs="Tahoma"/>
        </w:rPr>
        <w:t>.</w:t>
      </w:r>
    </w:p>
    <w:p w:rsidR="00E50BA8" w:rsidRPr="00624C08" w:rsidRDefault="00E50BA8" w:rsidP="0062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</w:p>
    <w:p w:rsidR="00747873" w:rsidRPr="00624C08" w:rsidRDefault="006C7229" w:rsidP="00BE18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24C08">
        <w:rPr>
          <w:rFonts w:ascii="Tahoma" w:hAnsi="Tahoma" w:cs="Tahoma"/>
          <w:b/>
        </w:rPr>
        <w:t>Art. 7</w:t>
      </w:r>
      <w:r w:rsidR="003E6967" w:rsidRPr="00624C08">
        <w:rPr>
          <w:rFonts w:ascii="Tahoma" w:hAnsi="Tahoma" w:cs="Tahoma"/>
          <w:b/>
        </w:rPr>
        <w:t>º</w:t>
      </w:r>
      <w:r w:rsidR="00747873" w:rsidRPr="00624C08">
        <w:rPr>
          <w:rFonts w:ascii="Tahoma" w:hAnsi="Tahoma" w:cs="Tahoma"/>
          <w:b/>
        </w:rPr>
        <w:t xml:space="preserve"> </w:t>
      </w:r>
      <w:r w:rsidR="00B104B2">
        <w:rPr>
          <w:rFonts w:ascii="Tahoma" w:hAnsi="Tahoma" w:cs="Tahoma"/>
          <w:color w:val="000000"/>
        </w:rPr>
        <w:t>A O</w:t>
      </w:r>
      <w:r w:rsidR="00AD07CA" w:rsidRPr="00624C08">
        <w:rPr>
          <w:rFonts w:ascii="Tahoma" w:hAnsi="Tahoma" w:cs="Tahoma"/>
          <w:color w:val="000000"/>
        </w:rPr>
        <w:t>uvidoria encaminhará a decisão administrativa final ao usuário, observado o prazo de trinta dias, prorrogável de forma justificada uma única vez, por igual período.</w:t>
      </w:r>
    </w:p>
    <w:p w:rsidR="00BE18B3" w:rsidRDefault="00BE18B3" w:rsidP="00BE18B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color w:val="000000"/>
        </w:rPr>
      </w:pPr>
    </w:p>
    <w:p w:rsidR="00AD07CA" w:rsidRPr="00624C08" w:rsidRDefault="00AD07CA" w:rsidP="00BE18B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  <w:r w:rsidRPr="00624C08">
        <w:rPr>
          <w:rFonts w:ascii="Tahoma" w:hAnsi="Tahoma" w:cs="Tahoma"/>
          <w:b/>
          <w:color w:val="000000"/>
        </w:rPr>
        <w:t>Parágrafo único.</w:t>
      </w:r>
      <w:r w:rsidRPr="00624C08">
        <w:rPr>
          <w:rFonts w:ascii="Tahoma" w:hAnsi="Tahoma" w:cs="Tahoma"/>
          <w:color w:val="000000"/>
        </w:rPr>
        <w:t xml:space="preserve"> Observado o prazo previsto no </w:t>
      </w:r>
      <w:r w:rsidRPr="00BE18B3">
        <w:rPr>
          <w:rFonts w:ascii="Tahoma" w:hAnsi="Tahoma" w:cs="Tahoma"/>
          <w:bCs/>
          <w:i/>
          <w:color w:val="000000"/>
        </w:rPr>
        <w:t>caput</w:t>
      </w:r>
      <w:r w:rsidRPr="00624C08">
        <w:rPr>
          <w:rFonts w:ascii="Tahoma" w:hAnsi="Tahoma" w:cs="Tahoma"/>
          <w:color w:val="000000"/>
        </w:rPr>
        <w:t xml:space="preserve">, a </w:t>
      </w:r>
      <w:bookmarkStart w:id="0" w:name="_GoBack"/>
      <w:r w:rsidR="00BE18B3">
        <w:rPr>
          <w:rFonts w:ascii="Tahoma" w:hAnsi="Tahoma" w:cs="Tahoma"/>
          <w:color w:val="000000"/>
        </w:rPr>
        <w:t>O</w:t>
      </w:r>
      <w:r w:rsidRPr="00624C08">
        <w:rPr>
          <w:rFonts w:ascii="Tahoma" w:hAnsi="Tahoma" w:cs="Tahoma"/>
          <w:color w:val="000000"/>
        </w:rPr>
        <w:t>uvidoria</w:t>
      </w:r>
      <w:bookmarkEnd w:id="0"/>
      <w:r w:rsidRPr="00624C08">
        <w:rPr>
          <w:rFonts w:ascii="Tahoma" w:hAnsi="Tahoma" w:cs="Tahoma"/>
          <w:color w:val="000000"/>
        </w:rPr>
        <w:t xml:space="preserve"> poderá solicitar informações e esclarecimentos diretamente a agentes públicos do órgão ou entidade a que se vincula, e as solicitações devem ser respondidas no prazo de vinte dias, prorrogável de forma justificada uma única vez, por igual período.</w:t>
      </w:r>
    </w:p>
    <w:p w:rsidR="00AD07CA" w:rsidRPr="00624C08" w:rsidRDefault="00AD07CA" w:rsidP="00624C08">
      <w:pPr>
        <w:pStyle w:val="PargrafodaList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color w:val="000000"/>
        </w:rPr>
      </w:pPr>
    </w:p>
    <w:p w:rsidR="00935C77" w:rsidRPr="00624C08" w:rsidRDefault="006C7229" w:rsidP="00BE18B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</w:rPr>
      </w:pPr>
      <w:r w:rsidRPr="00624C08">
        <w:rPr>
          <w:rFonts w:ascii="Tahoma" w:hAnsi="Tahoma" w:cs="Tahoma"/>
          <w:b/>
        </w:rPr>
        <w:t>Art. 8</w:t>
      </w:r>
      <w:r w:rsidR="00BE18B3">
        <w:rPr>
          <w:rFonts w:ascii="Tahoma" w:hAnsi="Tahoma" w:cs="Tahoma"/>
          <w:b/>
        </w:rPr>
        <w:t>º</w:t>
      </w:r>
      <w:r w:rsidR="003E6967" w:rsidRPr="00624C08">
        <w:rPr>
          <w:rFonts w:ascii="Tahoma" w:hAnsi="Tahoma" w:cs="Tahoma"/>
          <w:b/>
        </w:rPr>
        <w:t xml:space="preserve"> </w:t>
      </w:r>
      <w:r w:rsidR="003E6967" w:rsidRPr="00624C08">
        <w:rPr>
          <w:rFonts w:ascii="Tahoma" w:hAnsi="Tahoma" w:cs="Tahoma"/>
        </w:rPr>
        <w:t xml:space="preserve">Caso a manifestação seja uma denúncia não cabe à Ouvidoria </w:t>
      </w:r>
      <w:r w:rsidR="00D157FF" w:rsidRPr="00624C08">
        <w:rPr>
          <w:rFonts w:ascii="Tahoma" w:hAnsi="Tahoma" w:cs="Tahoma"/>
        </w:rPr>
        <w:t>proceder à sua apuração, apenas verificar</w:t>
      </w:r>
      <w:r w:rsidR="003E6967" w:rsidRPr="00624C08">
        <w:rPr>
          <w:rFonts w:ascii="Tahoma" w:hAnsi="Tahoma" w:cs="Tahoma"/>
        </w:rPr>
        <w:t xml:space="preserve"> </w:t>
      </w:r>
      <w:r w:rsidR="00D157FF" w:rsidRPr="00624C08">
        <w:rPr>
          <w:rFonts w:ascii="Tahoma" w:hAnsi="Tahoma" w:cs="Tahoma"/>
        </w:rPr>
        <w:t>se</w:t>
      </w:r>
      <w:r w:rsidR="003E6967" w:rsidRPr="00624C08">
        <w:rPr>
          <w:rFonts w:ascii="Tahoma" w:hAnsi="Tahoma" w:cs="Tahoma"/>
        </w:rPr>
        <w:t xml:space="preserve"> apresenta o</w:t>
      </w:r>
      <w:r w:rsidR="00747873" w:rsidRPr="00624C08">
        <w:rPr>
          <w:rFonts w:ascii="Tahoma" w:hAnsi="Tahoma" w:cs="Tahoma"/>
        </w:rPr>
        <w:t xml:space="preserve">s requisitos </w:t>
      </w:r>
      <w:r w:rsidR="00935C77" w:rsidRPr="00624C08">
        <w:rPr>
          <w:rFonts w:ascii="Tahoma" w:hAnsi="Tahoma" w:cs="Tahoma"/>
        </w:rPr>
        <w:t xml:space="preserve">mínimos </w:t>
      </w:r>
      <w:r w:rsidR="00747873" w:rsidRPr="00624C08">
        <w:rPr>
          <w:rFonts w:ascii="Tahoma" w:hAnsi="Tahoma" w:cs="Tahoma"/>
        </w:rPr>
        <w:t>de admissibilidade</w:t>
      </w:r>
      <w:r w:rsidR="00D157FF" w:rsidRPr="00624C08">
        <w:rPr>
          <w:rFonts w:ascii="Tahoma" w:hAnsi="Tahoma" w:cs="Tahoma"/>
        </w:rPr>
        <w:t xml:space="preserve"> (</w:t>
      </w:r>
      <w:r w:rsidR="00747873" w:rsidRPr="00624C08">
        <w:rPr>
          <w:rFonts w:ascii="Tahoma" w:hAnsi="Tahoma" w:cs="Tahoma"/>
        </w:rPr>
        <w:t>ato ilícito</w:t>
      </w:r>
      <w:r w:rsidR="00D157FF" w:rsidRPr="00624C08">
        <w:rPr>
          <w:rFonts w:ascii="Tahoma" w:hAnsi="Tahoma" w:cs="Tahoma"/>
        </w:rPr>
        <w:t xml:space="preserve"> ou ilegítimo, identificação do agente</w:t>
      </w:r>
      <w:r w:rsidR="00747873" w:rsidRPr="00624C08">
        <w:rPr>
          <w:rFonts w:ascii="Tahoma" w:hAnsi="Tahoma" w:cs="Tahoma"/>
        </w:rPr>
        <w:t xml:space="preserve"> e i</w:t>
      </w:r>
      <w:r w:rsidR="00D157FF" w:rsidRPr="00624C08">
        <w:rPr>
          <w:rFonts w:ascii="Tahoma" w:hAnsi="Tahoma" w:cs="Tahoma"/>
        </w:rPr>
        <w:t>nformações mínimas necessárias à apuração dos fatos).</w:t>
      </w:r>
    </w:p>
    <w:p w:rsidR="00BE18B3" w:rsidRDefault="00BE18B3" w:rsidP="00BE18B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3E6967" w:rsidRPr="00624C08" w:rsidRDefault="00D157FF" w:rsidP="00BE18B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</w:rPr>
      </w:pPr>
      <w:r w:rsidRPr="00624C08">
        <w:rPr>
          <w:rFonts w:ascii="Tahoma" w:hAnsi="Tahoma" w:cs="Tahoma"/>
          <w:b/>
        </w:rPr>
        <w:t xml:space="preserve">Parágrafo Único. </w:t>
      </w:r>
      <w:r w:rsidRPr="00624C08">
        <w:rPr>
          <w:rFonts w:ascii="Tahoma" w:hAnsi="Tahoma" w:cs="Tahoma"/>
        </w:rPr>
        <w:t xml:space="preserve">Constatada a existência dos requisitos mínimos de admissibilidade, a Ouvidoria </w:t>
      </w:r>
      <w:r w:rsidR="00747873" w:rsidRPr="00624C08">
        <w:rPr>
          <w:rFonts w:ascii="Tahoma" w:hAnsi="Tahoma" w:cs="Tahoma"/>
        </w:rPr>
        <w:t xml:space="preserve">encaminhará </w:t>
      </w:r>
      <w:r w:rsidRPr="00624C08">
        <w:rPr>
          <w:rFonts w:ascii="Tahoma" w:hAnsi="Tahoma" w:cs="Tahoma"/>
        </w:rPr>
        <w:t xml:space="preserve">a denúncia </w:t>
      </w:r>
      <w:r w:rsidR="00747873" w:rsidRPr="00624C08">
        <w:rPr>
          <w:rFonts w:ascii="Tahoma" w:hAnsi="Tahoma" w:cs="Tahoma"/>
        </w:rPr>
        <w:t xml:space="preserve">para </w:t>
      </w:r>
      <w:r w:rsidR="00935C77" w:rsidRPr="00624C08">
        <w:rPr>
          <w:rFonts w:ascii="Tahoma" w:hAnsi="Tahoma" w:cs="Tahoma"/>
        </w:rPr>
        <w:t xml:space="preserve">o órgão competente </w:t>
      </w:r>
      <w:r w:rsidR="00747873" w:rsidRPr="00624C08">
        <w:rPr>
          <w:rFonts w:ascii="Tahoma" w:hAnsi="Tahoma" w:cs="Tahoma"/>
        </w:rPr>
        <w:t>iniciar uma investigação.</w:t>
      </w:r>
    </w:p>
    <w:p w:rsidR="00BE18B3" w:rsidRDefault="00BE18B3" w:rsidP="00BE18B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</w:rPr>
      </w:pPr>
    </w:p>
    <w:p w:rsidR="00747873" w:rsidRPr="00624C08" w:rsidRDefault="006C7229" w:rsidP="00BE18B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</w:rPr>
      </w:pPr>
      <w:r w:rsidRPr="00624C08">
        <w:rPr>
          <w:rFonts w:ascii="Tahoma" w:hAnsi="Tahoma" w:cs="Tahoma"/>
          <w:b/>
        </w:rPr>
        <w:t>Art. 9º</w:t>
      </w:r>
      <w:r w:rsidR="00747873" w:rsidRPr="00624C08">
        <w:rPr>
          <w:rFonts w:ascii="Tahoma" w:hAnsi="Tahoma" w:cs="Tahoma"/>
          <w:b/>
        </w:rPr>
        <w:t xml:space="preserve"> </w:t>
      </w:r>
      <w:r w:rsidR="00747873" w:rsidRPr="00624C08">
        <w:rPr>
          <w:rFonts w:ascii="Tahoma" w:hAnsi="Tahoma" w:cs="Tahoma"/>
        </w:rPr>
        <w:t xml:space="preserve">Manifestações </w:t>
      </w:r>
      <w:r w:rsidRPr="00624C08">
        <w:rPr>
          <w:rFonts w:ascii="Tahoma" w:hAnsi="Tahoma" w:cs="Tahoma"/>
        </w:rPr>
        <w:t>sem os requisitos mínimos de admissibilidade s</w:t>
      </w:r>
      <w:r w:rsidR="00747873" w:rsidRPr="00624C08">
        <w:rPr>
          <w:rFonts w:ascii="Tahoma" w:hAnsi="Tahoma" w:cs="Tahoma"/>
        </w:rPr>
        <w:t>erão arquivadas</w:t>
      </w:r>
      <w:r w:rsidRPr="00624C08">
        <w:rPr>
          <w:rFonts w:ascii="Tahoma" w:hAnsi="Tahoma" w:cs="Tahoma"/>
        </w:rPr>
        <w:t xml:space="preserve"> e informado motivo do arquivamento ao cidadão, no prazo de 30 dias.</w:t>
      </w:r>
    </w:p>
    <w:p w:rsidR="00BE18B3" w:rsidRDefault="00BE18B3" w:rsidP="00BE18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47873" w:rsidRPr="00624C08" w:rsidRDefault="00F27499" w:rsidP="00BE18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24C08">
        <w:rPr>
          <w:rFonts w:ascii="Tahoma" w:hAnsi="Tahoma" w:cs="Tahoma"/>
          <w:b/>
        </w:rPr>
        <w:t>Art. 1</w:t>
      </w:r>
      <w:r w:rsidR="00E50BA8" w:rsidRPr="00624C08">
        <w:rPr>
          <w:rFonts w:ascii="Tahoma" w:hAnsi="Tahoma" w:cs="Tahoma"/>
          <w:b/>
        </w:rPr>
        <w:t>0</w:t>
      </w:r>
      <w:r w:rsidR="00747873" w:rsidRPr="00624C08">
        <w:rPr>
          <w:rFonts w:ascii="Tahoma" w:hAnsi="Tahoma" w:cs="Tahoma"/>
          <w:b/>
        </w:rPr>
        <w:t xml:space="preserve"> </w:t>
      </w:r>
      <w:r w:rsidR="00747873" w:rsidRPr="00624C08">
        <w:rPr>
          <w:rFonts w:ascii="Tahoma" w:hAnsi="Tahoma" w:cs="Tahoma"/>
        </w:rPr>
        <w:t>Não está compreendido no direito de acesso à informação aquelas cujo sigilo seja imprescindível à segurança da sociedade e do Estado ou violem a intimidade, a honra, a imagem ou vida privada das pessoas.</w:t>
      </w:r>
    </w:p>
    <w:p w:rsidR="00BE18B3" w:rsidRDefault="00BE18B3" w:rsidP="00BE18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6A395F" w:rsidRPr="00624C08" w:rsidRDefault="00F27499" w:rsidP="00BE18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24C08">
        <w:rPr>
          <w:rFonts w:ascii="Tahoma" w:hAnsi="Tahoma" w:cs="Tahoma"/>
          <w:b/>
          <w:bCs/>
        </w:rPr>
        <w:t>Art. 1</w:t>
      </w:r>
      <w:r w:rsidR="00E50BA8" w:rsidRPr="00624C08">
        <w:rPr>
          <w:rFonts w:ascii="Tahoma" w:hAnsi="Tahoma" w:cs="Tahoma"/>
          <w:b/>
          <w:bCs/>
        </w:rPr>
        <w:t>1</w:t>
      </w:r>
      <w:r w:rsidR="009E76EE" w:rsidRPr="00624C08">
        <w:rPr>
          <w:rFonts w:ascii="Tahoma" w:hAnsi="Tahoma" w:cs="Tahoma"/>
          <w:b/>
          <w:bCs/>
        </w:rPr>
        <w:t xml:space="preserve">. </w:t>
      </w:r>
      <w:r w:rsidR="006A395F" w:rsidRPr="00624C08">
        <w:rPr>
          <w:rFonts w:ascii="Tahoma" w:hAnsi="Tahoma" w:cs="Tahoma"/>
          <w:color w:val="333333"/>
          <w:shd w:val="clear" w:color="auto" w:fill="FFFFFF"/>
        </w:rPr>
        <w:t> </w:t>
      </w:r>
      <w:r w:rsidR="006A395F" w:rsidRPr="00624C08">
        <w:rPr>
          <w:rFonts w:ascii="Tahoma" w:hAnsi="Tahoma" w:cs="Tahoma"/>
        </w:rPr>
        <w:t>As situações imprevistas, de caráter excepcional, serão avaliadas e decididas pela Secretaria Municipal de Administração</w:t>
      </w:r>
    </w:p>
    <w:p w:rsidR="00BE18B3" w:rsidRDefault="00BE18B3" w:rsidP="00BE18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E2976" w:rsidRPr="00624C08" w:rsidRDefault="006E2976" w:rsidP="00624C08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pt-BR"/>
        </w:rPr>
      </w:pPr>
      <w:r w:rsidRPr="00624C08">
        <w:rPr>
          <w:rFonts w:ascii="Tahoma" w:eastAsia="Times New Roman" w:hAnsi="Tahoma" w:cs="Tahoma"/>
          <w:b/>
          <w:shd w:val="clear" w:color="auto" w:fill="FFFFFF"/>
          <w:lang w:eastAsia="pt-BR"/>
        </w:rPr>
        <w:t xml:space="preserve">Art. </w:t>
      </w:r>
      <w:r w:rsidRPr="00624C08">
        <w:rPr>
          <w:rFonts w:ascii="Tahoma" w:eastAsia="Times New Roman" w:hAnsi="Tahoma" w:cs="Tahoma"/>
          <w:b/>
          <w:shd w:val="clear" w:color="auto" w:fill="FFFFFF"/>
          <w:lang w:eastAsia="pt-BR"/>
        </w:rPr>
        <w:t>12</w:t>
      </w:r>
      <w:r w:rsidRPr="00624C08">
        <w:rPr>
          <w:rFonts w:ascii="Tahoma" w:eastAsia="Times New Roman" w:hAnsi="Tahoma" w:cs="Tahoma"/>
          <w:shd w:val="clear" w:color="auto" w:fill="FFFFFF"/>
          <w:lang w:eastAsia="pt-BR"/>
        </w:rPr>
        <w:t xml:space="preserve"> </w:t>
      </w:r>
      <w:r w:rsidRPr="00624C08">
        <w:rPr>
          <w:rFonts w:ascii="Tahoma" w:eastAsia="Times New Roman" w:hAnsi="Tahoma" w:cs="Tahoma"/>
          <w:shd w:val="clear" w:color="auto" w:fill="FFFFFF"/>
          <w:lang w:eastAsia="pt-BR"/>
        </w:rPr>
        <w:t>Fica sem efeito o Decreto nº 247</w:t>
      </w:r>
      <w:r w:rsidRPr="00624C08">
        <w:rPr>
          <w:rFonts w:ascii="Tahoma" w:eastAsia="Times New Roman" w:hAnsi="Tahoma" w:cs="Tahoma"/>
          <w:shd w:val="clear" w:color="auto" w:fill="FFFFFF"/>
          <w:lang w:eastAsia="pt-BR"/>
        </w:rPr>
        <w:t>/2019, de 11 de Outubro de 2019.</w:t>
      </w:r>
    </w:p>
    <w:p w:rsidR="00BE18B3" w:rsidRDefault="00BE18B3" w:rsidP="00624C08">
      <w:pPr>
        <w:spacing w:after="0" w:line="240" w:lineRule="auto"/>
        <w:rPr>
          <w:rFonts w:ascii="Tahoma" w:hAnsi="Tahoma" w:cs="Tahoma"/>
          <w:b/>
        </w:rPr>
      </w:pPr>
    </w:p>
    <w:p w:rsidR="006E2976" w:rsidRPr="00624C08" w:rsidRDefault="006E2976" w:rsidP="00624C08">
      <w:pPr>
        <w:spacing w:after="0" w:line="240" w:lineRule="auto"/>
        <w:rPr>
          <w:rFonts w:ascii="Tahoma" w:hAnsi="Tahoma" w:cs="Tahoma"/>
        </w:rPr>
      </w:pPr>
      <w:r w:rsidRPr="00624C08">
        <w:rPr>
          <w:rFonts w:ascii="Tahoma" w:hAnsi="Tahoma" w:cs="Tahoma"/>
          <w:b/>
        </w:rPr>
        <w:t xml:space="preserve">Art. </w:t>
      </w:r>
      <w:r w:rsidRPr="00624C08">
        <w:rPr>
          <w:rFonts w:ascii="Tahoma" w:hAnsi="Tahoma" w:cs="Tahoma"/>
          <w:b/>
        </w:rPr>
        <w:t>13</w:t>
      </w:r>
      <w:r w:rsidRPr="00624C08">
        <w:rPr>
          <w:rFonts w:ascii="Tahoma" w:hAnsi="Tahoma" w:cs="Tahoma"/>
        </w:rPr>
        <w:t xml:space="preserve"> Este Decreto entra em vigor na data de sua publicação.</w:t>
      </w:r>
    </w:p>
    <w:p w:rsidR="006E2976" w:rsidRPr="00624C08" w:rsidRDefault="006E2976" w:rsidP="0062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B02BA" w:rsidRPr="00624C08" w:rsidRDefault="00DB02BA" w:rsidP="00624C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B02BA" w:rsidRPr="00624C08" w:rsidRDefault="00DB02BA" w:rsidP="00624C08">
      <w:pPr>
        <w:pStyle w:val="TextosemFormatao"/>
        <w:ind w:firstLine="708"/>
        <w:jc w:val="right"/>
        <w:outlineLvl w:val="0"/>
        <w:rPr>
          <w:rFonts w:ascii="Tahoma" w:hAnsi="Tahoma" w:cs="Tahoma"/>
          <w:sz w:val="22"/>
          <w:szCs w:val="22"/>
        </w:rPr>
      </w:pPr>
      <w:r w:rsidRPr="00624C08">
        <w:rPr>
          <w:rFonts w:ascii="Tahoma" w:hAnsi="Tahoma" w:cs="Tahoma"/>
          <w:sz w:val="22"/>
          <w:szCs w:val="22"/>
        </w:rPr>
        <w:t xml:space="preserve">Gabinete do Executivo Municipal, </w:t>
      </w:r>
      <w:r w:rsidR="00BE18B3">
        <w:rPr>
          <w:rFonts w:ascii="Tahoma" w:hAnsi="Tahoma" w:cs="Tahoma"/>
          <w:sz w:val="22"/>
          <w:szCs w:val="22"/>
        </w:rPr>
        <w:t>29</w:t>
      </w:r>
      <w:r w:rsidRPr="00624C08">
        <w:rPr>
          <w:rFonts w:ascii="Tahoma" w:hAnsi="Tahoma" w:cs="Tahoma"/>
          <w:sz w:val="22"/>
          <w:szCs w:val="22"/>
        </w:rPr>
        <w:t xml:space="preserve"> de </w:t>
      </w:r>
      <w:r w:rsidR="00BE18B3">
        <w:rPr>
          <w:rFonts w:ascii="Tahoma" w:hAnsi="Tahoma" w:cs="Tahoma"/>
          <w:sz w:val="22"/>
          <w:szCs w:val="22"/>
        </w:rPr>
        <w:t xml:space="preserve">Setembro </w:t>
      </w:r>
      <w:r w:rsidRPr="00624C08">
        <w:rPr>
          <w:rFonts w:ascii="Tahoma" w:hAnsi="Tahoma" w:cs="Tahoma"/>
          <w:sz w:val="22"/>
          <w:szCs w:val="22"/>
        </w:rPr>
        <w:t>de 20</w:t>
      </w:r>
      <w:r w:rsidR="00BE18B3">
        <w:rPr>
          <w:rFonts w:ascii="Tahoma" w:hAnsi="Tahoma" w:cs="Tahoma"/>
          <w:sz w:val="22"/>
          <w:szCs w:val="22"/>
        </w:rPr>
        <w:t>21</w:t>
      </w:r>
      <w:r w:rsidRPr="00624C08">
        <w:rPr>
          <w:rFonts w:ascii="Tahoma" w:hAnsi="Tahoma" w:cs="Tahoma"/>
          <w:sz w:val="22"/>
          <w:szCs w:val="22"/>
        </w:rPr>
        <w:t>.</w:t>
      </w:r>
    </w:p>
    <w:p w:rsidR="00DB02BA" w:rsidRPr="00624C08" w:rsidRDefault="00DB02BA" w:rsidP="00624C08">
      <w:pPr>
        <w:spacing w:after="0" w:line="240" w:lineRule="auto"/>
        <w:ind w:firstLine="709"/>
        <w:rPr>
          <w:rFonts w:ascii="Tahoma" w:hAnsi="Tahoma" w:cs="Tahoma"/>
        </w:rPr>
      </w:pPr>
    </w:p>
    <w:p w:rsidR="00DB02BA" w:rsidRPr="00624C08" w:rsidRDefault="00DB02BA" w:rsidP="00624C08">
      <w:pPr>
        <w:spacing w:after="0" w:line="240" w:lineRule="auto"/>
        <w:ind w:firstLine="709"/>
        <w:rPr>
          <w:rFonts w:ascii="Tahoma" w:hAnsi="Tahoma" w:cs="Tahoma"/>
        </w:rPr>
      </w:pPr>
    </w:p>
    <w:p w:rsidR="00DB02BA" w:rsidRPr="00624C08" w:rsidRDefault="00DB02BA" w:rsidP="00624C08">
      <w:pPr>
        <w:spacing w:after="0" w:line="240" w:lineRule="auto"/>
        <w:ind w:firstLine="709"/>
        <w:rPr>
          <w:rFonts w:ascii="Tahoma" w:hAnsi="Tahoma" w:cs="Tahoma"/>
        </w:rPr>
      </w:pPr>
    </w:p>
    <w:p w:rsidR="00DB02BA" w:rsidRPr="00624C08" w:rsidRDefault="00DB02BA" w:rsidP="00624C08">
      <w:pPr>
        <w:spacing w:after="0" w:line="240" w:lineRule="auto"/>
        <w:jc w:val="center"/>
        <w:rPr>
          <w:rFonts w:ascii="Tahoma" w:hAnsi="Tahoma" w:cs="Tahoma"/>
          <w:b/>
        </w:rPr>
      </w:pPr>
      <w:r w:rsidRPr="00624C08">
        <w:rPr>
          <w:rFonts w:ascii="Tahoma" w:hAnsi="Tahoma" w:cs="Tahoma"/>
          <w:b/>
        </w:rPr>
        <w:t>SILVANO DE PARIZ</w:t>
      </w:r>
    </w:p>
    <w:p w:rsidR="00DB02BA" w:rsidRPr="00624C08" w:rsidRDefault="00DB02BA" w:rsidP="00624C08">
      <w:pPr>
        <w:spacing w:after="0" w:line="240" w:lineRule="auto"/>
        <w:jc w:val="center"/>
        <w:rPr>
          <w:rFonts w:ascii="Tahoma" w:hAnsi="Tahoma" w:cs="Tahoma"/>
        </w:rPr>
      </w:pPr>
      <w:r w:rsidRPr="00624C08">
        <w:rPr>
          <w:rFonts w:ascii="Tahoma" w:hAnsi="Tahoma" w:cs="Tahoma"/>
        </w:rPr>
        <w:t>Prefeito</w:t>
      </w:r>
      <w:r w:rsidR="008A293E" w:rsidRPr="00624C08">
        <w:rPr>
          <w:rFonts w:ascii="Tahoma" w:hAnsi="Tahoma" w:cs="Tahoma"/>
        </w:rPr>
        <w:t xml:space="preserve"> Municipal  </w:t>
      </w:r>
    </w:p>
    <w:p w:rsidR="00DB02BA" w:rsidRPr="00624C08" w:rsidRDefault="00DB02BA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DB02BA" w:rsidRPr="00624C08" w:rsidRDefault="00DB02BA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DB02BA" w:rsidRDefault="00DB02BA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FD5BC5" w:rsidRDefault="00FD5BC5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FD5BC5" w:rsidRDefault="00FD5BC5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FD5BC5" w:rsidRDefault="00FD5BC5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FD5BC5" w:rsidRDefault="00FD5BC5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FD5BC5" w:rsidRDefault="00FD5BC5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FD5BC5" w:rsidRDefault="00FD5BC5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FD5BC5" w:rsidRDefault="00FD5BC5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FD5BC5" w:rsidRDefault="00FD5BC5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FD5BC5" w:rsidRDefault="00FD5BC5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FD5BC5" w:rsidRDefault="00FD5BC5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FD5BC5" w:rsidRDefault="00FD5BC5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FD5BC5" w:rsidRDefault="00FD5BC5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DB02BA" w:rsidRPr="00624C08" w:rsidRDefault="00DB02BA" w:rsidP="00624C08">
      <w:pPr>
        <w:pStyle w:val="TextosemFormatao"/>
        <w:rPr>
          <w:rFonts w:ascii="Tahoma" w:hAnsi="Tahoma" w:cs="Tahoma"/>
          <w:sz w:val="22"/>
          <w:szCs w:val="22"/>
        </w:rPr>
      </w:pPr>
    </w:p>
    <w:p w:rsidR="00DB02BA" w:rsidRPr="00624C08" w:rsidRDefault="00DB02BA" w:rsidP="00624C08">
      <w:pPr>
        <w:pStyle w:val="TextosemFormatao"/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BC1F36" w:rsidTr="006E4076">
        <w:tc>
          <w:tcPr>
            <w:tcW w:w="2547" w:type="dxa"/>
          </w:tcPr>
          <w:p w:rsidR="00BC1F36" w:rsidRPr="003E2803" w:rsidRDefault="00BC1F36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Registrado e Publicado</w:t>
            </w:r>
          </w:p>
          <w:p w:rsidR="00BC1F36" w:rsidRPr="003E2803" w:rsidRDefault="00BC1F36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Em __/09/2021</w:t>
            </w:r>
          </w:p>
          <w:p w:rsidR="00BC1F36" w:rsidRPr="003E2803" w:rsidRDefault="00BC1F36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Lei Municipal 1087/1993</w:t>
            </w:r>
          </w:p>
          <w:p w:rsidR="00BC1F36" w:rsidRDefault="00BC1F36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:rsidR="00BC1F36" w:rsidRPr="003E2803" w:rsidRDefault="00BC1F36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</w:p>
          <w:p w:rsidR="00BC1F36" w:rsidRPr="003E2803" w:rsidRDefault="00BC1F36" w:rsidP="006E4076">
            <w:pPr>
              <w:pStyle w:val="TextosemFormata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Daniela Moura Bortolatto</w:t>
            </w:r>
          </w:p>
          <w:p w:rsidR="00BC1F36" w:rsidRPr="002D06BF" w:rsidRDefault="00BC1F36" w:rsidP="006E4076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3E2803">
              <w:rPr>
                <w:rFonts w:ascii="Times New Roman" w:hAnsi="Times New Roman"/>
                <w:sz w:val="22"/>
                <w:szCs w:val="22"/>
              </w:rPr>
              <w:t>Servidora Designada</w:t>
            </w:r>
          </w:p>
        </w:tc>
      </w:tr>
    </w:tbl>
    <w:p w:rsidR="00C31149" w:rsidRPr="00624C08" w:rsidRDefault="00C31149" w:rsidP="00624C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sectPr w:rsidR="00C31149" w:rsidRPr="00624C08" w:rsidSect="008A293E">
      <w:pgSz w:w="11906" w:h="16838"/>
      <w:pgMar w:top="1702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B1808"/>
    <w:multiLevelType w:val="hybridMultilevel"/>
    <w:tmpl w:val="E598A85E"/>
    <w:lvl w:ilvl="0" w:tplc="B75841B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2B77"/>
    <w:multiLevelType w:val="hybridMultilevel"/>
    <w:tmpl w:val="F46C5AF2"/>
    <w:lvl w:ilvl="0" w:tplc="75F24DB0">
      <w:start w:val="1"/>
      <w:numFmt w:val="upperRoman"/>
      <w:lvlText w:val="%1 -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273BBA"/>
    <w:multiLevelType w:val="hybridMultilevel"/>
    <w:tmpl w:val="2E20DCC4"/>
    <w:lvl w:ilvl="0" w:tplc="7AD4B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80533"/>
    <w:multiLevelType w:val="hybridMultilevel"/>
    <w:tmpl w:val="69FC5B56"/>
    <w:lvl w:ilvl="0" w:tplc="4D203E24">
      <w:start w:val="1"/>
      <w:numFmt w:val="upperRoman"/>
      <w:lvlText w:val="%1 -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DA6EDB"/>
    <w:multiLevelType w:val="hybridMultilevel"/>
    <w:tmpl w:val="AFE0AD94"/>
    <w:lvl w:ilvl="0" w:tplc="B922BF4E">
      <w:start w:val="1"/>
      <w:numFmt w:val="upperRoman"/>
      <w:lvlText w:val="%1 -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F959FF"/>
    <w:multiLevelType w:val="hybridMultilevel"/>
    <w:tmpl w:val="7208309C"/>
    <w:lvl w:ilvl="0" w:tplc="241243E6">
      <w:start w:val="1"/>
      <w:numFmt w:val="upperRoman"/>
      <w:lvlText w:val="%1 -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A827A6"/>
    <w:multiLevelType w:val="hybridMultilevel"/>
    <w:tmpl w:val="AAAAE1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EE"/>
    <w:rsid w:val="00004027"/>
    <w:rsid w:val="00051760"/>
    <w:rsid w:val="00055241"/>
    <w:rsid w:val="00080D74"/>
    <w:rsid w:val="000B3422"/>
    <w:rsid w:val="000F35EC"/>
    <w:rsid w:val="00144C02"/>
    <w:rsid w:val="001769CB"/>
    <w:rsid w:val="0018206C"/>
    <w:rsid w:val="00202785"/>
    <w:rsid w:val="002128DD"/>
    <w:rsid w:val="002739BF"/>
    <w:rsid w:val="002A5516"/>
    <w:rsid w:val="002C2F86"/>
    <w:rsid w:val="003B287D"/>
    <w:rsid w:val="003E6967"/>
    <w:rsid w:val="00453BE8"/>
    <w:rsid w:val="004F3D39"/>
    <w:rsid w:val="005E49A0"/>
    <w:rsid w:val="00624C08"/>
    <w:rsid w:val="00655A4D"/>
    <w:rsid w:val="00675F30"/>
    <w:rsid w:val="00680172"/>
    <w:rsid w:val="006A395F"/>
    <w:rsid w:val="006C7229"/>
    <w:rsid w:val="006E2976"/>
    <w:rsid w:val="006E5150"/>
    <w:rsid w:val="00747873"/>
    <w:rsid w:val="0077741F"/>
    <w:rsid w:val="007D588F"/>
    <w:rsid w:val="00846A54"/>
    <w:rsid w:val="008A293E"/>
    <w:rsid w:val="00935C77"/>
    <w:rsid w:val="0094434B"/>
    <w:rsid w:val="00951E97"/>
    <w:rsid w:val="00963C38"/>
    <w:rsid w:val="00975B46"/>
    <w:rsid w:val="009B3D4E"/>
    <w:rsid w:val="009E76EE"/>
    <w:rsid w:val="00A15AF0"/>
    <w:rsid w:val="00A2537D"/>
    <w:rsid w:val="00A42492"/>
    <w:rsid w:val="00AD07CA"/>
    <w:rsid w:val="00B104B2"/>
    <w:rsid w:val="00B47333"/>
    <w:rsid w:val="00BC1F36"/>
    <w:rsid w:val="00BE18B3"/>
    <w:rsid w:val="00C03D3F"/>
    <w:rsid w:val="00C31149"/>
    <w:rsid w:val="00C400E7"/>
    <w:rsid w:val="00C865F7"/>
    <w:rsid w:val="00C874E5"/>
    <w:rsid w:val="00CD62A1"/>
    <w:rsid w:val="00D02724"/>
    <w:rsid w:val="00D04B9A"/>
    <w:rsid w:val="00D157FF"/>
    <w:rsid w:val="00D20BE4"/>
    <w:rsid w:val="00D7178F"/>
    <w:rsid w:val="00D80A57"/>
    <w:rsid w:val="00D80DC2"/>
    <w:rsid w:val="00DB02BA"/>
    <w:rsid w:val="00E0706C"/>
    <w:rsid w:val="00E50BA8"/>
    <w:rsid w:val="00E66123"/>
    <w:rsid w:val="00EA4BA9"/>
    <w:rsid w:val="00EB46F0"/>
    <w:rsid w:val="00EC6EFA"/>
    <w:rsid w:val="00F27499"/>
    <w:rsid w:val="00FB13FB"/>
    <w:rsid w:val="00FD5BC5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E6D60-80B6-4F6C-8CDD-FC271E91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B4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E696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2A5516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5516"/>
    <w:rPr>
      <w:rFonts w:ascii="Arial" w:eastAsia="Times New Roman" w:hAnsi="Arial" w:cs="Arial"/>
      <w:sz w:val="20"/>
      <w:szCs w:val="24"/>
      <w:lang w:eastAsia="pt-BR"/>
    </w:rPr>
  </w:style>
  <w:style w:type="paragraph" w:customStyle="1" w:styleId="texto1">
    <w:name w:val="texto1"/>
    <w:basedOn w:val="Normal"/>
    <w:rsid w:val="00AD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D07CA"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rsid w:val="00DB02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B02BA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BC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Alianca</dc:creator>
  <cp:lastModifiedBy>ADM02</cp:lastModifiedBy>
  <cp:revision>13</cp:revision>
  <cp:lastPrinted>2018-07-23T19:44:00Z</cp:lastPrinted>
  <dcterms:created xsi:type="dcterms:W3CDTF">2019-10-11T17:24:00Z</dcterms:created>
  <dcterms:modified xsi:type="dcterms:W3CDTF">2021-09-29T17:15:00Z</dcterms:modified>
</cp:coreProperties>
</file>