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F06" w:rsidRPr="00FD2589" w:rsidRDefault="00282F06" w:rsidP="00282F06">
      <w:pPr>
        <w:rPr>
          <w:b/>
          <w:caps/>
        </w:rPr>
      </w:pPr>
      <w:r w:rsidRPr="00FD2589">
        <w:rPr>
          <w:b/>
          <w:caps/>
        </w:rPr>
        <w:t xml:space="preserve">LEI nº </w:t>
      </w:r>
      <w:r>
        <w:rPr>
          <w:b/>
          <w:caps/>
        </w:rPr>
        <w:t>2.947</w:t>
      </w:r>
      <w:r w:rsidRPr="00FD2589">
        <w:rPr>
          <w:b/>
          <w:caps/>
        </w:rPr>
        <w:t xml:space="preserve">/2021 – de </w:t>
      </w:r>
      <w:r>
        <w:rPr>
          <w:b/>
          <w:caps/>
        </w:rPr>
        <w:t>28</w:t>
      </w:r>
      <w:r w:rsidRPr="00FD2589">
        <w:rPr>
          <w:b/>
          <w:caps/>
        </w:rPr>
        <w:t xml:space="preserve"> de </w:t>
      </w:r>
      <w:r>
        <w:rPr>
          <w:b/>
          <w:caps/>
        </w:rPr>
        <w:t xml:space="preserve">SETEMBRO </w:t>
      </w:r>
      <w:r w:rsidRPr="00FD2589">
        <w:rPr>
          <w:b/>
          <w:caps/>
        </w:rPr>
        <w:t>de 2021.</w:t>
      </w:r>
    </w:p>
    <w:p w:rsidR="00ED461D" w:rsidRDefault="00E366C9" w:rsidP="00282F06">
      <w:pPr>
        <w:pStyle w:val="TextosemFormatao"/>
        <w:rPr>
          <w:b/>
          <w:caps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495644" w:rsidRPr="00FD2589" w:rsidRDefault="00495644" w:rsidP="00495644">
      <w:pPr>
        <w:jc w:val="both"/>
        <w:rPr>
          <w:b/>
          <w:bCs/>
        </w:rPr>
      </w:pPr>
    </w:p>
    <w:p w:rsidR="00495644" w:rsidRPr="00FD2589" w:rsidRDefault="00495644" w:rsidP="0052715D">
      <w:pPr>
        <w:ind w:left="3969"/>
        <w:jc w:val="both"/>
        <w:rPr>
          <w:b/>
          <w:bCs/>
        </w:rPr>
      </w:pPr>
      <w:r w:rsidRPr="00FD2589">
        <w:rPr>
          <w:b/>
          <w:bCs/>
        </w:rPr>
        <w:t>DISPÕE SOBRE A</w:t>
      </w:r>
      <w:r w:rsidR="00880430">
        <w:rPr>
          <w:b/>
          <w:bCs/>
        </w:rPr>
        <w:t xml:space="preserve">UTORIZAÇÃO </w:t>
      </w:r>
      <w:r w:rsidR="0052715D">
        <w:rPr>
          <w:b/>
          <w:bCs/>
        </w:rPr>
        <w:t xml:space="preserve">PARA REPASSE DE </w:t>
      </w:r>
      <w:r w:rsidR="0052715D" w:rsidRPr="0052715D">
        <w:rPr>
          <w:b/>
          <w:bCs/>
        </w:rPr>
        <w:t xml:space="preserve">RECURSOS </w:t>
      </w:r>
      <w:r w:rsidR="00413D9B" w:rsidRPr="0052715D">
        <w:rPr>
          <w:b/>
          <w:bCs/>
        </w:rPr>
        <w:t xml:space="preserve">FINANCEIROS </w:t>
      </w:r>
      <w:r w:rsidR="00413D9B" w:rsidRPr="00413D9B">
        <w:rPr>
          <w:b/>
          <w:bCs/>
        </w:rPr>
        <w:t>À REDE FEMININA DE COMBATE AO CÂNCER DE QUILOMBO/SC</w:t>
      </w:r>
      <w:r w:rsidR="00413D9B">
        <w:rPr>
          <w:b/>
          <w:bCs/>
        </w:rPr>
        <w:t xml:space="preserve">, </w:t>
      </w:r>
      <w:r w:rsidR="00413D9B" w:rsidRPr="00FD2589">
        <w:rPr>
          <w:b/>
          <w:bCs/>
        </w:rPr>
        <w:t>E DÁ</w:t>
      </w:r>
      <w:r w:rsidRPr="00FD2589">
        <w:rPr>
          <w:b/>
          <w:bCs/>
        </w:rPr>
        <w:t xml:space="preserve"> OUTRAS PROVIDENCIAS.</w:t>
      </w:r>
    </w:p>
    <w:p w:rsidR="00495644" w:rsidRDefault="00495644" w:rsidP="00495644">
      <w:pPr>
        <w:jc w:val="both"/>
        <w:rPr>
          <w:bCs/>
        </w:rPr>
      </w:pPr>
    </w:p>
    <w:p w:rsidR="00E366C9" w:rsidRPr="00FD2589" w:rsidRDefault="00E366C9" w:rsidP="00495644">
      <w:pPr>
        <w:jc w:val="both"/>
        <w:rPr>
          <w:bCs/>
        </w:rPr>
      </w:pPr>
    </w:p>
    <w:p w:rsidR="00495644" w:rsidRPr="00AD5AAB" w:rsidRDefault="00495644" w:rsidP="00FD2589">
      <w:pPr>
        <w:ind w:firstLine="709"/>
        <w:jc w:val="both"/>
      </w:pPr>
      <w:r w:rsidRPr="00FD2589">
        <w:t>O Prefeito Municipal de Quilombo, Estado de Santa Catarina, no uso de suas atribuições legais,</w:t>
      </w:r>
      <w:r w:rsidR="00FD2589">
        <w:t xml:space="preserve"> </w:t>
      </w:r>
      <w:r w:rsidRPr="00FD2589">
        <w:rPr>
          <w:b/>
        </w:rPr>
        <w:t>FAZ SABER</w:t>
      </w:r>
      <w:r w:rsidRPr="00FD2589">
        <w:t xml:space="preserve">, a todos os habitantes do Município de Quilombo, que a Câmara de Vereadores </w:t>
      </w:r>
      <w:r w:rsidRPr="00AD5AAB">
        <w:t>aprovou e eu sanciono a seguinte Lei:</w:t>
      </w:r>
    </w:p>
    <w:p w:rsidR="00FD2589" w:rsidRPr="00AD5AAB" w:rsidRDefault="00FD2589" w:rsidP="00FD2589">
      <w:pPr>
        <w:ind w:firstLine="709"/>
        <w:jc w:val="both"/>
        <w:rPr>
          <w:b/>
        </w:rPr>
      </w:pPr>
    </w:p>
    <w:p w:rsidR="00AD5AAB" w:rsidRDefault="00495644" w:rsidP="00AD5AAB">
      <w:pPr>
        <w:pStyle w:val="Recuodecorpodetexto"/>
        <w:ind w:left="0" w:firstLine="709"/>
        <w:rPr>
          <w:rFonts w:ascii="Times New Roman" w:hAnsi="Times New Roman"/>
          <w:lang w:val="pt-BR"/>
        </w:rPr>
      </w:pPr>
      <w:r w:rsidRPr="00AD5AAB">
        <w:rPr>
          <w:rFonts w:ascii="Times New Roman" w:hAnsi="Times New Roman"/>
          <w:b/>
          <w:lang w:val="pt-BR"/>
        </w:rPr>
        <w:t>Art. 1º</w:t>
      </w:r>
      <w:r w:rsidRPr="00AD5AAB">
        <w:rPr>
          <w:rFonts w:ascii="Times New Roman" w:hAnsi="Times New Roman"/>
          <w:lang w:val="pt-BR"/>
        </w:rPr>
        <w:t xml:space="preserve"> Fica </w:t>
      </w:r>
      <w:r w:rsidR="0052715D" w:rsidRPr="00AD5AAB">
        <w:rPr>
          <w:rFonts w:ascii="Times New Roman" w:hAnsi="Times New Roman"/>
          <w:lang w:val="pt-BR"/>
        </w:rPr>
        <w:t xml:space="preserve">aurtorizado o Chefe do Executivo a repassar </w:t>
      </w:r>
      <w:r w:rsidR="00974706" w:rsidRPr="00974706">
        <w:rPr>
          <w:rFonts w:ascii="Times New Roman" w:hAnsi="Times New Roman"/>
          <w:lang w:val="pt-BR"/>
        </w:rPr>
        <w:t>à Rede Feminina de Combate ao Câncer de Quilombo/SC</w:t>
      </w:r>
      <w:r w:rsidR="00AD5AAB" w:rsidRPr="00AD5AAB">
        <w:rPr>
          <w:rFonts w:ascii="Times New Roman" w:hAnsi="Times New Roman"/>
          <w:lang w:val="pt-BR"/>
        </w:rPr>
        <w:t xml:space="preserve"> (CNPJ: </w:t>
      </w:r>
      <w:r w:rsidR="00974706" w:rsidRPr="00974706">
        <w:rPr>
          <w:rFonts w:ascii="Times New Roman" w:hAnsi="Times New Roman"/>
          <w:lang w:val="pt-BR"/>
        </w:rPr>
        <w:t>41.127.802/0001-44</w:t>
      </w:r>
      <w:r w:rsidR="00AD5AAB" w:rsidRPr="00AD5AAB">
        <w:rPr>
          <w:rFonts w:ascii="Times New Roman" w:hAnsi="Times New Roman"/>
          <w:lang w:val="pt-BR"/>
        </w:rPr>
        <w:t xml:space="preserve">) </w:t>
      </w:r>
      <w:r w:rsidR="00AD5AAB" w:rsidRPr="00AD5AAB">
        <w:rPr>
          <w:rFonts w:ascii="Times New Roman" w:hAnsi="Times New Roman"/>
        </w:rPr>
        <w:t>recursos financeiros</w:t>
      </w:r>
      <w:r w:rsidR="00974706">
        <w:rPr>
          <w:rFonts w:ascii="Times New Roman" w:hAnsi="Times New Roman"/>
          <w:lang w:val="pt-BR"/>
        </w:rPr>
        <w:t>,</w:t>
      </w:r>
      <w:r w:rsidR="001C4509">
        <w:rPr>
          <w:rFonts w:ascii="Times New Roman" w:hAnsi="Times New Roman"/>
          <w:lang w:val="pt-BR"/>
        </w:rPr>
        <w:t xml:space="preserve"> no valor de R$ </w:t>
      </w:r>
      <w:r w:rsidR="00974706">
        <w:rPr>
          <w:rFonts w:ascii="Times New Roman" w:hAnsi="Times New Roman"/>
          <w:lang w:val="pt-BR"/>
        </w:rPr>
        <w:t>12</w:t>
      </w:r>
      <w:r w:rsidR="001C4509">
        <w:rPr>
          <w:rFonts w:ascii="Times New Roman" w:hAnsi="Times New Roman"/>
          <w:lang w:val="pt-BR"/>
        </w:rPr>
        <w:t>.000,00 (</w:t>
      </w:r>
      <w:r w:rsidR="00974706">
        <w:rPr>
          <w:rFonts w:ascii="Times New Roman" w:hAnsi="Times New Roman"/>
          <w:lang w:val="pt-BR"/>
        </w:rPr>
        <w:t xml:space="preserve">doze </w:t>
      </w:r>
      <w:r w:rsidR="001C4509">
        <w:rPr>
          <w:rFonts w:ascii="Times New Roman" w:hAnsi="Times New Roman"/>
          <w:lang w:val="pt-BR"/>
        </w:rPr>
        <w:t>mil reais)</w:t>
      </w:r>
      <w:r w:rsidR="00974706">
        <w:rPr>
          <w:rFonts w:ascii="Times New Roman" w:hAnsi="Times New Roman"/>
          <w:lang w:val="pt-BR"/>
        </w:rPr>
        <w:t xml:space="preserve"> por ano,</w:t>
      </w:r>
      <w:r w:rsidR="00AD5AAB" w:rsidRPr="00AD5AAB">
        <w:rPr>
          <w:rFonts w:ascii="Times New Roman" w:hAnsi="Times New Roman"/>
        </w:rPr>
        <w:t xml:space="preserve"> </w:t>
      </w:r>
      <w:r w:rsidR="00AD5AAB">
        <w:rPr>
          <w:rFonts w:ascii="Times New Roman" w:hAnsi="Times New Roman"/>
          <w:lang w:val="pt-BR"/>
        </w:rPr>
        <w:t xml:space="preserve">para </w:t>
      </w:r>
      <w:r w:rsidR="00974706">
        <w:rPr>
          <w:rFonts w:ascii="Times New Roman" w:hAnsi="Times New Roman"/>
          <w:lang w:val="pt-BR"/>
        </w:rPr>
        <w:t>auxiliar na locação de imóvel para funcionamento da associação.</w:t>
      </w:r>
    </w:p>
    <w:p w:rsidR="00AD5AAB" w:rsidRDefault="00AD5AAB" w:rsidP="00AD5AAB">
      <w:pPr>
        <w:pStyle w:val="Recuodecorpodetexto"/>
        <w:ind w:left="0" w:firstLine="709"/>
        <w:rPr>
          <w:rFonts w:ascii="Times New Roman" w:hAnsi="Times New Roman"/>
          <w:lang w:val="pt-BR"/>
        </w:rPr>
      </w:pPr>
    </w:p>
    <w:p w:rsidR="00AD5AAB" w:rsidRDefault="00974706" w:rsidP="00AD5AAB">
      <w:pPr>
        <w:pStyle w:val="Recuodecorpodetexto"/>
        <w:ind w:left="0" w:firstLine="709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Parágrafo único.</w:t>
      </w:r>
      <w:r w:rsidR="00AD5AAB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A associação deverá prestar contas semestralmente, a contar da assinatura do documento </w:t>
      </w:r>
      <w:r w:rsidR="000614FE">
        <w:rPr>
          <w:rFonts w:ascii="Times New Roman" w:hAnsi="Times New Roman"/>
          <w:lang w:val="pt-BR"/>
        </w:rPr>
        <w:t>de formalizará o início do repasse, sem prejuízo da apresentação de outros documentos que possam ser solicitados pela Administração Pública Municipal</w:t>
      </w:r>
      <w:r w:rsidR="00AD5AAB">
        <w:rPr>
          <w:rFonts w:ascii="Times New Roman" w:hAnsi="Times New Roman"/>
          <w:lang w:val="pt-BR"/>
        </w:rPr>
        <w:t>.</w:t>
      </w:r>
    </w:p>
    <w:p w:rsidR="00AD5AAB" w:rsidRDefault="00AD5AAB" w:rsidP="00AD5AAB">
      <w:pPr>
        <w:pStyle w:val="Recuodecorpodetexto"/>
        <w:ind w:left="0" w:firstLine="709"/>
        <w:rPr>
          <w:rFonts w:ascii="Times New Roman" w:hAnsi="Times New Roman"/>
        </w:rPr>
      </w:pPr>
    </w:p>
    <w:p w:rsidR="00495644" w:rsidRPr="00FD2589" w:rsidRDefault="00AD5AAB" w:rsidP="00FD2589">
      <w:pPr>
        <w:ind w:firstLine="709"/>
        <w:jc w:val="both"/>
      </w:pPr>
      <w:r>
        <w:rPr>
          <w:b/>
          <w:bCs/>
        </w:rPr>
        <w:t>Art. 2</w:t>
      </w:r>
      <w:r w:rsidR="00495644" w:rsidRPr="00FD2589">
        <w:rPr>
          <w:b/>
          <w:bCs/>
        </w:rPr>
        <w:t>º</w:t>
      </w:r>
      <w:r w:rsidR="00495644" w:rsidRPr="00FD2589">
        <w:rPr>
          <w:bCs/>
        </w:rPr>
        <w:t xml:space="preserve"> </w:t>
      </w:r>
      <w:r w:rsidR="00495644" w:rsidRPr="00FD2589">
        <w:t>Esta Lei entra em vigor na data de sua publicação.</w:t>
      </w:r>
    </w:p>
    <w:p w:rsidR="00FD2589" w:rsidRPr="00FD2589" w:rsidRDefault="00FD2589" w:rsidP="00FD2589">
      <w:pPr>
        <w:ind w:firstLine="709"/>
        <w:jc w:val="both"/>
      </w:pPr>
    </w:p>
    <w:p w:rsidR="00FD2589" w:rsidRPr="00FD2589" w:rsidRDefault="00FD2589" w:rsidP="00FD2589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5644" w:rsidRPr="00FD2589" w:rsidRDefault="00495644" w:rsidP="00495644">
      <w:pPr>
        <w:pStyle w:val="TextosemFormatao"/>
        <w:spacing w:before="120" w:after="120"/>
        <w:jc w:val="right"/>
        <w:rPr>
          <w:rFonts w:ascii="Times New Roman" w:hAnsi="Times New Roman"/>
          <w:sz w:val="24"/>
          <w:szCs w:val="24"/>
        </w:rPr>
      </w:pPr>
      <w:r w:rsidRPr="00FD2589">
        <w:rPr>
          <w:rFonts w:ascii="Times New Roman" w:hAnsi="Times New Roman"/>
          <w:sz w:val="24"/>
          <w:szCs w:val="24"/>
        </w:rPr>
        <w:t xml:space="preserve">Gabinete do Executivo Municipal, </w:t>
      </w:r>
      <w:r w:rsidR="00282F06">
        <w:rPr>
          <w:rFonts w:ascii="Times New Roman" w:hAnsi="Times New Roman"/>
          <w:sz w:val="24"/>
          <w:szCs w:val="24"/>
        </w:rPr>
        <w:t>28 de Setembro de 2021</w:t>
      </w:r>
      <w:r w:rsidRPr="00FD2589">
        <w:rPr>
          <w:rFonts w:ascii="Times New Roman" w:hAnsi="Times New Roman"/>
          <w:sz w:val="24"/>
          <w:szCs w:val="24"/>
        </w:rPr>
        <w:t>.</w:t>
      </w:r>
    </w:p>
    <w:p w:rsidR="00495644" w:rsidRDefault="00495644" w:rsidP="00495644">
      <w:pPr>
        <w:jc w:val="center"/>
      </w:pPr>
    </w:p>
    <w:p w:rsidR="00FD2589" w:rsidRPr="00FD2589" w:rsidRDefault="00FD2589" w:rsidP="00495644">
      <w:pPr>
        <w:jc w:val="center"/>
      </w:pPr>
    </w:p>
    <w:p w:rsidR="00495644" w:rsidRPr="00FD2589" w:rsidRDefault="00495644" w:rsidP="00495644">
      <w:pPr>
        <w:jc w:val="center"/>
      </w:pPr>
    </w:p>
    <w:p w:rsidR="00495644" w:rsidRPr="00FD2589" w:rsidRDefault="00495644" w:rsidP="00FD2589">
      <w:pPr>
        <w:jc w:val="center"/>
        <w:rPr>
          <w:b/>
        </w:rPr>
      </w:pPr>
      <w:r w:rsidRPr="00FD2589">
        <w:rPr>
          <w:b/>
        </w:rPr>
        <w:t xml:space="preserve">SILVANO DE PARIZ </w:t>
      </w:r>
    </w:p>
    <w:p w:rsidR="00495644" w:rsidRPr="00FD2589" w:rsidRDefault="00FD2589" w:rsidP="00FD2589">
      <w:pPr>
        <w:jc w:val="center"/>
      </w:pPr>
      <w:r>
        <w:t>Prefeito</w:t>
      </w:r>
    </w:p>
    <w:p w:rsidR="00FD2589" w:rsidRDefault="00FD2589" w:rsidP="00495644">
      <w:pPr>
        <w:pStyle w:val="TextosemFormata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D2589" w:rsidRDefault="00FD2589" w:rsidP="00495644">
      <w:pPr>
        <w:pStyle w:val="TextosemFormata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2F06" w:rsidRDefault="00282F06" w:rsidP="00495644">
      <w:pPr>
        <w:pStyle w:val="TextosemFormata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2F06" w:rsidRDefault="00282F06" w:rsidP="00495644">
      <w:pPr>
        <w:pStyle w:val="TextosemFormata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2F06" w:rsidRDefault="00282F06" w:rsidP="00495644">
      <w:pPr>
        <w:pStyle w:val="TextosemFormata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2F06" w:rsidRDefault="00282F06" w:rsidP="00495644">
      <w:pPr>
        <w:pStyle w:val="TextosemFormata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2F06" w:rsidRDefault="00282F06" w:rsidP="00495644">
      <w:pPr>
        <w:pStyle w:val="TextosemFormata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2F06" w:rsidRDefault="00282F06" w:rsidP="00495644">
      <w:pPr>
        <w:pStyle w:val="TextosemFormatao"/>
        <w:jc w:val="both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82F06" w:rsidRDefault="00282F06" w:rsidP="00495644">
      <w:pPr>
        <w:pStyle w:val="TextosemFormata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2F06" w:rsidRDefault="00282F06" w:rsidP="00495644">
      <w:pPr>
        <w:pStyle w:val="TextosemFormata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</w:tblGrid>
      <w:tr w:rsidR="00282F06" w:rsidTr="00D0328C">
        <w:tc>
          <w:tcPr>
            <w:tcW w:w="2547" w:type="dxa"/>
          </w:tcPr>
          <w:p w:rsidR="00282F06" w:rsidRPr="003E2803" w:rsidRDefault="00282F06" w:rsidP="00D0328C">
            <w:pPr>
              <w:pStyle w:val="TextosemFormatao"/>
              <w:rPr>
                <w:rFonts w:ascii="Times New Roman" w:hAnsi="Times New Roman"/>
                <w:sz w:val="22"/>
                <w:szCs w:val="22"/>
              </w:rPr>
            </w:pPr>
            <w:r w:rsidRPr="003E2803">
              <w:rPr>
                <w:rFonts w:ascii="Times New Roman" w:hAnsi="Times New Roman"/>
                <w:sz w:val="22"/>
                <w:szCs w:val="22"/>
              </w:rPr>
              <w:t>Registrado e Publicado</w:t>
            </w:r>
          </w:p>
          <w:p w:rsidR="00282F06" w:rsidRPr="003E2803" w:rsidRDefault="00282F06" w:rsidP="00D0328C">
            <w:pPr>
              <w:pStyle w:val="TextosemFormatao"/>
              <w:rPr>
                <w:rFonts w:ascii="Times New Roman" w:hAnsi="Times New Roman"/>
                <w:sz w:val="22"/>
                <w:szCs w:val="22"/>
              </w:rPr>
            </w:pPr>
            <w:r w:rsidRPr="003E2803">
              <w:rPr>
                <w:rFonts w:ascii="Times New Roman" w:hAnsi="Times New Roman"/>
                <w:sz w:val="22"/>
                <w:szCs w:val="22"/>
              </w:rPr>
              <w:t>Em __/09/2021</w:t>
            </w:r>
          </w:p>
          <w:p w:rsidR="00282F06" w:rsidRPr="003E2803" w:rsidRDefault="00282F06" w:rsidP="00D0328C">
            <w:pPr>
              <w:pStyle w:val="TextosemFormatao"/>
              <w:rPr>
                <w:rFonts w:ascii="Times New Roman" w:hAnsi="Times New Roman"/>
                <w:sz w:val="22"/>
                <w:szCs w:val="22"/>
              </w:rPr>
            </w:pPr>
            <w:r w:rsidRPr="003E2803">
              <w:rPr>
                <w:rFonts w:ascii="Times New Roman" w:hAnsi="Times New Roman"/>
                <w:sz w:val="22"/>
                <w:szCs w:val="22"/>
              </w:rPr>
              <w:t>Lei Municipal 1087/1993</w:t>
            </w:r>
          </w:p>
          <w:p w:rsidR="00282F06" w:rsidRDefault="00282F06" w:rsidP="00D0328C">
            <w:pPr>
              <w:pStyle w:val="TextosemFormatao"/>
              <w:rPr>
                <w:rFonts w:ascii="Times New Roman" w:hAnsi="Times New Roman"/>
                <w:sz w:val="22"/>
                <w:szCs w:val="22"/>
              </w:rPr>
            </w:pPr>
          </w:p>
          <w:p w:rsidR="00282F06" w:rsidRPr="003E2803" w:rsidRDefault="00282F06" w:rsidP="00D0328C">
            <w:pPr>
              <w:pStyle w:val="TextosemFormatao"/>
              <w:rPr>
                <w:rFonts w:ascii="Times New Roman" w:hAnsi="Times New Roman"/>
                <w:sz w:val="22"/>
                <w:szCs w:val="22"/>
              </w:rPr>
            </w:pPr>
          </w:p>
          <w:p w:rsidR="00282F06" w:rsidRPr="003E2803" w:rsidRDefault="00282F06" w:rsidP="00D0328C">
            <w:pPr>
              <w:pStyle w:val="TextosemFormatao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Daniela Moura Bortolatto</w:t>
            </w:r>
          </w:p>
          <w:p w:rsidR="00282F06" w:rsidRPr="002D06BF" w:rsidRDefault="00282F06" w:rsidP="00D0328C">
            <w:pPr>
              <w:pStyle w:val="TextosemFormatao"/>
              <w:rPr>
                <w:rFonts w:ascii="Times New Roman" w:hAnsi="Times New Roman"/>
                <w:sz w:val="22"/>
                <w:szCs w:val="22"/>
              </w:rPr>
            </w:pPr>
            <w:r w:rsidRPr="003E2803">
              <w:rPr>
                <w:rFonts w:ascii="Times New Roman" w:hAnsi="Times New Roman"/>
                <w:sz w:val="22"/>
                <w:szCs w:val="22"/>
              </w:rPr>
              <w:t>Servidora Designada</w:t>
            </w:r>
          </w:p>
        </w:tc>
      </w:tr>
    </w:tbl>
    <w:p w:rsidR="001E10AB" w:rsidRDefault="001E10AB"/>
    <w:sectPr w:rsidR="001E10AB" w:rsidSect="003C34F1">
      <w:pgSz w:w="11906" w:h="16838"/>
      <w:pgMar w:top="1418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44"/>
    <w:rsid w:val="00040A0D"/>
    <w:rsid w:val="000614FE"/>
    <w:rsid w:val="001C4509"/>
    <w:rsid w:val="001E10AB"/>
    <w:rsid w:val="00282F06"/>
    <w:rsid w:val="003C34F1"/>
    <w:rsid w:val="00413D9B"/>
    <w:rsid w:val="00495644"/>
    <w:rsid w:val="0052715D"/>
    <w:rsid w:val="006350DB"/>
    <w:rsid w:val="00880430"/>
    <w:rsid w:val="009013F6"/>
    <w:rsid w:val="00974706"/>
    <w:rsid w:val="00AD5AAB"/>
    <w:rsid w:val="00AF4B25"/>
    <w:rsid w:val="00C52751"/>
    <w:rsid w:val="00E366C9"/>
    <w:rsid w:val="00ED461D"/>
    <w:rsid w:val="00F84416"/>
    <w:rsid w:val="00F9092E"/>
    <w:rsid w:val="00FD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E9E44-64E5-4C25-8406-07271023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495644"/>
    <w:pPr>
      <w:ind w:left="4320"/>
      <w:jc w:val="both"/>
    </w:pPr>
    <w:rPr>
      <w:rFonts w:ascii="Arial" w:hAnsi="Arial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495644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xtosemFormatao">
    <w:name w:val="Plain Text"/>
    <w:basedOn w:val="Normal"/>
    <w:link w:val="TextosemFormataoChar"/>
    <w:unhideWhenUsed/>
    <w:rsid w:val="00495644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495644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66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6C9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282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COMPRASNOTE</dc:creator>
  <cp:keywords/>
  <dc:description/>
  <cp:lastModifiedBy>ADM02</cp:lastModifiedBy>
  <cp:revision>12</cp:revision>
  <cp:lastPrinted>2021-09-03T16:09:00Z</cp:lastPrinted>
  <dcterms:created xsi:type="dcterms:W3CDTF">2021-04-29T12:16:00Z</dcterms:created>
  <dcterms:modified xsi:type="dcterms:W3CDTF">2021-09-28T19:22:00Z</dcterms:modified>
</cp:coreProperties>
</file>