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D24A6">
        <w:rPr>
          <w:rFonts w:ascii="Tahoma" w:hAnsi="Tahoma"/>
          <w:b/>
          <w:sz w:val="22"/>
        </w:rPr>
        <w:t>331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D24A6">
        <w:rPr>
          <w:rFonts w:ascii="Tahoma" w:hAnsi="Tahoma"/>
          <w:b/>
          <w:sz w:val="22"/>
        </w:rPr>
        <w:t>22</w:t>
      </w:r>
      <w:r w:rsidR="00AA0488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SETEMBRO</w:t>
      </w:r>
      <w:r w:rsidR="00AA0488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CANDIDAT</w:t>
      </w:r>
      <w:r w:rsidR="00065500">
        <w:rPr>
          <w:rFonts w:ascii="Tahoma" w:hAnsi="Tahoma"/>
          <w:b/>
          <w:sz w:val="22"/>
        </w:rPr>
        <w:t xml:space="preserve">O </w:t>
      </w:r>
      <w:r w:rsidR="00522ED0">
        <w:rPr>
          <w:rFonts w:ascii="Tahoma" w:hAnsi="Tahoma"/>
          <w:b/>
          <w:sz w:val="22"/>
        </w:rPr>
        <w:t xml:space="preserve">APROVADA </w:t>
      </w:r>
      <w:r w:rsidR="005D24A6">
        <w:rPr>
          <w:rFonts w:ascii="Tahoma" w:hAnsi="Tahoma"/>
          <w:b/>
          <w:sz w:val="22"/>
        </w:rPr>
        <w:t xml:space="preserve">JULIANA DE ANDRADE RAMOS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335D02" w:rsidRDefault="002D64A7" w:rsidP="00335D02">
      <w:pPr>
        <w:pStyle w:val="TextosemFormatao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335D02" w:rsidRDefault="00335D02" w:rsidP="00335D02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5219C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item 11.5 do Edital De Concurso Público 02/2019.</w:t>
      </w:r>
    </w:p>
    <w:p w:rsidR="008E16FF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485D06">
        <w:rPr>
          <w:rFonts w:ascii="Tahoma" w:hAnsi="Tahoma" w:cs="Tahoma"/>
          <w:sz w:val="22"/>
          <w:szCs w:val="22"/>
        </w:rPr>
        <w:t xml:space="preserve">Decreto </w:t>
      </w:r>
      <w:r w:rsidR="002E737C">
        <w:rPr>
          <w:rFonts w:ascii="Tahoma" w:hAnsi="Tahoma" w:cs="Tahoma"/>
          <w:sz w:val="22"/>
          <w:szCs w:val="22"/>
        </w:rPr>
        <w:t>319</w:t>
      </w:r>
      <w:r w:rsidR="00485D06">
        <w:rPr>
          <w:rFonts w:ascii="Tahoma" w:hAnsi="Tahoma" w:cs="Tahoma"/>
          <w:sz w:val="22"/>
          <w:szCs w:val="22"/>
        </w:rPr>
        <w:t xml:space="preserve">/2021 de </w:t>
      </w:r>
      <w:r w:rsidR="002E737C">
        <w:rPr>
          <w:rFonts w:ascii="Tahoma" w:hAnsi="Tahoma" w:cs="Tahoma"/>
          <w:sz w:val="22"/>
          <w:szCs w:val="22"/>
        </w:rPr>
        <w:t>16</w:t>
      </w:r>
      <w:r w:rsidR="00721E6C">
        <w:rPr>
          <w:rFonts w:ascii="Tahoma" w:hAnsi="Tahoma" w:cs="Tahoma"/>
          <w:sz w:val="22"/>
          <w:szCs w:val="22"/>
        </w:rPr>
        <w:t xml:space="preserve"> de </w:t>
      </w:r>
      <w:r w:rsidR="004D2126">
        <w:rPr>
          <w:rFonts w:ascii="Tahoma" w:hAnsi="Tahoma" w:cs="Tahoma"/>
          <w:sz w:val="22"/>
          <w:szCs w:val="22"/>
        </w:rPr>
        <w:t>Setembro</w:t>
      </w:r>
      <w:r w:rsidR="00721E6C">
        <w:rPr>
          <w:rFonts w:ascii="Tahoma" w:hAnsi="Tahoma" w:cs="Tahoma"/>
          <w:sz w:val="22"/>
          <w:szCs w:val="22"/>
        </w:rPr>
        <w:t xml:space="preserve"> de 2021, que dispõe sobre a desistência do candidato aprovado.</w:t>
      </w:r>
    </w:p>
    <w:p w:rsidR="00335D02" w:rsidRPr="00E519C4" w:rsidRDefault="00D01266" w:rsidP="00D01266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4025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Decreto </w:t>
      </w:r>
      <w:r>
        <w:rPr>
          <w:rFonts w:ascii="Tahoma" w:hAnsi="Tahoma" w:cs="Tahoma"/>
          <w:sz w:val="22"/>
          <w:szCs w:val="22"/>
        </w:rPr>
        <w:t>330</w:t>
      </w:r>
      <w:r>
        <w:rPr>
          <w:rFonts w:ascii="Tahoma" w:hAnsi="Tahoma" w:cs="Tahoma"/>
          <w:sz w:val="22"/>
          <w:szCs w:val="22"/>
        </w:rPr>
        <w:t xml:space="preserve">/2021 de </w:t>
      </w:r>
      <w:r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 xml:space="preserve"> de Setembro de 2021, que dispõe sobre a desistência do candidato aprovado</w:t>
      </w: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522ED0" w:rsidRDefault="00522ED0" w:rsidP="00D01266">
      <w:pPr>
        <w:pStyle w:val="TextosemFormatao"/>
        <w:spacing w:before="240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nomeada, para no prazo improrrogável de 5 (cinco) dias tomar posse mediante a apresentação dos documentos solicitados, a contar da publicação do presente, a candidata aprovada no concurso público nº 002/2019, classificada em </w:t>
      </w:r>
      <w:r w:rsidR="00D01266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>º lugar, abaixo denominada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enquadrada de acordo com a Lei Complementar nº 031 – Plano de cargos e remuneração dos servidores públicos municipais e alterações, conforme segue:</w:t>
      </w: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522ED0" w:rsidTr="00B22CCB">
        <w:tc>
          <w:tcPr>
            <w:tcW w:w="3812" w:type="dxa"/>
          </w:tcPr>
          <w:p w:rsidR="00522ED0" w:rsidRDefault="00522ED0" w:rsidP="00D01266">
            <w:pPr>
              <w:pStyle w:val="TextosemFormatao"/>
              <w:spacing w:before="24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522ED0" w:rsidRDefault="005D24A6" w:rsidP="00D01266">
            <w:pPr>
              <w:pStyle w:val="TextosemFormatao"/>
              <w:spacing w:before="240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JULIANA DE ANDRADE RAMOS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:rsidR="00522ED0" w:rsidRDefault="00522ED0" w:rsidP="00522ED0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:rsidR="00522ED0" w:rsidRDefault="00522ED0" w:rsidP="00D01266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  <w:bookmarkStart w:id="0" w:name="_GoBack"/>
      <w:bookmarkEnd w:id="0"/>
    </w:p>
    <w:p w:rsidR="00522ED0" w:rsidRDefault="00522ED0" w:rsidP="00D01266">
      <w:pPr>
        <w:pStyle w:val="TextosemFormatao"/>
        <w:spacing w:before="120"/>
        <w:ind w:firstLine="709"/>
        <w:jc w:val="center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5D24A6">
        <w:rPr>
          <w:rFonts w:ascii="Tahoma" w:hAnsi="Tahoma"/>
          <w:sz w:val="22"/>
        </w:rPr>
        <w:t>22</w:t>
      </w:r>
      <w:r>
        <w:rPr>
          <w:rFonts w:ascii="Tahoma" w:hAnsi="Tahoma"/>
          <w:sz w:val="22"/>
        </w:rPr>
        <w:t xml:space="preserve"> de setembro de 2021.</w:t>
      </w: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Pr="00802E45" w:rsidRDefault="00522ED0" w:rsidP="00522ED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522ED0" w:rsidRPr="00484805" w:rsidRDefault="00522ED0" w:rsidP="00522ED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522ED0" w:rsidRDefault="00522ED0" w:rsidP="00522ED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522ED0" w:rsidRPr="00802E45" w:rsidRDefault="00522ED0" w:rsidP="00522ED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522ED0" w:rsidRPr="00802E45" w:rsidRDefault="00522ED0" w:rsidP="00522ED0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__/09/2021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522ED0" w:rsidRDefault="00522ED0" w:rsidP="00522ED0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522ED0" w:rsidRPr="00802E45" w:rsidRDefault="00522ED0" w:rsidP="00522ED0">
      <w:pPr>
        <w:rPr>
          <w:rFonts w:ascii="Tahoma" w:hAnsi="Tahoma" w:cs="Tahoma"/>
          <w:sz w:val="22"/>
          <w:szCs w:val="22"/>
        </w:rPr>
      </w:pPr>
    </w:p>
    <w:p w:rsidR="00522ED0" w:rsidRPr="0064056A" w:rsidRDefault="00522ED0" w:rsidP="00522ED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522ED0" w:rsidP="00335D02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65500"/>
    <w:rsid w:val="000D64DE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2E737C"/>
    <w:rsid w:val="00306179"/>
    <w:rsid w:val="00335D02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2126"/>
    <w:rsid w:val="004D3143"/>
    <w:rsid w:val="004D70FE"/>
    <w:rsid w:val="004E038B"/>
    <w:rsid w:val="00503EC8"/>
    <w:rsid w:val="00522ED0"/>
    <w:rsid w:val="005621B9"/>
    <w:rsid w:val="00584393"/>
    <w:rsid w:val="00595249"/>
    <w:rsid w:val="00595830"/>
    <w:rsid w:val="005A53C8"/>
    <w:rsid w:val="005B5C23"/>
    <w:rsid w:val="005D24A6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5B3F"/>
    <w:rsid w:val="00BE7DC0"/>
    <w:rsid w:val="00BF02A7"/>
    <w:rsid w:val="00C00337"/>
    <w:rsid w:val="00C40255"/>
    <w:rsid w:val="00C6276C"/>
    <w:rsid w:val="00C82359"/>
    <w:rsid w:val="00CA0616"/>
    <w:rsid w:val="00CF78DE"/>
    <w:rsid w:val="00D01266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2021-09-16T16:37:00Z</cp:lastPrinted>
  <dcterms:created xsi:type="dcterms:W3CDTF">2021-09-22T17:26:00Z</dcterms:created>
  <dcterms:modified xsi:type="dcterms:W3CDTF">2021-09-22T17:28:00Z</dcterms:modified>
</cp:coreProperties>
</file>