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200DA">
        <w:rPr>
          <w:rFonts w:ascii="Tahoma" w:hAnsi="Tahoma"/>
          <w:b/>
          <w:sz w:val="22"/>
        </w:rPr>
        <w:t>330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8200DA">
        <w:rPr>
          <w:rFonts w:ascii="Tahoma" w:hAnsi="Tahoma"/>
          <w:b/>
          <w:sz w:val="22"/>
        </w:rPr>
        <w:t>22</w:t>
      </w:r>
      <w:r w:rsidR="007C1F71">
        <w:rPr>
          <w:rFonts w:ascii="Tahoma" w:hAnsi="Tahoma"/>
          <w:b/>
          <w:sz w:val="22"/>
        </w:rPr>
        <w:t xml:space="preserve"> DE </w:t>
      </w:r>
      <w:r w:rsidR="002F396F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8200DA">
        <w:rPr>
          <w:rFonts w:ascii="Tahoma" w:hAnsi="Tahoma" w:cs="Tahoma"/>
          <w:sz w:val="22"/>
          <w:szCs w:val="22"/>
        </w:rPr>
        <w:t>320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8200DA">
        <w:rPr>
          <w:rFonts w:ascii="Tahoma" w:hAnsi="Tahoma"/>
          <w:sz w:val="22"/>
        </w:rPr>
        <w:t>20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8200DA">
        <w:rPr>
          <w:rFonts w:ascii="Tahoma" w:hAnsi="Tahoma"/>
          <w:sz w:val="22"/>
        </w:rPr>
        <w:t>setembro</w:t>
      </w:r>
      <w:r w:rsidR="005E69B8">
        <w:rPr>
          <w:rFonts w:ascii="Tahoma" w:hAnsi="Tahoma"/>
          <w:sz w:val="22"/>
        </w:rPr>
        <w:t xml:space="preserve">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80002C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8200DA">
        <w:rPr>
          <w:rFonts w:ascii="Tahoma" w:hAnsi="Tahoma"/>
          <w:sz w:val="22"/>
        </w:rPr>
        <w:t>apresentou requerimento desistindo da vaga</w:t>
      </w:r>
      <w:r w:rsidR="00D652CB" w:rsidRPr="00D652CB">
        <w:rPr>
          <w:rFonts w:ascii="Tahoma" w:hAnsi="Tahoma"/>
          <w:sz w:val="22"/>
        </w:rPr>
        <w:t xml:space="preserve"> </w:t>
      </w:r>
      <w:r w:rsidR="00D652CB">
        <w:rPr>
          <w:rFonts w:ascii="Tahoma" w:hAnsi="Tahoma"/>
          <w:sz w:val="22"/>
        </w:rPr>
        <w:t>protocolado sob n° 10038/2021 em 22/09/2021</w:t>
      </w:r>
      <w:r w:rsidR="008200DA">
        <w:rPr>
          <w:rFonts w:ascii="Tahoma" w:hAnsi="Tahoma"/>
          <w:sz w:val="22"/>
        </w:rPr>
        <w:t xml:space="preserve">, </w:t>
      </w:r>
      <w:r w:rsidR="002F396F">
        <w:rPr>
          <w:rFonts w:ascii="Tahoma" w:hAnsi="Tahoma"/>
          <w:sz w:val="22"/>
        </w:rPr>
        <w:t>dentro do prazo estipulado n</w:t>
      </w:r>
      <w:r w:rsidR="00D652CB">
        <w:rPr>
          <w:rFonts w:ascii="Tahoma" w:hAnsi="Tahoma"/>
          <w:sz w:val="22"/>
        </w:rPr>
        <w:t>o artigo 1º do Decreto 320</w:t>
      </w:r>
    </w:p>
    <w:p w:rsidR="007009A5" w:rsidRPr="007009A5" w:rsidRDefault="00D652CB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>/2021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8200DA">
        <w:rPr>
          <w:rFonts w:ascii="Tahoma" w:hAnsi="Tahoma"/>
          <w:b/>
          <w:sz w:val="22"/>
        </w:rPr>
        <w:t>Laudiceia</w:t>
      </w:r>
      <w:proofErr w:type="spellEnd"/>
      <w:r w:rsidR="008200DA">
        <w:rPr>
          <w:rFonts w:ascii="Tahoma" w:hAnsi="Tahoma"/>
          <w:b/>
          <w:sz w:val="22"/>
        </w:rPr>
        <w:t xml:space="preserve"> </w:t>
      </w:r>
      <w:proofErr w:type="spellStart"/>
      <w:r w:rsidR="008200DA">
        <w:rPr>
          <w:rFonts w:ascii="Tahoma" w:hAnsi="Tahoma"/>
          <w:b/>
          <w:sz w:val="22"/>
        </w:rPr>
        <w:t>Teo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200DA">
        <w:rPr>
          <w:rFonts w:ascii="Tahoma" w:hAnsi="Tahoma" w:cs="Tahoma"/>
          <w:sz w:val="22"/>
          <w:szCs w:val="22"/>
          <w:shd w:val="clear" w:color="auto" w:fill="FFFFFF"/>
        </w:rPr>
        <w:t>19684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200DA">
        <w:rPr>
          <w:rFonts w:ascii="Tahoma" w:hAnsi="Tahoma"/>
          <w:sz w:val="22"/>
        </w:rPr>
        <w:t>22</w:t>
      </w:r>
      <w:r w:rsidR="00625E7F">
        <w:rPr>
          <w:rFonts w:ascii="Tahoma" w:hAnsi="Tahoma"/>
          <w:sz w:val="22"/>
        </w:rPr>
        <w:t xml:space="preserve"> de </w:t>
      </w:r>
      <w:r w:rsidR="002F396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E32B5B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F396F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02C"/>
    <w:rsid w:val="00800A55"/>
    <w:rsid w:val="00802E45"/>
    <w:rsid w:val="008200DA"/>
    <w:rsid w:val="00892BC0"/>
    <w:rsid w:val="0094071C"/>
    <w:rsid w:val="00940BFE"/>
    <w:rsid w:val="0095248B"/>
    <w:rsid w:val="0098756C"/>
    <w:rsid w:val="009B1D68"/>
    <w:rsid w:val="00A2205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652CB"/>
    <w:rsid w:val="00D77D15"/>
    <w:rsid w:val="00D862B5"/>
    <w:rsid w:val="00DA1627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2021-09-22T17:21:00Z</cp:lastPrinted>
  <dcterms:created xsi:type="dcterms:W3CDTF">2021-09-22T17:19:00Z</dcterms:created>
  <dcterms:modified xsi:type="dcterms:W3CDTF">2021-09-22T17:21:00Z</dcterms:modified>
</cp:coreProperties>
</file>