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2E6CB7">
        <w:rPr>
          <w:rFonts w:ascii="Tahoma" w:hAnsi="Tahoma"/>
          <w:b/>
          <w:sz w:val="22"/>
        </w:rPr>
        <w:t>96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6171CC">
        <w:rPr>
          <w:rFonts w:ascii="Tahoma" w:hAnsi="Tahoma"/>
          <w:b/>
          <w:sz w:val="22"/>
        </w:rPr>
        <w:t>0</w:t>
      </w:r>
      <w:r w:rsidR="002E6CB7">
        <w:rPr>
          <w:rFonts w:ascii="Tahoma" w:hAnsi="Tahoma"/>
          <w:b/>
          <w:sz w:val="22"/>
        </w:rPr>
        <w:t>8</w:t>
      </w:r>
      <w:r w:rsidR="007C1F71">
        <w:rPr>
          <w:rFonts w:ascii="Tahoma" w:hAnsi="Tahoma"/>
          <w:b/>
          <w:sz w:val="22"/>
        </w:rPr>
        <w:t xml:space="preserve"> DE </w:t>
      </w:r>
      <w:r w:rsidR="006171C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2E6CB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2E6CB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2E6CB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6171CC">
        <w:rPr>
          <w:rFonts w:ascii="Tahoma" w:hAnsi="Tahoma" w:cs="Tahoma"/>
          <w:sz w:val="22"/>
          <w:szCs w:val="22"/>
        </w:rPr>
        <w:t>2</w:t>
      </w:r>
      <w:r w:rsidR="002E6CB7">
        <w:rPr>
          <w:rFonts w:ascii="Tahoma" w:hAnsi="Tahoma" w:cs="Tahoma"/>
          <w:sz w:val="22"/>
          <w:szCs w:val="22"/>
        </w:rPr>
        <w:t>90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2E6CB7">
        <w:rPr>
          <w:rFonts w:ascii="Tahoma" w:hAnsi="Tahoma"/>
          <w:sz w:val="22"/>
        </w:rPr>
        <w:t>02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2E6CB7">
        <w:rPr>
          <w:rFonts w:ascii="Tahoma" w:hAnsi="Tahoma"/>
          <w:sz w:val="22"/>
        </w:rPr>
        <w:t>Setembro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2E6CB7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2E6CB7">
        <w:rPr>
          <w:rFonts w:ascii="Tahoma" w:hAnsi="Tahoma"/>
          <w:b/>
          <w:sz w:val="22"/>
        </w:rPr>
        <w:t>Isaura Thais Gerhard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E6CB7">
        <w:rPr>
          <w:rFonts w:ascii="Tahoma" w:hAnsi="Tahoma" w:cs="Tahoma"/>
          <w:sz w:val="22"/>
          <w:szCs w:val="22"/>
          <w:shd w:val="clear" w:color="auto" w:fill="FFFFFF"/>
        </w:rPr>
        <w:t>127, aprovada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732E43">
        <w:rPr>
          <w:rFonts w:ascii="Tahoma" w:hAnsi="Tahoma"/>
          <w:sz w:val="22"/>
        </w:rPr>
        <w:t>que dentro do prazo estipulado o candidato convocado 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E6CB7">
        <w:rPr>
          <w:rFonts w:ascii="Tahoma" w:hAnsi="Tahoma"/>
          <w:sz w:val="22"/>
        </w:rPr>
        <w:t>08</w:t>
      </w:r>
      <w:r w:rsidR="00625E7F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  <w:bookmarkStart w:id="0" w:name="_GoBack"/>
      <w:bookmarkEnd w:id="0"/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171CC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2E6CB7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32E43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9</cp:revision>
  <cp:lastPrinted>2021-08-06T16:39:00Z</cp:lastPrinted>
  <dcterms:created xsi:type="dcterms:W3CDTF">2021-07-22T19:16:00Z</dcterms:created>
  <dcterms:modified xsi:type="dcterms:W3CDTF">2021-09-08T17:36:00Z</dcterms:modified>
</cp:coreProperties>
</file>