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C1F71">
        <w:rPr>
          <w:rFonts w:ascii="Tahoma" w:hAnsi="Tahoma"/>
          <w:b/>
          <w:sz w:val="22"/>
        </w:rPr>
        <w:t>2</w:t>
      </w:r>
      <w:r w:rsidR="00C2593C">
        <w:rPr>
          <w:rFonts w:ascii="Tahoma" w:hAnsi="Tahoma"/>
          <w:b/>
          <w:sz w:val="22"/>
        </w:rPr>
        <w:t>56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C2593C">
        <w:rPr>
          <w:rFonts w:ascii="Tahoma" w:hAnsi="Tahoma"/>
          <w:b/>
          <w:sz w:val="22"/>
        </w:rPr>
        <w:t>17</w:t>
      </w:r>
      <w:r w:rsidR="007C1F71">
        <w:rPr>
          <w:rFonts w:ascii="Tahoma" w:hAnsi="Tahoma"/>
          <w:b/>
          <w:sz w:val="22"/>
        </w:rPr>
        <w:t xml:space="preserve"> DE </w:t>
      </w:r>
      <w:r w:rsidR="00CC7FAA">
        <w:rPr>
          <w:rFonts w:ascii="Tahoma" w:hAnsi="Tahoma"/>
          <w:b/>
          <w:sz w:val="22"/>
        </w:rPr>
        <w:t>AGOSTO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CC7FAA">
        <w:rPr>
          <w:rFonts w:ascii="Tahoma" w:hAnsi="Tahoma" w:cs="Tahoma"/>
          <w:b/>
          <w:kern w:val="36"/>
          <w:sz w:val="22"/>
          <w:szCs w:val="22"/>
        </w:rPr>
        <w:t>2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CC7FAA">
        <w:rPr>
          <w:rFonts w:ascii="Tahoma" w:hAnsi="Tahoma" w:cs="Tahoma"/>
          <w:sz w:val="22"/>
          <w:szCs w:val="22"/>
        </w:rPr>
        <w:t xml:space="preserve"> Público nº 002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069/2019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6033EA">
        <w:rPr>
          <w:rFonts w:ascii="Tahoma" w:hAnsi="Tahoma" w:cs="Tahoma"/>
          <w:sz w:val="22"/>
          <w:szCs w:val="22"/>
        </w:rPr>
        <w:t xml:space="preserve">, e Decreto nº. 086/2021, de </w:t>
      </w:r>
      <w:r w:rsidR="006033EA" w:rsidRPr="006033EA">
        <w:rPr>
          <w:rFonts w:ascii="Tahoma" w:hAnsi="Tahoma" w:cs="Tahoma"/>
          <w:sz w:val="22"/>
          <w:szCs w:val="22"/>
        </w:rPr>
        <w:t xml:space="preserve">18 </w:t>
      </w:r>
      <w:r w:rsidR="006033EA">
        <w:rPr>
          <w:rFonts w:ascii="Tahoma" w:hAnsi="Tahoma" w:cs="Tahoma"/>
          <w:sz w:val="22"/>
          <w:szCs w:val="22"/>
        </w:rPr>
        <w:t xml:space="preserve">de março de </w:t>
      </w:r>
      <w:r w:rsidR="006033EA" w:rsidRPr="006033EA">
        <w:rPr>
          <w:rFonts w:ascii="Tahoma" w:hAnsi="Tahoma" w:cs="Tahoma"/>
          <w:sz w:val="22"/>
          <w:szCs w:val="22"/>
        </w:rPr>
        <w:t>2021</w:t>
      </w:r>
      <w:r w:rsidR="006033EA">
        <w:rPr>
          <w:rFonts w:ascii="Tahoma" w:hAnsi="Tahoma" w:cs="Tahoma"/>
          <w:sz w:val="22"/>
          <w:szCs w:val="22"/>
        </w:rPr>
        <w:t>, que prorrogou</w:t>
      </w:r>
      <w:r w:rsidR="00800A55">
        <w:rPr>
          <w:rFonts w:ascii="Tahoma" w:hAnsi="Tahoma" w:cs="Tahoma"/>
          <w:sz w:val="22"/>
          <w:szCs w:val="22"/>
        </w:rPr>
        <w:t xml:space="preserve"> a validade do concurso público edital n°. 01/2019;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C2593C">
        <w:rPr>
          <w:rFonts w:ascii="Tahoma" w:hAnsi="Tahoma" w:cs="Tahoma"/>
          <w:sz w:val="22"/>
          <w:szCs w:val="22"/>
        </w:rPr>
        <w:t>246</w:t>
      </w:r>
      <w:r w:rsidR="006033EA">
        <w:rPr>
          <w:rFonts w:ascii="Tahoma" w:hAnsi="Tahoma"/>
          <w:sz w:val="22"/>
        </w:rPr>
        <w:t>/2021,</w:t>
      </w:r>
      <w:r w:rsidR="00065881" w:rsidRPr="00065881">
        <w:rPr>
          <w:rFonts w:ascii="Tahoma" w:hAnsi="Tahoma"/>
          <w:sz w:val="22"/>
        </w:rPr>
        <w:t xml:space="preserve"> de </w:t>
      </w:r>
      <w:r w:rsidR="00CC7FAA">
        <w:rPr>
          <w:rFonts w:ascii="Tahoma" w:hAnsi="Tahoma"/>
          <w:sz w:val="22"/>
        </w:rPr>
        <w:t>30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625E7F">
        <w:rPr>
          <w:rFonts w:ascii="Tahoma" w:hAnsi="Tahoma"/>
          <w:sz w:val="22"/>
        </w:rPr>
        <w:t>JULHO</w:t>
      </w:r>
      <w:r w:rsidR="00065881" w:rsidRPr="00065881">
        <w:rPr>
          <w:rFonts w:ascii="Tahoma" w:hAnsi="Tahoma"/>
          <w:sz w:val="22"/>
        </w:rPr>
        <w:t xml:space="preserve"> de 2021,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que dentro do prazo estipulado o candidato convocado</w:t>
      </w:r>
      <w:r w:rsidR="00625E7F">
        <w:rPr>
          <w:rFonts w:ascii="Tahoma" w:hAnsi="Tahoma"/>
          <w:sz w:val="22"/>
        </w:rPr>
        <w:t xml:space="preserve"> </w:t>
      </w:r>
      <w:r w:rsidR="00CC7FAA">
        <w:rPr>
          <w:rFonts w:ascii="Tahoma" w:hAnsi="Tahoma"/>
          <w:sz w:val="22"/>
        </w:rPr>
        <w:t>entregou</w:t>
      </w:r>
      <w:r w:rsidR="00146B31">
        <w:rPr>
          <w:rFonts w:ascii="Tahoma" w:hAnsi="Tahoma"/>
          <w:sz w:val="22"/>
        </w:rPr>
        <w:t xml:space="preserve"> </w:t>
      </w:r>
      <w:r w:rsidR="00625E7F">
        <w:rPr>
          <w:rFonts w:ascii="Tahoma" w:hAnsi="Tahoma"/>
          <w:sz w:val="22"/>
        </w:rPr>
        <w:t>REQUERIMENTO DE DESISTENCIA DA VAGA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940F59">
        <w:rPr>
          <w:rFonts w:ascii="Tahoma" w:hAnsi="Tahoma"/>
          <w:sz w:val="22"/>
        </w:rPr>
        <w:t xml:space="preserve">da Lei Complementar nº 032/2001, </w:t>
      </w:r>
      <w:r w:rsidR="00940F59" w:rsidRPr="00940F59">
        <w:rPr>
          <w:rFonts w:ascii="Tahoma" w:hAnsi="Tahoma" w:cs="Tahoma"/>
          <w:bCs/>
          <w:sz w:val="22"/>
          <w:szCs w:val="22"/>
        </w:rPr>
        <w:t>conforme Requerimento sob Protocolo Nº</w:t>
      </w:r>
      <w:r w:rsidR="00940F59">
        <w:rPr>
          <w:rFonts w:ascii="Tahoma" w:hAnsi="Tahoma" w:cs="Tahoma"/>
          <w:bCs/>
          <w:sz w:val="22"/>
          <w:szCs w:val="22"/>
        </w:rPr>
        <w:t>9769</w:t>
      </w:r>
      <w:r w:rsidR="00940F59" w:rsidRPr="00940F59">
        <w:rPr>
          <w:rFonts w:ascii="Tahoma" w:hAnsi="Tahoma" w:cs="Tahoma"/>
          <w:bCs/>
          <w:sz w:val="22"/>
          <w:szCs w:val="22"/>
        </w:rPr>
        <w:t xml:space="preserve">, de </w:t>
      </w:r>
      <w:r w:rsidR="00940F59">
        <w:rPr>
          <w:rFonts w:ascii="Tahoma" w:hAnsi="Tahoma" w:cs="Tahoma"/>
          <w:bCs/>
          <w:sz w:val="22"/>
          <w:szCs w:val="22"/>
        </w:rPr>
        <w:t>17</w:t>
      </w:r>
      <w:r w:rsidR="00940F59" w:rsidRPr="00940F59">
        <w:rPr>
          <w:rFonts w:ascii="Tahoma" w:hAnsi="Tahoma" w:cs="Tahoma"/>
          <w:bCs/>
          <w:sz w:val="22"/>
          <w:szCs w:val="22"/>
        </w:rPr>
        <w:t xml:space="preserve"> de agosto de 2021.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191167">
        <w:rPr>
          <w:rFonts w:ascii="Tahoma" w:hAnsi="Tahoma" w:cs="Tahoma"/>
          <w:sz w:val="22"/>
          <w:szCs w:val="22"/>
          <w:shd w:val="clear" w:color="auto" w:fill="FFFFFF"/>
        </w:rPr>
        <w:t>o candidato</w:t>
      </w:r>
      <w:r w:rsidR="00625E7F">
        <w:rPr>
          <w:rFonts w:ascii="Tahoma" w:hAnsi="Tahoma"/>
          <w:b/>
          <w:sz w:val="22"/>
        </w:rPr>
        <w:t xml:space="preserve"> </w:t>
      </w:r>
      <w:r w:rsidR="00C2593C">
        <w:rPr>
          <w:rFonts w:ascii="Tahoma" w:hAnsi="Tahoma"/>
          <w:b/>
          <w:sz w:val="22"/>
        </w:rPr>
        <w:t>Luis Fernando Da Silva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B03BC0">
        <w:rPr>
          <w:rFonts w:ascii="Tahoma" w:hAnsi="Tahoma" w:cs="Tahoma"/>
          <w:sz w:val="22"/>
          <w:szCs w:val="22"/>
          <w:shd w:val="clear" w:color="auto" w:fill="FFFFFF"/>
        </w:rPr>
        <w:t>19</w:t>
      </w:r>
      <w:r w:rsidR="00C2593C">
        <w:rPr>
          <w:rFonts w:ascii="Tahoma" w:hAnsi="Tahoma" w:cs="Tahoma"/>
          <w:sz w:val="22"/>
          <w:szCs w:val="22"/>
          <w:shd w:val="clear" w:color="auto" w:fill="FFFFFF"/>
        </w:rPr>
        <w:t>739</w:t>
      </w:r>
      <w:r w:rsidR="00E362AA">
        <w:rPr>
          <w:rFonts w:ascii="Tahoma" w:hAnsi="Tahoma" w:cs="Tahoma"/>
          <w:sz w:val="22"/>
          <w:szCs w:val="22"/>
          <w:shd w:val="clear" w:color="auto" w:fill="FFFFFF"/>
        </w:rPr>
        <w:t>, aprovado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B03BC0">
        <w:rPr>
          <w:rFonts w:ascii="Tahoma" w:hAnsi="Tahoma" w:cs="Tahoma"/>
          <w:sz w:val="22"/>
          <w:szCs w:val="22"/>
          <w:shd w:val="clear" w:color="auto" w:fill="FFFFFF"/>
        </w:rPr>
        <w:t>Auxiliar de Serviços Gerais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 w:cs="Tahoma"/>
          <w:sz w:val="22"/>
          <w:szCs w:val="22"/>
          <w:shd w:val="clear" w:color="auto" w:fill="FFFFFF"/>
        </w:rPr>
        <w:t>declarado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67667D">
        <w:rPr>
          <w:rFonts w:ascii="Tahoma" w:hAnsi="Tahoma"/>
          <w:sz w:val="22"/>
        </w:rPr>
        <w:t>que dentro do prazo estipulado o candidato convocado não se apresentou para a posse, nos termos do § 1º do Art.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2593C">
        <w:rPr>
          <w:rFonts w:ascii="Tahoma" w:hAnsi="Tahoma"/>
          <w:sz w:val="22"/>
        </w:rPr>
        <w:t>17</w:t>
      </w:r>
      <w:r w:rsidR="00625E7F">
        <w:rPr>
          <w:rFonts w:ascii="Tahoma" w:hAnsi="Tahoma"/>
          <w:sz w:val="22"/>
        </w:rPr>
        <w:t xml:space="preserve"> de </w:t>
      </w:r>
      <w:r w:rsidR="00B03BC0">
        <w:rPr>
          <w:rFonts w:ascii="Tahoma" w:hAnsi="Tahoma"/>
          <w:sz w:val="22"/>
        </w:rPr>
        <w:t>agosto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191167">
        <w:rPr>
          <w:rFonts w:ascii="Tahoma" w:hAnsi="Tahoma" w:cs="Tahoma"/>
          <w:sz w:val="22"/>
          <w:szCs w:val="22"/>
        </w:rPr>
        <w:t>08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lastRenderedPageBreak/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91167"/>
    <w:rsid w:val="001F2AFC"/>
    <w:rsid w:val="0021524F"/>
    <w:rsid w:val="0029095B"/>
    <w:rsid w:val="002965FC"/>
    <w:rsid w:val="002D64A7"/>
    <w:rsid w:val="002D74BD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800A55"/>
    <w:rsid w:val="00802E45"/>
    <w:rsid w:val="00892BC0"/>
    <w:rsid w:val="0094071C"/>
    <w:rsid w:val="00940BFE"/>
    <w:rsid w:val="00940F59"/>
    <w:rsid w:val="0095248B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2593C"/>
    <w:rsid w:val="00C82359"/>
    <w:rsid w:val="00C90623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9</cp:revision>
  <cp:lastPrinted>2021-08-17T17:21:00Z</cp:lastPrinted>
  <dcterms:created xsi:type="dcterms:W3CDTF">2021-07-22T19:16:00Z</dcterms:created>
  <dcterms:modified xsi:type="dcterms:W3CDTF">2021-08-17T17:22:00Z</dcterms:modified>
</cp:coreProperties>
</file>