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67D1" w14:textId="57B1AB8A" w:rsidR="00EF1990" w:rsidRDefault="005921A3" w:rsidP="008C596E">
      <w:pPr>
        <w:spacing w:after="0" w:line="240" w:lineRule="auto"/>
        <w:ind w:right="-567"/>
        <w:rPr>
          <w:rFonts w:ascii="Tahoma" w:hAnsi="Tahoma" w:cs="Tahoma"/>
          <w:b/>
        </w:rPr>
      </w:pPr>
      <w:r w:rsidRPr="004A7598">
        <w:rPr>
          <w:rFonts w:ascii="Tahoma" w:hAnsi="Tahoma" w:cs="Tahoma"/>
          <w:b/>
        </w:rPr>
        <w:t xml:space="preserve">DECRETO Nº </w:t>
      </w:r>
      <w:r w:rsidR="003A6B55">
        <w:rPr>
          <w:rFonts w:ascii="Tahoma" w:hAnsi="Tahoma" w:cs="Tahoma"/>
          <w:b/>
        </w:rPr>
        <w:t>2</w:t>
      </w:r>
      <w:r w:rsidR="0043559B">
        <w:rPr>
          <w:rFonts w:ascii="Tahoma" w:hAnsi="Tahoma" w:cs="Tahoma"/>
          <w:b/>
        </w:rPr>
        <w:t>23</w:t>
      </w:r>
      <w:r w:rsidRPr="004A7598">
        <w:rPr>
          <w:rFonts w:ascii="Tahoma" w:hAnsi="Tahoma" w:cs="Tahoma"/>
          <w:b/>
        </w:rPr>
        <w:t>/20</w:t>
      </w:r>
      <w:r w:rsidR="00A9063E">
        <w:rPr>
          <w:rFonts w:ascii="Tahoma" w:hAnsi="Tahoma" w:cs="Tahoma"/>
          <w:b/>
        </w:rPr>
        <w:t>21</w:t>
      </w:r>
      <w:r w:rsidRPr="004A7598">
        <w:rPr>
          <w:rFonts w:ascii="Tahoma" w:hAnsi="Tahoma" w:cs="Tahoma"/>
          <w:b/>
        </w:rPr>
        <w:t xml:space="preserve"> </w:t>
      </w:r>
      <w:r w:rsidRPr="008C4012">
        <w:rPr>
          <w:rFonts w:ascii="Tahoma" w:hAnsi="Tahoma" w:cs="Tahoma"/>
        </w:rPr>
        <w:t xml:space="preserve">– </w:t>
      </w:r>
      <w:r w:rsidRPr="00C059A4">
        <w:rPr>
          <w:rFonts w:ascii="Tahoma" w:hAnsi="Tahoma" w:cs="Tahoma"/>
          <w:b/>
        </w:rPr>
        <w:t xml:space="preserve">DE </w:t>
      </w:r>
      <w:r w:rsidR="0043559B">
        <w:rPr>
          <w:rFonts w:ascii="Tahoma" w:hAnsi="Tahoma" w:cs="Tahoma"/>
          <w:b/>
        </w:rPr>
        <w:t>15 DE JULHO</w:t>
      </w:r>
      <w:r w:rsidRPr="00C059A4">
        <w:rPr>
          <w:rFonts w:ascii="Tahoma" w:hAnsi="Tahoma" w:cs="Tahoma"/>
          <w:b/>
        </w:rPr>
        <w:t xml:space="preserve"> DE 20</w:t>
      </w:r>
      <w:r w:rsidR="00A9063E">
        <w:rPr>
          <w:rFonts w:ascii="Tahoma" w:hAnsi="Tahoma" w:cs="Tahoma"/>
          <w:b/>
        </w:rPr>
        <w:t>21</w:t>
      </w:r>
      <w:r w:rsidRPr="00C059A4">
        <w:rPr>
          <w:rFonts w:ascii="Tahoma" w:hAnsi="Tahoma" w:cs="Tahoma"/>
          <w:b/>
        </w:rPr>
        <w:t>.</w:t>
      </w:r>
    </w:p>
    <w:p w14:paraId="0F7A9131" w14:textId="4C22CBA3" w:rsidR="00D92CF5" w:rsidRDefault="00D92CF5" w:rsidP="00531F25">
      <w:pPr>
        <w:spacing w:after="0" w:line="240" w:lineRule="auto"/>
        <w:ind w:firstLine="709"/>
        <w:rPr>
          <w:rFonts w:ascii="Tahoma" w:hAnsi="Tahoma" w:cs="Tahoma"/>
          <w:b/>
        </w:rPr>
      </w:pPr>
    </w:p>
    <w:p w14:paraId="166BA082" w14:textId="77777777" w:rsidR="005921A3" w:rsidRPr="008C4012" w:rsidRDefault="005921A3" w:rsidP="00F64773">
      <w:pPr>
        <w:spacing w:after="0" w:line="240" w:lineRule="auto"/>
        <w:ind w:right="-567" w:firstLine="709"/>
        <w:rPr>
          <w:rFonts w:ascii="Tahoma" w:hAnsi="Tahoma" w:cs="Tahoma"/>
        </w:rPr>
      </w:pPr>
    </w:p>
    <w:p w14:paraId="39F95E10" w14:textId="1B15C572" w:rsidR="005921A3" w:rsidRDefault="007266FF" w:rsidP="00F64773">
      <w:pPr>
        <w:spacing w:after="0" w:line="240" w:lineRule="auto"/>
        <w:ind w:left="3969" w:right="-567"/>
        <w:jc w:val="both"/>
        <w:rPr>
          <w:rFonts w:ascii="Tahoma" w:hAnsi="Tahoma" w:cs="Tahoma"/>
          <w:b/>
        </w:rPr>
      </w:pPr>
      <w:r w:rsidRPr="008C4012">
        <w:rPr>
          <w:rFonts w:ascii="Tahoma" w:hAnsi="Tahoma" w:cs="Tahoma"/>
          <w:b/>
        </w:rPr>
        <w:t xml:space="preserve">DISPÕE SOBRE </w:t>
      </w:r>
      <w:r w:rsidR="0043559B">
        <w:rPr>
          <w:rFonts w:ascii="Tahoma" w:hAnsi="Tahoma" w:cs="Tahoma"/>
          <w:b/>
        </w:rPr>
        <w:t xml:space="preserve">ALTERAÇÃO DO DECRETO MUNICIPAL Nº 206/2021, DE 30 DE JUNHO DE 2021 </w:t>
      </w:r>
      <w:r w:rsidR="004764A9">
        <w:rPr>
          <w:rFonts w:ascii="Tahoma" w:hAnsi="Tahoma" w:cs="Tahoma"/>
          <w:b/>
        </w:rPr>
        <w:t>E D</w:t>
      </w:r>
      <w:r w:rsidR="001E308B">
        <w:rPr>
          <w:rFonts w:ascii="Tahoma" w:hAnsi="Tahoma" w:cs="Tahoma"/>
          <w:b/>
        </w:rPr>
        <w:t xml:space="preserve">Á </w:t>
      </w:r>
      <w:r w:rsidR="004764A9">
        <w:rPr>
          <w:rFonts w:ascii="Tahoma" w:hAnsi="Tahoma" w:cs="Tahoma"/>
          <w:b/>
        </w:rPr>
        <w:t>OUTRAS PROVIDÊNCIAS.</w:t>
      </w:r>
    </w:p>
    <w:p w14:paraId="2E9A668D" w14:textId="6F96BB22" w:rsidR="00B720B9" w:rsidRDefault="00B720B9" w:rsidP="005A1C17">
      <w:pPr>
        <w:ind w:left="3969" w:right="-568"/>
        <w:jc w:val="both"/>
        <w:rPr>
          <w:rFonts w:ascii="Tahoma" w:hAnsi="Tahoma" w:cs="Tahoma"/>
          <w:b/>
        </w:rPr>
      </w:pPr>
    </w:p>
    <w:p w14:paraId="745D07C9" w14:textId="77936B40" w:rsidR="000067B0" w:rsidRDefault="00F52CF2" w:rsidP="00F64773">
      <w:pPr>
        <w:ind w:right="-567" w:firstLine="709"/>
        <w:jc w:val="both"/>
        <w:rPr>
          <w:rFonts w:ascii="Tahoma" w:hAnsi="Tahoma" w:cs="Tahoma"/>
        </w:rPr>
      </w:pPr>
      <w:r w:rsidRPr="008C4012">
        <w:rPr>
          <w:rFonts w:ascii="Tahoma" w:hAnsi="Tahoma" w:cs="Tahoma"/>
        </w:rPr>
        <w:t xml:space="preserve">O Prefeito municipal de Quilombo, Estado de Santa Catarina, no uso de suas </w:t>
      </w:r>
      <w:r w:rsidRPr="00A9063E">
        <w:rPr>
          <w:rFonts w:ascii="Tahoma" w:hAnsi="Tahoma" w:cs="Tahoma"/>
        </w:rPr>
        <w:t xml:space="preserve">atribuições que lhe confere o Inciso IX, do Art. </w:t>
      </w:r>
      <w:r w:rsidR="00395F7E" w:rsidRPr="00A9063E">
        <w:rPr>
          <w:rFonts w:ascii="Tahoma" w:hAnsi="Tahoma" w:cs="Tahoma"/>
        </w:rPr>
        <w:t>65 da Lei Orgânica do Municipal</w:t>
      </w:r>
      <w:r w:rsidR="000F1C70" w:rsidRPr="00A9063E">
        <w:rPr>
          <w:rFonts w:ascii="Tahoma" w:hAnsi="Tahoma" w:cs="Tahoma"/>
        </w:rPr>
        <w:t>;</w:t>
      </w:r>
      <w:r w:rsidR="00395F7E" w:rsidRPr="00A9063E">
        <w:rPr>
          <w:rFonts w:ascii="Tahoma" w:hAnsi="Tahoma" w:cs="Tahoma"/>
        </w:rPr>
        <w:t xml:space="preserve"> </w:t>
      </w:r>
    </w:p>
    <w:p w14:paraId="22D4725F" w14:textId="3E608F25" w:rsidR="00B720B9" w:rsidRPr="008C4012" w:rsidRDefault="00A9063E" w:rsidP="0043559B">
      <w:pPr>
        <w:ind w:right="-568" w:firstLine="708"/>
        <w:jc w:val="both"/>
        <w:rPr>
          <w:rFonts w:ascii="Tahoma" w:hAnsi="Tahoma" w:cs="Tahoma"/>
        </w:rPr>
      </w:pPr>
      <w:r w:rsidRPr="00A9063E">
        <w:rPr>
          <w:rFonts w:ascii="Tahoma" w:hAnsi="Tahoma" w:cs="Tahoma"/>
          <w:b/>
          <w:bCs/>
        </w:rPr>
        <w:t>Considerando</w:t>
      </w:r>
      <w:r w:rsidRPr="00A9063E">
        <w:rPr>
          <w:rFonts w:ascii="Tahoma" w:hAnsi="Tahoma" w:cs="Tahoma"/>
        </w:rPr>
        <w:t xml:space="preserve"> </w:t>
      </w:r>
      <w:r w:rsidR="0043559B">
        <w:rPr>
          <w:rFonts w:ascii="Tahoma" w:hAnsi="Tahoma" w:cs="Tahoma"/>
        </w:rPr>
        <w:t>a Certidão de Inteiro Teor, expedida pelo Cartório de Registro de Imóveis, referente ao imóvel de matrícula nº 8.415, lote urbano nº 10, da quadra nº 103.</w:t>
      </w:r>
    </w:p>
    <w:p w14:paraId="4B347556" w14:textId="77777777" w:rsidR="00E73051" w:rsidRPr="00A9063E" w:rsidRDefault="004734D2" w:rsidP="006B2BAA">
      <w:pPr>
        <w:ind w:right="-568" w:firstLine="709"/>
        <w:jc w:val="both"/>
        <w:rPr>
          <w:rFonts w:ascii="Tahoma" w:hAnsi="Tahoma" w:cs="Tahoma"/>
          <w:b/>
        </w:rPr>
      </w:pPr>
      <w:r w:rsidRPr="00A9063E">
        <w:rPr>
          <w:rFonts w:ascii="Tahoma" w:hAnsi="Tahoma" w:cs="Tahoma"/>
          <w:b/>
        </w:rPr>
        <w:t>DECRETA:</w:t>
      </w:r>
    </w:p>
    <w:p w14:paraId="1CC09B04" w14:textId="6F74811F" w:rsidR="0043559B" w:rsidRDefault="004734D2" w:rsidP="00A31E07">
      <w:pPr>
        <w:ind w:right="-568" w:firstLine="709"/>
        <w:jc w:val="both"/>
        <w:rPr>
          <w:rFonts w:ascii="Tahoma" w:hAnsi="Tahoma" w:cs="Tahoma"/>
        </w:rPr>
      </w:pPr>
      <w:r w:rsidRPr="00A9063E">
        <w:rPr>
          <w:rFonts w:ascii="Tahoma" w:hAnsi="Tahoma" w:cs="Tahoma"/>
          <w:b/>
        </w:rPr>
        <w:t>Art.1º</w:t>
      </w:r>
      <w:r w:rsidRPr="00A9063E">
        <w:rPr>
          <w:rFonts w:ascii="Tahoma" w:hAnsi="Tahoma" w:cs="Tahoma"/>
        </w:rPr>
        <w:t xml:space="preserve"> Fica</w:t>
      </w:r>
      <w:r w:rsidR="0043559B">
        <w:rPr>
          <w:rFonts w:ascii="Tahoma" w:hAnsi="Tahoma" w:cs="Tahoma"/>
        </w:rPr>
        <w:t xml:space="preserve"> alterado o “caput” do </w:t>
      </w:r>
      <w:r w:rsidR="0043559B" w:rsidRPr="0043559B">
        <w:rPr>
          <w:rFonts w:ascii="Tahoma" w:hAnsi="Tahoma" w:cs="Tahoma"/>
          <w:b/>
          <w:bCs/>
        </w:rPr>
        <w:t>Artigo 1º</w:t>
      </w:r>
      <w:r w:rsidR="0043559B">
        <w:rPr>
          <w:rFonts w:ascii="Tahoma" w:hAnsi="Tahoma" w:cs="Tahoma"/>
        </w:rPr>
        <w:t>, do Decreto nº 206/2021, de 30 de junho de 2021, passando a vigorar com a seguinte redação:</w:t>
      </w:r>
    </w:p>
    <w:p w14:paraId="36864161" w14:textId="783FB905" w:rsidR="00D66FD7" w:rsidRDefault="0043559B" w:rsidP="00A31E07">
      <w:pPr>
        <w:ind w:right="-568" w:firstLine="709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“</w:t>
      </w:r>
      <w:r w:rsidRPr="00A9063E">
        <w:rPr>
          <w:rFonts w:ascii="Tahoma" w:hAnsi="Tahoma" w:cs="Tahoma"/>
          <w:b/>
        </w:rPr>
        <w:t>Art.1º</w:t>
      </w:r>
      <w:r w:rsidRPr="00A9063E">
        <w:rPr>
          <w:rFonts w:ascii="Tahoma" w:hAnsi="Tahoma" w:cs="Tahoma"/>
        </w:rPr>
        <w:t xml:space="preserve"> Fica</w:t>
      </w:r>
      <w:r w:rsidR="004734D2" w:rsidRPr="00A9063E">
        <w:rPr>
          <w:rFonts w:ascii="Tahoma" w:hAnsi="Tahoma" w:cs="Tahoma"/>
        </w:rPr>
        <w:t xml:space="preserve"> </w:t>
      </w:r>
      <w:r w:rsidR="008061CC" w:rsidRPr="00A9063E">
        <w:rPr>
          <w:rFonts w:ascii="Tahoma" w:hAnsi="Tahoma" w:cs="Tahoma"/>
        </w:rPr>
        <w:t xml:space="preserve">homologado o Laudo de Avaliação </w:t>
      </w:r>
      <w:r w:rsidR="00346FDA" w:rsidRPr="00A9063E">
        <w:rPr>
          <w:rFonts w:ascii="Tahoma" w:hAnsi="Tahoma" w:cs="Tahoma"/>
        </w:rPr>
        <w:t>nº 001/20</w:t>
      </w:r>
      <w:r w:rsidR="005C5761" w:rsidRPr="00A9063E">
        <w:rPr>
          <w:rFonts w:ascii="Tahoma" w:hAnsi="Tahoma" w:cs="Tahoma"/>
        </w:rPr>
        <w:t>21</w:t>
      </w:r>
      <w:r w:rsidR="00346FDA" w:rsidRPr="00A9063E">
        <w:rPr>
          <w:rFonts w:ascii="Tahoma" w:hAnsi="Tahoma" w:cs="Tahoma"/>
        </w:rPr>
        <w:t xml:space="preserve">, </w:t>
      </w:r>
      <w:r w:rsidR="004F0E1D" w:rsidRPr="00A9063E">
        <w:rPr>
          <w:rFonts w:ascii="Tahoma" w:hAnsi="Tahoma" w:cs="Tahoma"/>
        </w:rPr>
        <w:t>emitido pela Comissão Permanente de Avaliação Mobiliária e Imobiliária</w:t>
      </w:r>
      <w:r w:rsidR="004266B9" w:rsidRPr="00A9063E">
        <w:rPr>
          <w:rFonts w:ascii="Tahoma" w:hAnsi="Tahoma" w:cs="Tahoma"/>
        </w:rPr>
        <w:t>,</w:t>
      </w:r>
      <w:r w:rsidR="004F0E1D" w:rsidRPr="00A9063E">
        <w:rPr>
          <w:rFonts w:ascii="Tahoma" w:hAnsi="Tahoma" w:cs="Tahoma"/>
        </w:rPr>
        <w:t xml:space="preserve"> instituída mediante o Decreto nº</w:t>
      </w:r>
      <w:r w:rsidR="00D60700" w:rsidRPr="00A9063E">
        <w:rPr>
          <w:rFonts w:ascii="Tahoma" w:hAnsi="Tahoma" w:cs="Tahoma"/>
        </w:rPr>
        <w:t xml:space="preserve"> </w:t>
      </w:r>
      <w:r w:rsidR="004F0E1D" w:rsidRPr="00A9063E">
        <w:rPr>
          <w:rFonts w:ascii="Tahoma" w:hAnsi="Tahoma" w:cs="Tahoma"/>
        </w:rPr>
        <w:t>1</w:t>
      </w:r>
      <w:r w:rsidR="005C5761" w:rsidRPr="00A9063E">
        <w:rPr>
          <w:rFonts w:ascii="Tahoma" w:hAnsi="Tahoma" w:cs="Tahoma"/>
        </w:rPr>
        <w:t>54</w:t>
      </w:r>
      <w:r w:rsidR="004F0E1D" w:rsidRPr="00A9063E">
        <w:rPr>
          <w:rFonts w:ascii="Tahoma" w:hAnsi="Tahoma" w:cs="Tahoma"/>
        </w:rPr>
        <w:t>/20</w:t>
      </w:r>
      <w:r w:rsidR="005C5761" w:rsidRPr="00A9063E">
        <w:rPr>
          <w:rFonts w:ascii="Tahoma" w:hAnsi="Tahoma" w:cs="Tahoma"/>
        </w:rPr>
        <w:t>21</w:t>
      </w:r>
      <w:r w:rsidR="004F0E1D" w:rsidRPr="00A9063E">
        <w:rPr>
          <w:rFonts w:ascii="Tahoma" w:hAnsi="Tahoma" w:cs="Tahoma"/>
        </w:rPr>
        <w:t xml:space="preserve"> de </w:t>
      </w:r>
      <w:r w:rsidR="005C5761" w:rsidRPr="00A9063E">
        <w:rPr>
          <w:rFonts w:ascii="Tahoma" w:hAnsi="Tahoma" w:cs="Tahoma"/>
        </w:rPr>
        <w:t>05</w:t>
      </w:r>
      <w:r w:rsidR="004F0E1D" w:rsidRPr="00A9063E">
        <w:rPr>
          <w:rFonts w:ascii="Tahoma" w:hAnsi="Tahoma" w:cs="Tahoma"/>
        </w:rPr>
        <w:t xml:space="preserve"> de maio de 20</w:t>
      </w:r>
      <w:r w:rsidR="005C5761" w:rsidRPr="00A9063E">
        <w:rPr>
          <w:rFonts w:ascii="Tahoma" w:hAnsi="Tahoma" w:cs="Tahoma"/>
        </w:rPr>
        <w:t>21</w:t>
      </w:r>
      <w:r w:rsidR="00C1401D" w:rsidRPr="00A9063E">
        <w:rPr>
          <w:rFonts w:ascii="Tahoma" w:hAnsi="Tahoma" w:cs="Tahoma"/>
        </w:rPr>
        <w:t xml:space="preserve">, </w:t>
      </w:r>
      <w:r w:rsidR="00024B59" w:rsidRPr="00A9063E">
        <w:rPr>
          <w:rFonts w:ascii="Tahoma" w:hAnsi="Tahoma" w:cs="Tahoma"/>
        </w:rPr>
        <w:t>no</w:t>
      </w:r>
      <w:r w:rsidR="00917A0B" w:rsidRPr="00A9063E">
        <w:rPr>
          <w:rFonts w:ascii="Tahoma" w:hAnsi="Tahoma" w:cs="Tahoma"/>
        </w:rPr>
        <w:t xml:space="preserve"> Processo Administrativo</w:t>
      </w:r>
      <w:r w:rsidR="00D60700" w:rsidRPr="00A9063E">
        <w:rPr>
          <w:rFonts w:ascii="Tahoma" w:hAnsi="Tahoma" w:cs="Tahoma"/>
        </w:rPr>
        <w:t xml:space="preserve"> </w:t>
      </w:r>
      <w:r w:rsidR="00D92CF5">
        <w:rPr>
          <w:rFonts w:ascii="Tahoma" w:hAnsi="Tahoma" w:cs="Tahoma"/>
        </w:rPr>
        <w:t>d</w:t>
      </w:r>
      <w:r w:rsidR="00D60700" w:rsidRPr="00A9063E">
        <w:rPr>
          <w:rFonts w:ascii="Tahoma" w:hAnsi="Tahoma" w:cs="Tahoma"/>
        </w:rPr>
        <w:t>e</w:t>
      </w:r>
      <w:r w:rsidR="003051A3" w:rsidRPr="00A9063E">
        <w:rPr>
          <w:rFonts w:ascii="Tahoma" w:hAnsi="Tahoma" w:cs="Tahoma"/>
        </w:rPr>
        <w:t xml:space="preserve"> Avaliação Imobiliária</w:t>
      </w:r>
      <w:r w:rsidR="00917A0B" w:rsidRPr="00A9063E">
        <w:rPr>
          <w:rFonts w:ascii="Tahoma" w:hAnsi="Tahoma" w:cs="Tahoma"/>
        </w:rPr>
        <w:t xml:space="preserve"> nº</w:t>
      </w:r>
      <w:r w:rsidR="003051A3" w:rsidRPr="00A9063E">
        <w:rPr>
          <w:rFonts w:ascii="Tahoma" w:hAnsi="Tahoma" w:cs="Tahoma"/>
        </w:rPr>
        <w:t xml:space="preserve"> </w:t>
      </w:r>
      <w:r w:rsidR="00917A0B" w:rsidRPr="00A9063E">
        <w:rPr>
          <w:rFonts w:ascii="Tahoma" w:hAnsi="Tahoma" w:cs="Tahoma"/>
        </w:rPr>
        <w:t>001/20</w:t>
      </w:r>
      <w:r w:rsidR="005C5761" w:rsidRPr="00A9063E">
        <w:rPr>
          <w:rFonts w:ascii="Tahoma" w:hAnsi="Tahoma" w:cs="Tahoma"/>
        </w:rPr>
        <w:t>21</w:t>
      </w:r>
      <w:r w:rsidR="00235E0F" w:rsidRPr="00A9063E">
        <w:rPr>
          <w:rFonts w:ascii="Tahoma" w:hAnsi="Tahoma" w:cs="Tahoma"/>
        </w:rPr>
        <w:t xml:space="preserve">, referente </w:t>
      </w:r>
      <w:r w:rsidR="00A9063E" w:rsidRPr="00A9063E">
        <w:rPr>
          <w:rFonts w:ascii="Tahoma" w:hAnsi="Tahoma" w:cs="Tahoma"/>
        </w:rPr>
        <w:t>a</w:t>
      </w:r>
      <w:r w:rsidR="00A31E07" w:rsidRPr="00A9063E">
        <w:rPr>
          <w:rFonts w:ascii="Tahoma" w:hAnsi="Tahoma" w:cs="Tahoma"/>
        </w:rPr>
        <w:t xml:space="preserve"> </w:t>
      </w:r>
      <w:r w:rsidR="00A9063E" w:rsidRPr="00A9063E">
        <w:rPr>
          <w:rFonts w:ascii="Tahoma" w:hAnsi="Tahoma" w:cs="Tahoma"/>
        </w:rPr>
        <w:t>fração ideal de 90,69m²</w:t>
      </w:r>
      <w:r w:rsidR="00F5699E">
        <w:rPr>
          <w:rFonts w:ascii="Tahoma" w:hAnsi="Tahoma" w:cs="Tahoma"/>
        </w:rPr>
        <w:t xml:space="preserve"> (noventa metros</w:t>
      </w:r>
      <w:r w:rsidR="00701394">
        <w:rPr>
          <w:rFonts w:ascii="Tahoma" w:hAnsi="Tahoma" w:cs="Tahoma"/>
        </w:rPr>
        <w:t xml:space="preserve"> quadrados</w:t>
      </w:r>
      <w:r w:rsidR="00F5699E">
        <w:rPr>
          <w:rFonts w:ascii="Tahoma" w:hAnsi="Tahoma" w:cs="Tahoma"/>
        </w:rPr>
        <w:t xml:space="preserve"> e sessenta e nove centímetros</w:t>
      </w:r>
      <w:r w:rsidR="00701394">
        <w:rPr>
          <w:rFonts w:ascii="Tahoma" w:hAnsi="Tahoma" w:cs="Tahoma"/>
        </w:rPr>
        <w:t xml:space="preserve"> quadrados</w:t>
      </w:r>
      <w:r w:rsidR="00F5699E">
        <w:rPr>
          <w:rFonts w:ascii="Tahoma" w:hAnsi="Tahoma" w:cs="Tahoma"/>
        </w:rPr>
        <w:t>), do Lote n</w:t>
      </w:r>
      <w:r w:rsidR="00F5699E">
        <w:rPr>
          <w:rFonts w:ascii="Arial" w:hAnsi="Arial" w:cs="Arial"/>
          <w:color w:val="202124"/>
          <w:shd w:val="clear" w:color="auto" w:fill="FFFFFF"/>
        </w:rPr>
        <w:t>° 10, da Quadra n° 103, situado no loteamento Colina do Sol e</w:t>
      </w:r>
      <w:r w:rsidR="00A9063E" w:rsidRPr="00A9063E">
        <w:rPr>
          <w:rFonts w:ascii="Tahoma" w:hAnsi="Tahoma" w:cs="Tahoma"/>
        </w:rPr>
        <w:t xml:space="preserve"> registrado sobre a matrícula nº 8.415, junto ao Cartório de Registro de Imóveis da Comarca de Quilombo, Estado de Santa Catarina, de propriedade de Noemi Terezinha </w:t>
      </w:r>
      <w:proofErr w:type="spellStart"/>
      <w:r w:rsidR="00A9063E" w:rsidRPr="00A9063E">
        <w:rPr>
          <w:rFonts w:ascii="Tahoma" w:hAnsi="Tahoma" w:cs="Tahoma"/>
        </w:rPr>
        <w:t>Pasqualotto</w:t>
      </w:r>
      <w:proofErr w:type="spellEnd"/>
      <w:r w:rsidR="00A9063E" w:rsidRPr="00A9063E">
        <w:rPr>
          <w:rFonts w:ascii="Tahoma" w:hAnsi="Tahoma" w:cs="Tahoma"/>
        </w:rPr>
        <w:t xml:space="preserve"> e seu </w:t>
      </w:r>
      <w:r w:rsidR="00D92CF5">
        <w:rPr>
          <w:rFonts w:ascii="Tahoma" w:hAnsi="Tahoma" w:cs="Tahoma"/>
        </w:rPr>
        <w:t xml:space="preserve">cônjuge </w:t>
      </w:r>
      <w:r w:rsidR="00A9063E" w:rsidRPr="00A9063E">
        <w:rPr>
          <w:rFonts w:ascii="Tahoma" w:hAnsi="Tahoma" w:cs="Tahoma"/>
        </w:rPr>
        <w:t xml:space="preserve">Valdir </w:t>
      </w:r>
      <w:proofErr w:type="spellStart"/>
      <w:r w:rsidR="00A9063E" w:rsidRPr="00A9063E">
        <w:rPr>
          <w:rFonts w:ascii="Tahoma" w:hAnsi="Tahoma" w:cs="Tahoma"/>
        </w:rPr>
        <w:t>Pasqualotto</w:t>
      </w:r>
      <w:proofErr w:type="spellEnd"/>
      <w:r>
        <w:rPr>
          <w:rFonts w:ascii="Tahoma" w:hAnsi="Tahoma" w:cs="Tahoma"/>
        </w:rPr>
        <w:t xml:space="preserve"> e de Assunta Maria Rodrigues</w:t>
      </w:r>
      <w:r w:rsidR="00A9063E" w:rsidRPr="00A9063E">
        <w:rPr>
          <w:rFonts w:ascii="Tahoma" w:hAnsi="Tahoma" w:cs="Tahoma"/>
        </w:rPr>
        <w:t xml:space="preserve">, </w:t>
      </w:r>
      <w:r w:rsidR="00B23E80" w:rsidRPr="00A9063E">
        <w:rPr>
          <w:rFonts w:ascii="Tahoma" w:hAnsi="Tahoma" w:cs="Tahoma"/>
        </w:rPr>
        <w:t xml:space="preserve">avaliado </w:t>
      </w:r>
      <w:r w:rsidR="00D66FD7" w:rsidRPr="00A9063E">
        <w:rPr>
          <w:rFonts w:ascii="Tahoma" w:hAnsi="Tahoma" w:cs="Tahoma"/>
        </w:rPr>
        <w:t xml:space="preserve">em </w:t>
      </w:r>
      <w:r w:rsidR="00A96C26" w:rsidRPr="00A9063E">
        <w:rPr>
          <w:rFonts w:ascii="Tahoma" w:hAnsi="Tahoma" w:cs="Tahoma"/>
        </w:rPr>
        <w:t xml:space="preserve">R$ </w:t>
      </w:r>
      <w:r w:rsidR="005C5761" w:rsidRPr="00A9063E">
        <w:rPr>
          <w:rFonts w:ascii="Tahoma" w:hAnsi="Tahoma" w:cs="Tahoma"/>
        </w:rPr>
        <w:t>12</w:t>
      </w:r>
      <w:r w:rsidR="00A96C26" w:rsidRPr="00A9063E">
        <w:rPr>
          <w:rFonts w:ascii="Tahoma" w:hAnsi="Tahoma" w:cs="Tahoma"/>
        </w:rPr>
        <w:t>.</w:t>
      </w:r>
      <w:r w:rsidR="005C5761" w:rsidRPr="00A9063E">
        <w:rPr>
          <w:rFonts w:ascii="Tahoma" w:hAnsi="Tahoma" w:cs="Tahoma"/>
        </w:rPr>
        <w:t>751</w:t>
      </w:r>
      <w:r w:rsidR="00A96C26" w:rsidRPr="00A9063E">
        <w:rPr>
          <w:rFonts w:ascii="Tahoma" w:hAnsi="Tahoma" w:cs="Tahoma"/>
        </w:rPr>
        <w:t>,</w:t>
      </w:r>
      <w:r w:rsidR="005C5761" w:rsidRPr="00A9063E">
        <w:rPr>
          <w:rFonts w:ascii="Tahoma" w:hAnsi="Tahoma" w:cs="Tahoma"/>
        </w:rPr>
        <w:t>01</w:t>
      </w:r>
      <w:r w:rsidR="00A96C26" w:rsidRPr="00A9063E">
        <w:rPr>
          <w:rFonts w:ascii="Tahoma" w:hAnsi="Tahoma" w:cs="Tahoma"/>
        </w:rPr>
        <w:t xml:space="preserve"> (</w:t>
      </w:r>
      <w:r w:rsidR="005C5761" w:rsidRPr="00A9063E">
        <w:rPr>
          <w:rFonts w:ascii="Tahoma" w:hAnsi="Tahoma" w:cs="Tahoma"/>
        </w:rPr>
        <w:t>doze mil</w:t>
      </w:r>
      <w:r w:rsidR="00D92CF5">
        <w:rPr>
          <w:rFonts w:ascii="Tahoma" w:hAnsi="Tahoma" w:cs="Tahoma"/>
        </w:rPr>
        <w:t>,</w:t>
      </w:r>
      <w:r w:rsidR="005C5761" w:rsidRPr="00A9063E">
        <w:rPr>
          <w:rFonts w:ascii="Tahoma" w:hAnsi="Tahoma" w:cs="Tahoma"/>
        </w:rPr>
        <w:t xml:space="preserve"> setecentos e cinquenta e um</w:t>
      </w:r>
      <w:r w:rsidR="00D92CF5">
        <w:rPr>
          <w:rFonts w:ascii="Tahoma" w:hAnsi="Tahoma" w:cs="Tahoma"/>
        </w:rPr>
        <w:t xml:space="preserve"> reais e zero um</w:t>
      </w:r>
      <w:r w:rsidR="005C5761" w:rsidRPr="00A9063E">
        <w:rPr>
          <w:rFonts w:ascii="Tahoma" w:hAnsi="Tahoma" w:cs="Tahoma"/>
        </w:rPr>
        <w:t xml:space="preserve"> centavo</w:t>
      </w:r>
      <w:r w:rsidR="001E308B">
        <w:rPr>
          <w:rFonts w:ascii="Tahoma" w:hAnsi="Tahoma" w:cs="Tahoma"/>
        </w:rPr>
        <w:t>s</w:t>
      </w:r>
      <w:r w:rsidR="00A96C26" w:rsidRPr="00A9063E">
        <w:rPr>
          <w:rFonts w:ascii="Tahoma" w:hAnsi="Tahoma" w:cs="Tahoma"/>
        </w:rPr>
        <w:t>)</w:t>
      </w:r>
      <w:r>
        <w:rPr>
          <w:rFonts w:ascii="Tahoma" w:hAnsi="Tahoma" w:cs="Tahoma"/>
        </w:rPr>
        <w:t>”</w:t>
      </w:r>
      <w:r w:rsidR="007706B9">
        <w:rPr>
          <w:rFonts w:ascii="Tahoma" w:hAnsi="Tahoma" w:cs="Tahoma"/>
        </w:rPr>
        <w:t>.</w:t>
      </w:r>
    </w:p>
    <w:p w14:paraId="71D089C3" w14:textId="77777777" w:rsidR="0043559B" w:rsidRDefault="0043559B" w:rsidP="0043559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pacing w:val="-1"/>
          <w:sz w:val="22"/>
          <w:szCs w:val="22"/>
        </w:rPr>
      </w:pPr>
      <w:r>
        <w:rPr>
          <w:rStyle w:val="Forte"/>
          <w:rFonts w:ascii="Tahoma" w:eastAsia="Arial" w:hAnsi="Tahoma" w:cs="Tahoma"/>
          <w:iCs/>
          <w:sz w:val="22"/>
          <w:szCs w:val="22"/>
        </w:rPr>
        <w:t>Art. 2º 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>Este Decreto entra em vigor na data de sua publicação</w:t>
      </w:r>
      <w:r>
        <w:rPr>
          <w:rFonts w:ascii="Tahoma" w:hAnsi="Tahoma" w:cs="Tahoma"/>
          <w:spacing w:val="-1"/>
          <w:sz w:val="22"/>
          <w:szCs w:val="22"/>
        </w:rPr>
        <w:t>.</w:t>
      </w:r>
    </w:p>
    <w:p w14:paraId="6841EADC" w14:textId="77777777" w:rsidR="0043559B" w:rsidRDefault="0043559B" w:rsidP="0043559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pacing w:val="-1"/>
          <w:sz w:val="22"/>
          <w:szCs w:val="22"/>
        </w:rPr>
      </w:pPr>
    </w:p>
    <w:p w14:paraId="43DBDEDA" w14:textId="5EF26C1E" w:rsidR="0043559B" w:rsidRDefault="0043559B" w:rsidP="0043559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bCs/>
          <w:sz w:val="22"/>
          <w:szCs w:val="22"/>
        </w:rPr>
      </w:pPr>
      <w:r>
        <w:rPr>
          <w:rStyle w:val="Forte"/>
          <w:rFonts w:ascii="Tahoma" w:eastAsia="Arial" w:hAnsi="Tahoma" w:cs="Tahoma"/>
          <w:iCs/>
          <w:sz w:val="22"/>
          <w:szCs w:val="22"/>
        </w:rPr>
        <w:t>Art. 3º</w:t>
      </w:r>
      <w:r>
        <w:rPr>
          <w:rFonts w:ascii="Tahoma" w:hAnsi="Tahoma" w:cs="Tahoma"/>
          <w:sz w:val="22"/>
          <w:szCs w:val="22"/>
        </w:rPr>
        <w:t xml:space="preserve"> As demais disposições previstas no Decreto nº </w:t>
      </w:r>
      <w:r>
        <w:rPr>
          <w:rFonts w:ascii="Tahoma" w:hAnsi="Tahoma" w:cs="Tahoma"/>
          <w:sz w:val="22"/>
          <w:szCs w:val="22"/>
        </w:rPr>
        <w:t>206/2021</w:t>
      </w:r>
      <w:r>
        <w:rPr>
          <w:rFonts w:ascii="Tahoma" w:hAnsi="Tahoma" w:cs="Tahoma"/>
          <w:sz w:val="22"/>
          <w:szCs w:val="22"/>
        </w:rPr>
        <w:t xml:space="preserve">, de </w:t>
      </w:r>
      <w:r>
        <w:rPr>
          <w:rFonts w:ascii="Tahoma" w:hAnsi="Tahoma" w:cs="Tahoma"/>
          <w:sz w:val="22"/>
          <w:szCs w:val="22"/>
        </w:rPr>
        <w:t>30 de junho de 2021</w:t>
      </w:r>
      <w:r>
        <w:rPr>
          <w:rFonts w:ascii="Tahoma" w:hAnsi="Tahoma" w:cs="Tahoma"/>
          <w:sz w:val="22"/>
          <w:szCs w:val="22"/>
        </w:rPr>
        <w:t>, permanecem inalteradas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65011E5F" w14:textId="77777777" w:rsidR="0043559B" w:rsidRDefault="0043559B" w:rsidP="0043559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bCs/>
          <w:sz w:val="22"/>
          <w:szCs w:val="22"/>
        </w:rPr>
      </w:pPr>
    </w:p>
    <w:p w14:paraId="76F6FFCB" w14:textId="152AB569" w:rsidR="0043559B" w:rsidRDefault="0043559B" w:rsidP="0043559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>
        <w:rPr>
          <w:rStyle w:val="Forte"/>
          <w:rFonts w:ascii="Tahoma" w:eastAsia="Arial" w:hAnsi="Tahoma" w:cs="Tahoma"/>
          <w:iCs/>
          <w:sz w:val="22"/>
          <w:szCs w:val="22"/>
        </w:rPr>
        <w:t>Art. 4º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> Revogam-se as disposições em contrário.</w:t>
      </w:r>
    </w:p>
    <w:p w14:paraId="227E2FF3" w14:textId="77777777" w:rsidR="0043559B" w:rsidRDefault="0043559B" w:rsidP="0043559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</w:rPr>
      </w:pPr>
    </w:p>
    <w:p w14:paraId="6FD5FF8C" w14:textId="52F420C0" w:rsidR="00DD3DEF" w:rsidRPr="00843541" w:rsidRDefault="00E42358" w:rsidP="00843541">
      <w:pPr>
        <w:pStyle w:val="Recuodecorpodetexto2"/>
        <w:spacing w:after="0" w:line="240" w:lineRule="auto"/>
        <w:ind w:left="0" w:right="-568" w:firstLine="709"/>
        <w:jc w:val="right"/>
        <w:rPr>
          <w:rFonts w:ascii="Tahoma" w:hAnsi="Tahoma" w:cs="Tahoma"/>
          <w:sz w:val="22"/>
          <w:szCs w:val="22"/>
        </w:rPr>
      </w:pPr>
      <w:r w:rsidRPr="000D4ABD">
        <w:rPr>
          <w:rFonts w:ascii="Tahoma" w:hAnsi="Tahoma" w:cs="Tahoma"/>
          <w:sz w:val="22"/>
          <w:szCs w:val="22"/>
        </w:rPr>
        <w:t xml:space="preserve">Gabinete do Executivo Municipal, em </w:t>
      </w:r>
      <w:r w:rsidR="00767A51">
        <w:rPr>
          <w:rFonts w:ascii="Tahoma" w:hAnsi="Tahoma" w:cs="Tahoma"/>
          <w:sz w:val="22"/>
          <w:szCs w:val="22"/>
        </w:rPr>
        <w:t>15 de julho</w:t>
      </w:r>
      <w:r w:rsidRPr="000D4ABD">
        <w:rPr>
          <w:rFonts w:ascii="Tahoma" w:hAnsi="Tahoma" w:cs="Tahoma"/>
          <w:sz w:val="22"/>
          <w:szCs w:val="22"/>
        </w:rPr>
        <w:t xml:space="preserve"> de 20</w:t>
      </w:r>
      <w:r w:rsidR="005C5761">
        <w:rPr>
          <w:rFonts w:ascii="Tahoma" w:hAnsi="Tahoma" w:cs="Tahoma"/>
          <w:sz w:val="22"/>
          <w:szCs w:val="22"/>
        </w:rPr>
        <w:t>21</w:t>
      </w:r>
      <w:r w:rsidRPr="000D4ABD">
        <w:rPr>
          <w:rFonts w:ascii="Tahoma" w:hAnsi="Tahoma" w:cs="Tahoma"/>
          <w:sz w:val="22"/>
          <w:szCs w:val="22"/>
        </w:rPr>
        <w:t>.</w:t>
      </w:r>
    </w:p>
    <w:p w14:paraId="7FB9A2EE" w14:textId="77777777" w:rsidR="00B720B9" w:rsidRDefault="00B720B9" w:rsidP="006B2BAA">
      <w:pPr>
        <w:pStyle w:val="TextosemFormatao"/>
        <w:ind w:right="-568" w:firstLine="709"/>
        <w:rPr>
          <w:rFonts w:ascii="Tahoma" w:hAnsi="Tahoma" w:cs="Tahoma"/>
          <w:b/>
          <w:sz w:val="22"/>
          <w:szCs w:val="22"/>
        </w:rPr>
      </w:pPr>
    </w:p>
    <w:p w14:paraId="0FAC7515" w14:textId="77777777" w:rsidR="008451CA" w:rsidRDefault="008451CA" w:rsidP="006B2BAA">
      <w:pPr>
        <w:pStyle w:val="TextosemFormatao"/>
        <w:ind w:right="-568" w:firstLine="709"/>
        <w:rPr>
          <w:rFonts w:ascii="Tahoma" w:hAnsi="Tahoma" w:cs="Tahoma"/>
          <w:b/>
          <w:sz w:val="22"/>
          <w:szCs w:val="22"/>
        </w:rPr>
      </w:pPr>
    </w:p>
    <w:p w14:paraId="66145A67" w14:textId="2D27D745" w:rsidR="00843541" w:rsidRDefault="00843541" w:rsidP="006B2BAA">
      <w:pPr>
        <w:pStyle w:val="TextosemFormatao"/>
        <w:ind w:right="-568" w:firstLine="709"/>
        <w:rPr>
          <w:rFonts w:ascii="Tahoma" w:hAnsi="Tahoma" w:cs="Tahoma"/>
          <w:b/>
          <w:sz w:val="22"/>
          <w:szCs w:val="22"/>
        </w:rPr>
      </w:pPr>
    </w:p>
    <w:p w14:paraId="6C7A4E27" w14:textId="77777777" w:rsidR="00531F25" w:rsidRPr="006678A5" w:rsidRDefault="00531F25" w:rsidP="006B2BAA">
      <w:pPr>
        <w:pStyle w:val="TextosemFormatao"/>
        <w:ind w:right="-568" w:firstLine="709"/>
        <w:rPr>
          <w:rFonts w:ascii="Tahoma" w:hAnsi="Tahoma" w:cs="Tahoma"/>
          <w:b/>
          <w:sz w:val="22"/>
          <w:szCs w:val="22"/>
        </w:rPr>
      </w:pPr>
    </w:p>
    <w:p w14:paraId="35DD0EF7" w14:textId="77777777" w:rsidR="00E42358" w:rsidRPr="000D4ABD" w:rsidRDefault="00E42358" w:rsidP="000F2E07">
      <w:pPr>
        <w:pStyle w:val="TextosemFormatao"/>
        <w:ind w:right="-568"/>
        <w:jc w:val="center"/>
        <w:rPr>
          <w:rFonts w:ascii="Tahoma" w:hAnsi="Tahoma" w:cs="Tahoma"/>
          <w:b/>
          <w:sz w:val="22"/>
          <w:szCs w:val="22"/>
        </w:rPr>
      </w:pPr>
      <w:r w:rsidRPr="000D4ABD">
        <w:rPr>
          <w:rFonts w:ascii="Tahoma" w:hAnsi="Tahoma" w:cs="Tahoma"/>
          <w:b/>
          <w:sz w:val="22"/>
          <w:szCs w:val="22"/>
        </w:rPr>
        <w:t>SILVANO DE PARIZ</w:t>
      </w:r>
    </w:p>
    <w:p w14:paraId="7C93E2A2" w14:textId="16FBAC2E" w:rsidR="001D5370" w:rsidRPr="008451CA" w:rsidRDefault="00E42358" w:rsidP="000F2E07">
      <w:pPr>
        <w:pStyle w:val="TextosemFormatao"/>
        <w:ind w:right="-568"/>
        <w:jc w:val="center"/>
        <w:rPr>
          <w:rFonts w:ascii="Tahoma" w:hAnsi="Tahoma" w:cs="Tahoma"/>
          <w:sz w:val="22"/>
          <w:szCs w:val="22"/>
        </w:rPr>
      </w:pPr>
      <w:r w:rsidRPr="000D4ABD">
        <w:rPr>
          <w:rFonts w:ascii="Tahoma" w:hAnsi="Tahoma" w:cs="Tahoma"/>
          <w:sz w:val="22"/>
          <w:szCs w:val="22"/>
        </w:rPr>
        <w:t xml:space="preserve">Prefeito </w:t>
      </w:r>
    </w:p>
    <w:p w14:paraId="506A56F0" w14:textId="3750B3A0" w:rsidR="00B720B9" w:rsidRDefault="00B720B9" w:rsidP="00296162">
      <w:pPr>
        <w:pStyle w:val="TextosemFormatao"/>
        <w:ind w:right="-567"/>
        <w:jc w:val="both"/>
        <w:outlineLvl w:val="0"/>
        <w:rPr>
          <w:rFonts w:ascii="Tahoma" w:hAnsi="Tahoma" w:cs="Tahoma"/>
          <w:sz w:val="22"/>
        </w:rPr>
      </w:pPr>
    </w:p>
    <w:p w14:paraId="76060880" w14:textId="6080FEF3" w:rsidR="002C5A49" w:rsidRDefault="002C5A49" w:rsidP="00296162">
      <w:pPr>
        <w:pStyle w:val="TextosemFormatao"/>
        <w:ind w:right="-567"/>
        <w:jc w:val="both"/>
        <w:outlineLvl w:val="0"/>
        <w:rPr>
          <w:rFonts w:ascii="Tahoma" w:hAnsi="Tahoma" w:cs="Tahoma"/>
          <w:sz w:val="22"/>
        </w:rPr>
      </w:pPr>
    </w:p>
    <w:p w14:paraId="1A961938" w14:textId="77777777" w:rsidR="00E42358" w:rsidRPr="004B7EBC" w:rsidRDefault="00E42358" w:rsidP="00296162">
      <w:pPr>
        <w:pStyle w:val="TextosemFormatao"/>
        <w:ind w:right="-567"/>
        <w:jc w:val="both"/>
        <w:outlineLvl w:val="0"/>
        <w:rPr>
          <w:rFonts w:ascii="Tahoma" w:hAnsi="Tahoma" w:cs="Tahoma"/>
          <w:snapToGrid/>
        </w:rPr>
      </w:pPr>
      <w:r w:rsidRPr="004B7EBC">
        <w:rPr>
          <w:rFonts w:ascii="Tahoma" w:hAnsi="Tahoma" w:cs="Tahoma"/>
        </w:rPr>
        <w:t xml:space="preserve">Registrada e Publicada </w:t>
      </w:r>
    </w:p>
    <w:p w14:paraId="0B523FA1" w14:textId="4DF4D869" w:rsidR="00E42358" w:rsidRPr="004B7EBC" w:rsidRDefault="00E42358" w:rsidP="00296162">
      <w:pPr>
        <w:pStyle w:val="TextosemFormatao"/>
        <w:ind w:right="-567"/>
        <w:jc w:val="both"/>
        <w:outlineLvl w:val="0"/>
        <w:rPr>
          <w:rFonts w:ascii="Tahoma" w:hAnsi="Tahoma" w:cs="Tahoma"/>
        </w:rPr>
      </w:pPr>
      <w:r w:rsidRPr="004B7EBC">
        <w:rPr>
          <w:rFonts w:ascii="Tahoma" w:hAnsi="Tahoma" w:cs="Tahoma"/>
        </w:rPr>
        <w:t>Em ___/</w:t>
      </w:r>
      <w:r w:rsidR="00E11979">
        <w:rPr>
          <w:rFonts w:ascii="Tahoma" w:hAnsi="Tahoma" w:cs="Tahoma"/>
        </w:rPr>
        <w:t>07</w:t>
      </w:r>
      <w:r w:rsidRPr="004B7EBC">
        <w:rPr>
          <w:rFonts w:ascii="Tahoma" w:hAnsi="Tahoma" w:cs="Tahoma"/>
        </w:rPr>
        <w:t>/20</w:t>
      </w:r>
      <w:r w:rsidR="005C5761" w:rsidRPr="004B7EBC">
        <w:rPr>
          <w:rFonts w:ascii="Tahoma" w:hAnsi="Tahoma" w:cs="Tahoma"/>
        </w:rPr>
        <w:t>21</w:t>
      </w:r>
    </w:p>
    <w:p w14:paraId="6D5FC57F" w14:textId="77777777" w:rsidR="00E42358" w:rsidRPr="004B7EBC" w:rsidRDefault="00E42358" w:rsidP="00296162">
      <w:pPr>
        <w:pStyle w:val="TextosemFormatao"/>
        <w:ind w:right="-567"/>
        <w:jc w:val="both"/>
        <w:outlineLvl w:val="0"/>
        <w:rPr>
          <w:rFonts w:ascii="Tahoma" w:hAnsi="Tahoma" w:cs="Tahoma"/>
        </w:rPr>
      </w:pPr>
      <w:r w:rsidRPr="004B7EBC">
        <w:rPr>
          <w:rFonts w:ascii="Tahoma" w:hAnsi="Tahoma" w:cs="Tahoma"/>
        </w:rPr>
        <w:t>Lei Municipal 1087/1993</w:t>
      </w:r>
    </w:p>
    <w:p w14:paraId="0E289A51" w14:textId="77777777" w:rsidR="00E42358" w:rsidRPr="004B7EBC" w:rsidRDefault="00E42358" w:rsidP="00296162">
      <w:pPr>
        <w:pStyle w:val="TextosemFormatao"/>
        <w:ind w:right="-567"/>
        <w:jc w:val="both"/>
        <w:outlineLvl w:val="0"/>
        <w:rPr>
          <w:rFonts w:ascii="Tahoma" w:hAnsi="Tahoma" w:cs="Tahoma"/>
          <w:u w:val="single"/>
        </w:rPr>
      </w:pPr>
      <w:r w:rsidRPr="004B7EBC">
        <w:rPr>
          <w:rFonts w:ascii="Tahoma" w:hAnsi="Tahoma" w:cs="Tahoma"/>
          <w:u w:val="single"/>
        </w:rPr>
        <w:t xml:space="preserve">           </w:t>
      </w:r>
    </w:p>
    <w:p w14:paraId="46B4CE99" w14:textId="65624EC4" w:rsidR="00E42358" w:rsidRPr="004B7EBC" w:rsidRDefault="004B7EBC" w:rsidP="00296162">
      <w:pPr>
        <w:pStyle w:val="TextosemFormatao"/>
        <w:ind w:right="-567"/>
        <w:outlineLvl w:val="0"/>
        <w:rPr>
          <w:rFonts w:ascii="Tahoma" w:hAnsi="Tahoma" w:cs="Tahoma"/>
        </w:rPr>
      </w:pPr>
      <w:r w:rsidRPr="004B7EBC">
        <w:rPr>
          <w:rFonts w:ascii="Tahoma" w:hAnsi="Tahoma" w:cs="Tahoma"/>
        </w:rPr>
        <w:t xml:space="preserve">Vanusa </w:t>
      </w:r>
      <w:proofErr w:type="spellStart"/>
      <w:r w:rsidRPr="004B7EBC">
        <w:rPr>
          <w:rFonts w:ascii="Tahoma" w:hAnsi="Tahoma" w:cs="Tahoma"/>
        </w:rPr>
        <w:t>Maschio</w:t>
      </w:r>
      <w:proofErr w:type="spellEnd"/>
    </w:p>
    <w:p w14:paraId="167F787F" w14:textId="5E023699" w:rsidR="004B7EBC" w:rsidRPr="004B7EBC" w:rsidRDefault="00E42358" w:rsidP="00296162">
      <w:pPr>
        <w:pStyle w:val="TextosemFormatao"/>
        <w:ind w:right="-567"/>
        <w:rPr>
          <w:rFonts w:ascii="Tahoma" w:hAnsi="Tahoma" w:cs="Tahoma"/>
        </w:rPr>
      </w:pPr>
      <w:r w:rsidRPr="004B7EBC">
        <w:rPr>
          <w:rFonts w:ascii="Tahoma" w:hAnsi="Tahoma" w:cs="Tahoma"/>
        </w:rPr>
        <w:t>Servidor</w:t>
      </w:r>
      <w:r w:rsidR="004B7EBC" w:rsidRPr="004B7EBC">
        <w:rPr>
          <w:rFonts w:ascii="Tahoma" w:hAnsi="Tahoma" w:cs="Tahoma"/>
        </w:rPr>
        <w:t>a</w:t>
      </w:r>
      <w:r w:rsidRPr="004B7EBC">
        <w:rPr>
          <w:rFonts w:ascii="Tahoma" w:hAnsi="Tahoma" w:cs="Tahoma"/>
        </w:rPr>
        <w:t xml:space="preserve"> Designad</w:t>
      </w:r>
      <w:r w:rsidR="004B7EBC" w:rsidRPr="004B7EBC">
        <w:rPr>
          <w:rFonts w:ascii="Tahoma" w:hAnsi="Tahoma" w:cs="Tahoma"/>
        </w:rPr>
        <w:t>a</w:t>
      </w:r>
    </w:p>
    <w:sectPr w:rsidR="004B7EBC" w:rsidRPr="004B7EBC" w:rsidSect="00531F25">
      <w:pgSz w:w="11906" w:h="16838"/>
      <w:pgMar w:top="1276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A3"/>
    <w:rsid w:val="000067B0"/>
    <w:rsid w:val="00024B59"/>
    <w:rsid w:val="000A6E45"/>
    <w:rsid w:val="000C42AB"/>
    <w:rsid w:val="000F1C70"/>
    <w:rsid w:val="000F2E07"/>
    <w:rsid w:val="001719C1"/>
    <w:rsid w:val="001A1FB3"/>
    <w:rsid w:val="001A7463"/>
    <w:rsid w:val="001D5370"/>
    <w:rsid w:val="001E308B"/>
    <w:rsid w:val="001F35FE"/>
    <w:rsid w:val="00235E0F"/>
    <w:rsid w:val="00253B21"/>
    <w:rsid w:val="00266EE2"/>
    <w:rsid w:val="00293F04"/>
    <w:rsid w:val="00296162"/>
    <w:rsid w:val="002A304A"/>
    <w:rsid w:val="002B5CCE"/>
    <w:rsid w:val="002C5A49"/>
    <w:rsid w:val="00301538"/>
    <w:rsid w:val="003051A3"/>
    <w:rsid w:val="003337D7"/>
    <w:rsid w:val="00346FDA"/>
    <w:rsid w:val="00395F7E"/>
    <w:rsid w:val="003A6B55"/>
    <w:rsid w:val="003D7E33"/>
    <w:rsid w:val="003E3D23"/>
    <w:rsid w:val="003E7CE0"/>
    <w:rsid w:val="003F5705"/>
    <w:rsid w:val="004266B9"/>
    <w:rsid w:val="0043559B"/>
    <w:rsid w:val="004357F7"/>
    <w:rsid w:val="004440ED"/>
    <w:rsid w:val="00456483"/>
    <w:rsid w:val="004734D2"/>
    <w:rsid w:val="004764A9"/>
    <w:rsid w:val="00487D43"/>
    <w:rsid w:val="004A7598"/>
    <w:rsid w:val="004B6CE0"/>
    <w:rsid w:val="004B7EBC"/>
    <w:rsid w:val="004D4765"/>
    <w:rsid w:val="004F0E1D"/>
    <w:rsid w:val="004F6E5D"/>
    <w:rsid w:val="00515C00"/>
    <w:rsid w:val="00521472"/>
    <w:rsid w:val="00531F25"/>
    <w:rsid w:val="005921A3"/>
    <w:rsid w:val="005A0A62"/>
    <w:rsid w:val="005A1C17"/>
    <w:rsid w:val="005A4583"/>
    <w:rsid w:val="005C5761"/>
    <w:rsid w:val="005D1953"/>
    <w:rsid w:val="005F4D2C"/>
    <w:rsid w:val="0063671E"/>
    <w:rsid w:val="00657571"/>
    <w:rsid w:val="006678A5"/>
    <w:rsid w:val="00674EF5"/>
    <w:rsid w:val="006A0E03"/>
    <w:rsid w:val="006B1A49"/>
    <w:rsid w:val="006B2BAA"/>
    <w:rsid w:val="006C3EE2"/>
    <w:rsid w:val="006F5BD8"/>
    <w:rsid w:val="00701394"/>
    <w:rsid w:val="007266FF"/>
    <w:rsid w:val="0073129D"/>
    <w:rsid w:val="00744C9A"/>
    <w:rsid w:val="00767A51"/>
    <w:rsid w:val="007706B9"/>
    <w:rsid w:val="00777620"/>
    <w:rsid w:val="00791EFA"/>
    <w:rsid w:val="007949F4"/>
    <w:rsid w:val="00804E3D"/>
    <w:rsid w:val="008061CC"/>
    <w:rsid w:val="00830559"/>
    <w:rsid w:val="0083636A"/>
    <w:rsid w:val="00843541"/>
    <w:rsid w:val="008451CA"/>
    <w:rsid w:val="00894E57"/>
    <w:rsid w:val="008B35D7"/>
    <w:rsid w:val="008C4012"/>
    <w:rsid w:val="008C596E"/>
    <w:rsid w:val="008F66B8"/>
    <w:rsid w:val="00917A0B"/>
    <w:rsid w:val="00953055"/>
    <w:rsid w:val="009E0471"/>
    <w:rsid w:val="00A00AF3"/>
    <w:rsid w:val="00A2575C"/>
    <w:rsid w:val="00A31E07"/>
    <w:rsid w:val="00A348FF"/>
    <w:rsid w:val="00A9063E"/>
    <w:rsid w:val="00A96C26"/>
    <w:rsid w:val="00AB09B8"/>
    <w:rsid w:val="00AB28AD"/>
    <w:rsid w:val="00AF0157"/>
    <w:rsid w:val="00B13D76"/>
    <w:rsid w:val="00B21255"/>
    <w:rsid w:val="00B23E80"/>
    <w:rsid w:val="00B60C72"/>
    <w:rsid w:val="00B720B9"/>
    <w:rsid w:val="00B84B4E"/>
    <w:rsid w:val="00BF46F7"/>
    <w:rsid w:val="00C059A4"/>
    <w:rsid w:val="00C11AF2"/>
    <w:rsid w:val="00C1401D"/>
    <w:rsid w:val="00C32542"/>
    <w:rsid w:val="00C81D1B"/>
    <w:rsid w:val="00C87643"/>
    <w:rsid w:val="00CB0FA9"/>
    <w:rsid w:val="00D03500"/>
    <w:rsid w:val="00D450A1"/>
    <w:rsid w:val="00D47803"/>
    <w:rsid w:val="00D60700"/>
    <w:rsid w:val="00D66FD7"/>
    <w:rsid w:val="00D92CF5"/>
    <w:rsid w:val="00DD3DEF"/>
    <w:rsid w:val="00DE75B6"/>
    <w:rsid w:val="00E11979"/>
    <w:rsid w:val="00E42358"/>
    <w:rsid w:val="00E73051"/>
    <w:rsid w:val="00E937DF"/>
    <w:rsid w:val="00EC26B0"/>
    <w:rsid w:val="00EF1990"/>
    <w:rsid w:val="00EF3BD5"/>
    <w:rsid w:val="00F01C14"/>
    <w:rsid w:val="00F0571A"/>
    <w:rsid w:val="00F1259F"/>
    <w:rsid w:val="00F52CF2"/>
    <w:rsid w:val="00F5699E"/>
    <w:rsid w:val="00F6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6F85"/>
  <w15:docId w15:val="{457E0011-3265-490B-9F24-67A449AF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E4235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42358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E42358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4235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3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itulo">
    <w:name w:val="subtitulo"/>
    <w:rsid w:val="0043559B"/>
  </w:style>
  <w:style w:type="character" w:styleId="Forte">
    <w:name w:val="Strong"/>
    <w:basedOn w:val="Fontepargpadro"/>
    <w:uiPriority w:val="22"/>
    <w:qFormat/>
    <w:rsid w:val="00435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PLANEJAMENTO</dc:creator>
  <cp:lastModifiedBy>Quilombo</cp:lastModifiedBy>
  <cp:revision>3</cp:revision>
  <cp:lastPrinted>2021-07-15T12:53:00Z</cp:lastPrinted>
  <dcterms:created xsi:type="dcterms:W3CDTF">2021-07-15T12:46:00Z</dcterms:created>
  <dcterms:modified xsi:type="dcterms:W3CDTF">2021-07-15T12:55:00Z</dcterms:modified>
</cp:coreProperties>
</file>