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A9" w:rsidRPr="00BB75A9" w:rsidRDefault="00BB75A9" w:rsidP="00BB75A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B75A9">
        <w:rPr>
          <w:rFonts w:ascii="Times New Roman" w:hAnsi="Times New Roman" w:cs="Times New Roman"/>
          <w:b/>
          <w:caps/>
          <w:sz w:val="24"/>
          <w:szCs w:val="24"/>
        </w:rPr>
        <w:t>LEI nº</w:t>
      </w:r>
      <w:r w:rsidR="00492456">
        <w:rPr>
          <w:rFonts w:ascii="Times New Roman" w:hAnsi="Times New Roman" w:cs="Times New Roman"/>
          <w:b/>
          <w:caps/>
          <w:sz w:val="24"/>
          <w:szCs w:val="24"/>
        </w:rPr>
        <w:t xml:space="preserve"> 2.917</w:t>
      </w:r>
      <w:r w:rsidRPr="00BB75A9">
        <w:rPr>
          <w:rFonts w:ascii="Times New Roman" w:hAnsi="Times New Roman" w:cs="Times New Roman"/>
          <w:b/>
          <w:caps/>
          <w:sz w:val="24"/>
          <w:szCs w:val="24"/>
        </w:rPr>
        <w:t>/2021 – de</w:t>
      </w:r>
      <w:r w:rsidR="00492456">
        <w:rPr>
          <w:rFonts w:ascii="Times New Roman" w:hAnsi="Times New Roman" w:cs="Times New Roman"/>
          <w:b/>
          <w:caps/>
          <w:sz w:val="24"/>
          <w:szCs w:val="24"/>
        </w:rPr>
        <w:t xml:space="preserve"> 27</w:t>
      </w:r>
      <w:r w:rsidRPr="00BB75A9">
        <w:rPr>
          <w:rFonts w:ascii="Times New Roman" w:hAnsi="Times New Roman" w:cs="Times New Roman"/>
          <w:b/>
          <w:caps/>
          <w:sz w:val="24"/>
          <w:szCs w:val="24"/>
        </w:rPr>
        <w:t xml:space="preserve"> de</w:t>
      </w:r>
      <w:r w:rsidR="00492456">
        <w:rPr>
          <w:rFonts w:ascii="Times New Roman" w:hAnsi="Times New Roman" w:cs="Times New Roman"/>
          <w:b/>
          <w:caps/>
          <w:sz w:val="24"/>
          <w:szCs w:val="24"/>
        </w:rPr>
        <w:t xml:space="preserve"> MAIO</w:t>
      </w:r>
      <w:r w:rsidRPr="00BB75A9">
        <w:rPr>
          <w:rFonts w:ascii="Times New Roman" w:hAnsi="Times New Roman" w:cs="Times New Roman"/>
          <w:b/>
          <w:caps/>
          <w:sz w:val="24"/>
          <w:szCs w:val="24"/>
        </w:rPr>
        <w:t xml:space="preserve"> de 2021.</w:t>
      </w:r>
    </w:p>
    <w:p w:rsidR="00BB75A9" w:rsidRPr="00BB75A9" w:rsidRDefault="00BB75A9" w:rsidP="00BB7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75A9" w:rsidRPr="00BB75A9" w:rsidRDefault="00BB75A9" w:rsidP="00BB7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75A9" w:rsidRPr="00BB75A9" w:rsidRDefault="00BB75A9" w:rsidP="00BB75A9">
      <w:pPr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BB75A9">
        <w:rPr>
          <w:rFonts w:ascii="Times New Roman" w:hAnsi="Times New Roman" w:cs="Times New Roman"/>
          <w:b/>
          <w:bCs/>
          <w:sz w:val="24"/>
          <w:szCs w:val="24"/>
        </w:rPr>
        <w:t>DISPÕE SOBRE A ALTERAÇÃO DA LEI MUNICIPAL Nº 2643/2017, DE 10 DE JULHO DE 2017 E DÁ OUTRAS PROVIDENCIAS.</w:t>
      </w:r>
    </w:p>
    <w:p w:rsidR="00BB75A9" w:rsidRPr="00BB75A9" w:rsidRDefault="00BB75A9" w:rsidP="00BB75A9">
      <w:pPr>
        <w:rPr>
          <w:rFonts w:ascii="Times New Roman" w:hAnsi="Times New Roman" w:cs="Times New Roman"/>
          <w:bCs/>
          <w:sz w:val="24"/>
          <w:szCs w:val="24"/>
        </w:rPr>
      </w:pPr>
    </w:p>
    <w:p w:rsidR="00BB75A9" w:rsidRPr="00BB75A9" w:rsidRDefault="00BB75A9" w:rsidP="00BB75A9">
      <w:pPr>
        <w:rPr>
          <w:rFonts w:ascii="Times New Roman" w:hAnsi="Times New Roman" w:cs="Times New Roman"/>
          <w:bCs/>
          <w:sz w:val="24"/>
          <w:szCs w:val="24"/>
        </w:rPr>
      </w:pPr>
    </w:p>
    <w:p w:rsidR="00BB75A9" w:rsidRPr="00BB75A9" w:rsidRDefault="00BB75A9" w:rsidP="00BB75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75A9">
        <w:rPr>
          <w:rFonts w:ascii="Times New Roman" w:hAnsi="Times New Roman" w:cs="Times New Roman"/>
          <w:sz w:val="24"/>
          <w:szCs w:val="24"/>
        </w:rPr>
        <w:t xml:space="preserve">O Prefeito Municipal de Quilombo, Estado de Santa Catarina, no uso de suas atribuições legais, </w:t>
      </w:r>
      <w:r w:rsidRPr="00BB75A9">
        <w:rPr>
          <w:rFonts w:ascii="Times New Roman" w:hAnsi="Times New Roman" w:cs="Times New Roman"/>
          <w:b/>
          <w:sz w:val="24"/>
          <w:szCs w:val="24"/>
        </w:rPr>
        <w:t>FAZ SABER</w:t>
      </w:r>
      <w:r w:rsidRPr="00BB75A9">
        <w:rPr>
          <w:rFonts w:ascii="Times New Roman" w:hAnsi="Times New Roman" w:cs="Times New Roman"/>
          <w:sz w:val="24"/>
          <w:szCs w:val="24"/>
        </w:rPr>
        <w:t>, a todos os habitantes do Município de Quilombo, que a Câmara de Vereadores aprovou e eu sanciono a seguinte Lei:</w:t>
      </w:r>
    </w:p>
    <w:p w:rsidR="00BB75A9" w:rsidRPr="00BB75A9" w:rsidRDefault="00BB75A9" w:rsidP="00BB75A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75A9" w:rsidRPr="00BB75A9" w:rsidRDefault="00BB75A9" w:rsidP="00BB75A9">
      <w:pPr>
        <w:pStyle w:val="Recuodecorpodetexto"/>
        <w:ind w:firstLine="709"/>
        <w:rPr>
          <w:rFonts w:ascii="Times New Roman" w:hAnsi="Times New Roman"/>
          <w:szCs w:val="24"/>
        </w:rPr>
      </w:pPr>
      <w:r w:rsidRPr="00BB75A9">
        <w:rPr>
          <w:rFonts w:ascii="Times New Roman" w:hAnsi="Times New Roman"/>
          <w:b/>
          <w:szCs w:val="24"/>
        </w:rPr>
        <w:t>Art. 1º</w:t>
      </w:r>
      <w:r w:rsidRPr="00BB75A9">
        <w:rPr>
          <w:rFonts w:ascii="Times New Roman" w:hAnsi="Times New Roman"/>
          <w:szCs w:val="24"/>
        </w:rPr>
        <w:t xml:space="preserve"> Fica alterado o Art. 1º, da Lei nº 2643/2017, de 10 de julho de 2017, passando a vigorar com a seguinte redação:</w:t>
      </w:r>
    </w:p>
    <w:p w:rsidR="00BB75A9" w:rsidRPr="00BB75A9" w:rsidRDefault="00BB75A9" w:rsidP="00BB75A9">
      <w:pPr>
        <w:pStyle w:val="Recuodecorpodetexto"/>
        <w:ind w:firstLine="709"/>
        <w:rPr>
          <w:rFonts w:ascii="Times New Roman" w:hAnsi="Times New Roman"/>
          <w:szCs w:val="24"/>
        </w:rPr>
      </w:pPr>
    </w:p>
    <w:p w:rsidR="00BB75A9" w:rsidRPr="00BB75A9" w:rsidRDefault="00BB75A9" w:rsidP="00BB75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75A9">
        <w:rPr>
          <w:rFonts w:ascii="Times New Roman" w:hAnsi="Times New Roman" w:cs="Times New Roman"/>
          <w:b/>
          <w:sz w:val="24"/>
          <w:szCs w:val="24"/>
        </w:rPr>
        <w:t>“Art. 1º</w:t>
      </w:r>
      <w:r w:rsidRPr="00BB75A9">
        <w:rPr>
          <w:rFonts w:ascii="Times New Roman" w:hAnsi="Times New Roman" w:cs="Times New Roman"/>
          <w:sz w:val="24"/>
          <w:szCs w:val="24"/>
        </w:rPr>
        <w:t xml:space="preserve"> Fica autorizado o Município de Quilombo, a celebrar Parceria, visando a transferência de recursos financeiros, nos termos da Lei Federal n° 13.019, de 31 de julho de 2014, com o Instituto Cultual, Educacional, Social e Ambiental – ICESA, instituído no Município de Quilombo/SC, sob o Cadastro de Pessoa Jurídica nº 04.913.159/0001-58”.</w:t>
      </w:r>
    </w:p>
    <w:p w:rsidR="00BB75A9" w:rsidRPr="00BB75A9" w:rsidRDefault="00BB75A9" w:rsidP="00BB75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75A9" w:rsidRPr="00BB75A9" w:rsidRDefault="00BB75A9" w:rsidP="00BB75A9">
      <w:pPr>
        <w:pStyle w:val="Recuodecorpodetexto"/>
        <w:ind w:firstLine="709"/>
        <w:rPr>
          <w:rFonts w:ascii="Times New Roman" w:hAnsi="Times New Roman"/>
          <w:szCs w:val="24"/>
        </w:rPr>
      </w:pPr>
      <w:r w:rsidRPr="00BB75A9">
        <w:rPr>
          <w:rFonts w:ascii="Times New Roman" w:hAnsi="Times New Roman"/>
          <w:b/>
          <w:szCs w:val="24"/>
        </w:rPr>
        <w:t>Art. 2º</w:t>
      </w:r>
      <w:r w:rsidRPr="00BB75A9">
        <w:rPr>
          <w:rFonts w:ascii="Times New Roman" w:hAnsi="Times New Roman"/>
          <w:szCs w:val="24"/>
        </w:rPr>
        <w:t xml:space="preserve"> Fica alterado o Art. 2º, da Lei nº 2643/2017, de 10 de julho de 2017, passando a vigorar com a seguinte redação:</w:t>
      </w:r>
    </w:p>
    <w:p w:rsidR="00BB75A9" w:rsidRPr="00BB75A9" w:rsidRDefault="00BB75A9" w:rsidP="00BB75A9">
      <w:pPr>
        <w:pStyle w:val="Recuodecorpodetexto"/>
        <w:ind w:firstLine="709"/>
        <w:rPr>
          <w:rFonts w:ascii="Times New Roman" w:hAnsi="Times New Roman"/>
          <w:szCs w:val="24"/>
        </w:rPr>
      </w:pPr>
    </w:p>
    <w:p w:rsidR="00BB75A9" w:rsidRPr="00BB75A9" w:rsidRDefault="00BB75A9" w:rsidP="00BB75A9">
      <w:pPr>
        <w:pStyle w:val="Recuodecorpodetexto"/>
        <w:ind w:firstLine="709"/>
        <w:rPr>
          <w:rFonts w:ascii="Times New Roman" w:hAnsi="Times New Roman"/>
          <w:szCs w:val="24"/>
        </w:rPr>
      </w:pPr>
      <w:r w:rsidRPr="00BB75A9">
        <w:rPr>
          <w:rFonts w:ascii="Times New Roman" w:hAnsi="Times New Roman"/>
          <w:b/>
          <w:szCs w:val="24"/>
        </w:rPr>
        <w:t>“Art. 2º</w:t>
      </w:r>
      <w:r w:rsidRPr="00BB75A9">
        <w:rPr>
          <w:rFonts w:ascii="Times New Roman" w:hAnsi="Times New Roman"/>
          <w:szCs w:val="24"/>
        </w:rPr>
        <w:t xml:space="preserve"> Fica o chefe do Poder Executivo autorizado a efetuar a transferência de recursos pela prestação do serviço de acolhimento de crianças e/ou adolescentes, nos termos em for pactuado a parceria”.</w:t>
      </w:r>
    </w:p>
    <w:p w:rsidR="00BB75A9" w:rsidRPr="00BB75A9" w:rsidRDefault="00BB75A9" w:rsidP="00BB75A9">
      <w:pPr>
        <w:pStyle w:val="Recuodecorpodetexto"/>
        <w:ind w:firstLine="709"/>
        <w:rPr>
          <w:rFonts w:ascii="Times New Roman" w:hAnsi="Times New Roman"/>
          <w:szCs w:val="24"/>
        </w:rPr>
      </w:pPr>
    </w:p>
    <w:p w:rsidR="00BB75A9" w:rsidRPr="00BB75A9" w:rsidRDefault="00BB75A9" w:rsidP="00BB75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75A9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BB7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5A9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BB75A9" w:rsidRPr="00BB75A9" w:rsidRDefault="00BB75A9" w:rsidP="00BB75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75A9" w:rsidRPr="00BB75A9" w:rsidRDefault="00BB75A9" w:rsidP="00BB75A9">
      <w:pPr>
        <w:pStyle w:val="Recuodecorpodetexto"/>
        <w:ind w:firstLine="709"/>
        <w:rPr>
          <w:rFonts w:ascii="Times New Roman" w:hAnsi="Times New Roman"/>
          <w:szCs w:val="24"/>
        </w:rPr>
      </w:pPr>
      <w:r w:rsidRPr="00BB75A9">
        <w:rPr>
          <w:rFonts w:ascii="Times New Roman" w:hAnsi="Times New Roman"/>
          <w:b/>
          <w:szCs w:val="24"/>
        </w:rPr>
        <w:t>Art. 4º</w:t>
      </w:r>
      <w:r w:rsidRPr="00BB75A9">
        <w:rPr>
          <w:rFonts w:ascii="Times New Roman" w:hAnsi="Times New Roman"/>
          <w:szCs w:val="24"/>
        </w:rPr>
        <w:t xml:space="preserve"> Revogam-se as disposições em contrário.</w:t>
      </w:r>
    </w:p>
    <w:p w:rsidR="00BB75A9" w:rsidRPr="00BB75A9" w:rsidRDefault="00BB75A9" w:rsidP="00BB75A9">
      <w:pPr>
        <w:pStyle w:val="TextosemFormata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5A9" w:rsidRPr="00BB75A9" w:rsidRDefault="00BB75A9" w:rsidP="00BB75A9">
      <w:pPr>
        <w:pStyle w:val="TextosemFormatao"/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BB75A9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492456">
        <w:rPr>
          <w:rFonts w:ascii="Times New Roman" w:hAnsi="Times New Roman"/>
          <w:sz w:val="24"/>
          <w:szCs w:val="24"/>
          <w:lang w:val="pt-BR"/>
        </w:rPr>
        <w:t>27 de maio</w:t>
      </w:r>
      <w:r w:rsidRPr="00BB75A9">
        <w:rPr>
          <w:rFonts w:ascii="Times New Roman" w:hAnsi="Times New Roman"/>
          <w:sz w:val="24"/>
          <w:szCs w:val="24"/>
        </w:rPr>
        <w:t xml:space="preserve"> de 20</w:t>
      </w:r>
      <w:r w:rsidR="00492456">
        <w:rPr>
          <w:rFonts w:ascii="Times New Roman" w:hAnsi="Times New Roman"/>
          <w:sz w:val="24"/>
          <w:szCs w:val="24"/>
          <w:lang w:val="pt-BR"/>
        </w:rPr>
        <w:t>21</w:t>
      </w:r>
      <w:r w:rsidRPr="00BB75A9">
        <w:rPr>
          <w:rFonts w:ascii="Times New Roman" w:hAnsi="Times New Roman"/>
          <w:sz w:val="24"/>
          <w:szCs w:val="24"/>
        </w:rPr>
        <w:t>.</w:t>
      </w:r>
    </w:p>
    <w:p w:rsidR="00BB75A9" w:rsidRPr="00BB75A9" w:rsidRDefault="00BB75A9" w:rsidP="00BB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5A9" w:rsidRPr="00BB75A9" w:rsidRDefault="00BB75A9" w:rsidP="00BB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5A9" w:rsidRPr="00BB75A9" w:rsidRDefault="00BB75A9" w:rsidP="00BB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5A9" w:rsidRPr="00BB75A9" w:rsidRDefault="00BB75A9" w:rsidP="00BB7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A9">
        <w:rPr>
          <w:rFonts w:ascii="Times New Roman" w:hAnsi="Times New Roman" w:cs="Times New Roman"/>
          <w:b/>
          <w:sz w:val="24"/>
          <w:szCs w:val="24"/>
        </w:rPr>
        <w:t xml:space="preserve">SILVANO DE PARIZ </w:t>
      </w:r>
    </w:p>
    <w:p w:rsidR="00BB75A9" w:rsidRPr="00BB75A9" w:rsidRDefault="00BB75A9" w:rsidP="00BB7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5A9">
        <w:rPr>
          <w:rFonts w:ascii="Times New Roman" w:hAnsi="Times New Roman" w:cs="Times New Roman"/>
          <w:sz w:val="24"/>
          <w:szCs w:val="24"/>
        </w:rPr>
        <w:t>Prefeito</w:t>
      </w:r>
    </w:p>
    <w:p w:rsidR="00BB75A9" w:rsidRPr="00BB75A9" w:rsidRDefault="00BB75A9" w:rsidP="00BB75A9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75A9" w:rsidRDefault="00BB75A9" w:rsidP="00BB75A9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456" w:rsidRDefault="00492456" w:rsidP="00BB75A9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456" w:rsidRDefault="00492456" w:rsidP="00BB75A9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456" w:rsidRDefault="00492456" w:rsidP="00BB75A9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456" w:rsidRDefault="00492456" w:rsidP="00BB75A9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456" w:rsidRPr="00BB75A9" w:rsidRDefault="00492456" w:rsidP="00BB75A9">
      <w:pPr>
        <w:pStyle w:val="TextosemFormata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75A9" w:rsidRPr="00BB75A9" w:rsidRDefault="00BB75A9" w:rsidP="00BB75A9">
      <w:pPr>
        <w:rPr>
          <w:rFonts w:ascii="Times New Roman" w:hAnsi="Times New Roman" w:cs="Times New Roman"/>
          <w:sz w:val="24"/>
          <w:szCs w:val="24"/>
        </w:rPr>
      </w:pPr>
    </w:p>
    <w:p w:rsidR="00492456" w:rsidRPr="009042A7" w:rsidRDefault="00492456" w:rsidP="00492456">
      <w:pPr>
        <w:pStyle w:val="TextosemFormatao"/>
        <w:jc w:val="both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>Registrado e Publicado</w:t>
      </w:r>
    </w:p>
    <w:p w:rsidR="00492456" w:rsidRPr="009042A7" w:rsidRDefault="00492456" w:rsidP="00492456">
      <w:pPr>
        <w:pStyle w:val="TextosemFormatao"/>
        <w:jc w:val="both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>Em ___/___/______.</w:t>
      </w:r>
    </w:p>
    <w:p w:rsidR="00492456" w:rsidRPr="009042A7" w:rsidRDefault="00492456" w:rsidP="00492456">
      <w:pPr>
        <w:pStyle w:val="TextosemFormatao"/>
        <w:rPr>
          <w:rFonts w:ascii="Tahoma" w:hAnsi="Tahoma" w:cs="Tahoma"/>
        </w:rPr>
      </w:pPr>
      <w:r w:rsidRPr="009042A7">
        <w:rPr>
          <w:rFonts w:ascii="Tahoma" w:hAnsi="Tahoma" w:cs="Tahoma"/>
        </w:rPr>
        <w:t>Lei Municipal nº 1087/1993</w:t>
      </w:r>
    </w:p>
    <w:p w:rsidR="00492456" w:rsidRPr="009042A7" w:rsidRDefault="00492456" w:rsidP="00492456">
      <w:pPr>
        <w:pStyle w:val="TextosemFormatao"/>
        <w:outlineLvl w:val="0"/>
        <w:rPr>
          <w:rFonts w:ascii="Tahoma" w:hAnsi="Tahoma" w:cs="Tahoma"/>
        </w:rPr>
      </w:pPr>
    </w:p>
    <w:p w:rsidR="00492456" w:rsidRPr="009042A7" w:rsidRDefault="00492456" w:rsidP="00492456">
      <w:pPr>
        <w:pStyle w:val="TextosemFormatao"/>
        <w:outlineLvl w:val="0"/>
        <w:rPr>
          <w:rFonts w:ascii="Tahoma" w:hAnsi="Tahoma" w:cs="Tahoma"/>
        </w:rPr>
      </w:pPr>
      <w:r w:rsidRPr="009042A7">
        <w:rPr>
          <w:rFonts w:ascii="Tahoma" w:hAnsi="Tahoma" w:cs="Tahoma"/>
        </w:rPr>
        <w:t xml:space="preserve">Vanusa </w:t>
      </w:r>
      <w:proofErr w:type="spellStart"/>
      <w:r w:rsidRPr="009042A7">
        <w:rPr>
          <w:rFonts w:ascii="Tahoma" w:hAnsi="Tahoma" w:cs="Tahoma"/>
        </w:rPr>
        <w:t>Maschio</w:t>
      </w:r>
      <w:proofErr w:type="spellEnd"/>
    </w:p>
    <w:p w:rsidR="00181D71" w:rsidRPr="00BB75A9" w:rsidRDefault="00492456" w:rsidP="006C6E79">
      <w:pPr>
        <w:pStyle w:val="TextosemFormatao"/>
        <w:outlineLvl w:val="0"/>
        <w:rPr>
          <w:rFonts w:ascii="Times New Roman" w:hAnsi="Times New Roman"/>
          <w:sz w:val="24"/>
          <w:szCs w:val="24"/>
        </w:rPr>
      </w:pPr>
      <w:r w:rsidRPr="009042A7">
        <w:rPr>
          <w:rFonts w:ascii="Tahoma" w:hAnsi="Tahoma" w:cs="Tahoma"/>
        </w:rPr>
        <w:t>Servidora Designada</w:t>
      </w:r>
      <w:bookmarkStart w:id="0" w:name="_GoBack"/>
      <w:bookmarkEnd w:id="0"/>
    </w:p>
    <w:sectPr w:rsidR="00181D71" w:rsidRPr="00BB75A9" w:rsidSect="00F11745">
      <w:footerReference w:type="default" r:id="rId6"/>
      <w:pgSz w:w="11907" w:h="16840" w:code="9"/>
      <w:pgMar w:top="1560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86" w:rsidRDefault="00BA0286">
      <w:r>
        <w:separator/>
      </w:r>
    </w:p>
  </w:endnote>
  <w:endnote w:type="continuationSeparator" w:id="0">
    <w:p w:rsidR="00BA0286" w:rsidRDefault="00B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C2" w:rsidRDefault="00BA0286">
    <w:pPr>
      <w:pStyle w:val="Rodap"/>
      <w:framePr w:wrap="auto" w:vAnchor="text" w:hAnchor="margin" w:xAlign="center" w:y="1"/>
      <w:rPr>
        <w:rStyle w:val="Nmerodepgina"/>
      </w:rPr>
    </w:pPr>
  </w:p>
  <w:p w:rsidR="00F347C2" w:rsidRDefault="00BA02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86" w:rsidRDefault="00BA0286">
      <w:r>
        <w:separator/>
      </w:r>
    </w:p>
  </w:footnote>
  <w:footnote w:type="continuationSeparator" w:id="0">
    <w:p w:rsidR="00BA0286" w:rsidRDefault="00BA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E"/>
    <w:rsid w:val="0003185D"/>
    <w:rsid w:val="0003185E"/>
    <w:rsid w:val="00181D71"/>
    <w:rsid w:val="00191C31"/>
    <w:rsid w:val="001E1003"/>
    <w:rsid w:val="002B0533"/>
    <w:rsid w:val="0030690C"/>
    <w:rsid w:val="00336511"/>
    <w:rsid w:val="003F44AD"/>
    <w:rsid w:val="00492456"/>
    <w:rsid w:val="005701B8"/>
    <w:rsid w:val="00594DC3"/>
    <w:rsid w:val="006C6E79"/>
    <w:rsid w:val="00751220"/>
    <w:rsid w:val="007C285E"/>
    <w:rsid w:val="00804FF1"/>
    <w:rsid w:val="008C5E44"/>
    <w:rsid w:val="008D2CEA"/>
    <w:rsid w:val="009225A2"/>
    <w:rsid w:val="00965724"/>
    <w:rsid w:val="0097400E"/>
    <w:rsid w:val="00B52D7E"/>
    <w:rsid w:val="00B90355"/>
    <w:rsid w:val="00BA0286"/>
    <w:rsid w:val="00BB75A9"/>
    <w:rsid w:val="00BD0DDB"/>
    <w:rsid w:val="00C15FBD"/>
    <w:rsid w:val="00C27603"/>
    <w:rsid w:val="00DD5A41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148E-B601-43A8-9A03-7499B22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5E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2B0533"/>
    <w:pPr>
      <w:keepNext/>
      <w:outlineLvl w:val="0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B0533"/>
    <w:pPr>
      <w:keepNext/>
      <w:ind w:left="2520"/>
      <w:outlineLvl w:val="1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0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2B0533"/>
    <w:pPr>
      <w:keepNext/>
      <w:ind w:firstLine="2552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B0533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3185E"/>
    <w:pPr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185E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03185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657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7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7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7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724"/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rsid w:val="001E1003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E1003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D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DD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05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0533"/>
  </w:style>
  <w:style w:type="paragraph" w:styleId="Recuodecorpodetexto2">
    <w:name w:val="Body Text Indent 2"/>
    <w:basedOn w:val="Normal"/>
    <w:link w:val="Recuodecorpodetexto2Char"/>
    <w:uiPriority w:val="99"/>
    <w:unhideWhenUsed/>
    <w:rsid w:val="002B05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B0533"/>
  </w:style>
  <w:style w:type="character" w:customStyle="1" w:styleId="Ttulo1Char">
    <w:name w:val="Título 1 Char"/>
    <w:basedOn w:val="Fontepargpadro"/>
    <w:link w:val="Ttulo1"/>
    <w:rsid w:val="002B053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2B0533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B053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B0533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Paragrafo">
    <w:name w:val="Paragrafo"/>
    <w:basedOn w:val="Normal"/>
    <w:autoRedefine/>
    <w:semiHidden/>
    <w:rsid w:val="002B0533"/>
    <w:rPr>
      <w:rFonts w:ascii="Times New Roman" w:eastAsia="Times New Roman" w:hAnsi="Times New Roman" w:cs="Times New Roman"/>
      <w:color w:val="4F81BD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01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odap">
    <w:name w:val="footer"/>
    <w:basedOn w:val="Normal"/>
    <w:link w:val="RodapChar"/>
    <w:rsid w:val="005701B8"/>
    <w:pPr>
      <w:widowControl w:val="0"/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01B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57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camaraquilombo@gmail.com</dc:creator>
  <cp:keywords/>
  <dc:description/>
  <cp:lastModifiedBy>NOTADM02</cp:lastModifiedBy>
  <cp:revision>4</cp:revision>
  <cp:lastPrinted>2021-05-27T12:50:00Z</cp:lastPrinted>
  <dcterms:created xsi:type="dcterms:W3CDTF">2021-05-27T12:48:00Z</dcterms:created>
  <dcterms:modified xsi:type="dcterms:W3CDTF">2021-05-27T12:52:00Z</dcterms:modified>
</cp:coreProperties>
</file>