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43" w:rsidRPr="00065920" w:rsidRDefault="00065920" w:rsidP="00065920">
      <w:pPr>
        <w:spacing w:after="0" w:line="240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DECRETO Nº 06</w:t>
      </w:r>
      <w:r w:rsidR="00254DC9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/2021 -</w:t>
      </w:r>
      <w:r w:rsidR="003C4217" w:rsidRPr="00065920">
        <w:rPr>
          <w:rFonts w:ascii="Tahoma" w:hAnsi="Tahoma" w:cs="Tahoma"/>
          <w:b/>
        </w:rPr>
        <w:t xml:space="preserve"> DE 01 DE MARÇO DE 2021.</w:t>
      </w:r>
    </w:p>
    <w:p w:rsidR="00065920" w:rsidRDefault="00065920" w:rsidP="00065920">
      <w:pPr>
        <w:spacing w:after="0" w:line="240" w:lineRule="auto"/>
        <w:rPr>
          <w:rFonts w:ascii="Tahoma" w:hAnsi="Tahoma" w:cs="Tahoma"/>
        </w:rPr>
      </w:pPr>
    </w:p>
    <w:p w:rsidR="00992601" w:rsidRDefault="00992601" w:rsidP="00065920">
      <w:pPr>
        <w:spacing w:after="0" w:line="240" w:lineRule="auto"/>
        <w:rPr>
          <w:rFonts w:ascii="Tahoma" w:hAnsi="Tahoma" w:cs="Tahoma"/>
        </w:rPr>
      </w:pPr>
    </w:p>
    <w:p w:rsidR="003C4217" w:rsidRPr="00065920" w:rsidRDefault="00065920" w:rsidP="00065920">
      <w:pPr>
        <w:spacing w:after="0" w:line="240" w:lineRule="auto"/>
        <w:ind w:left="3969"/>
        <w:jc w:val="both"/>
        <w:rPr>
          <w:rFonts w:ascii="Tahoma" w:hAnsi="Tahoma" w:cs="Tahoma"/>
          <w:b/>
        </w:rPr>
      </w:pPr>
      <w:r w:rsidRPr="00065920">
        <w:rPr>
          <w:rFonts w:ascii="Tahoma" w:hAnsi="Tahoma" w:cs="Tahoma"/>
          <w:b/>
        </w:rPr>
        <w:t>DISPÕE SOBRE A REALIZAÇÃO DE ATIVIDADES REMOTAS PELOS PROFISSIONAIS DO MAGISTÉRIO DO MUNICÍPIO DE QUILOMBO E DÁ OUTRAS PROVIDÊNCIAS.</w:t>
      </w:r>
    </w:p>
    <w:p w:rsidR="003C4217" w:rsidRDefault="003C4217" w:rsidP="00065920">
      <w:pPr>
        <w:spacing w:after="0" w:line="240" w:lineRule="auto"/>
        <w:rPr>
          <w:rFonts w:ascii="Tahoma" w:hAnsi="Tahoma" w:cs="Tahoma"/>
        </w:rPr>
      </w:pPr>
    </w:p>
    <w:p w:rsidR="00992601" w:rsidRDefault="00992601" w:rsidP="00065920">
      <w:pPr>
        <w:spacing w:after="0" w:line="240" w:lineRule="auto"/>
        <w:rPr>
          <w:rFonts w:ascii="Tahoma" w:hAnsi="Tahoma" w:cs="Tahoma"/>
        </w:rPr>
      </w:pPr>
    </w:p>
    <w:p w:rsidR="00065920" w:rsidRDefault="00065920" w:rsidP="0006592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</w:t>
      </w:r>
      <w:r>
        <w:rPr>
          <w:rFonts w:ascii="Tahoma" w:hAnsi="Tahoma" w:cs="Tahoma"/>
          <w:sz w:val="22"/>
          <w:szCs w:val="22"/>
        </w:rPr>
        <w:t>. 65 da Lei Orgânica Municipal,</w:t>
      </w:r>
    </w:p>
    <w:p w:rsidR="00065920" w:rsidRPr="00955F8D" w:rsidRDefault="00065920" w:rsidP="0006592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065920" w:rsidRDefault="00065920" w:rsidP="0006592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o </w:t>
      </w:r>
      <w:r>
        <w:rPr>
          <w:rFonts w:ascii="Tahoma" w:eastAsia="Times New Roman" w:hAnsi="Tahoma" w:cs="Tahoma"/>
          <w:bCs/>
          <w:iCs/>
          <w:color w:val="000000"/>
          <w:lang w:eastAsia="pt-BR"/>
        </w:rPr>
        <w:t>Decreto nº 115/2020, de 08 de maio de 2020</w:t>
      </w:r>
      <w:r w:rsidR="00355AA7">
        <w:rPr>
          <w:rFonts w:ascii="Tahoma" w:eastAsia="Times New Roman" w:hAnsi="Tahoma" w:cs="Tahoma"/>
          <w:bCs/>
          <w:iCs/>
          <w:color w:val="000000"/>
          <w:lang w:eastAsia="pt-BR"/>
        </w:rPr>
        <w:t>, que regulamente o regime de trabalho a ser desenvolvido pelos profissionais do Magistério e da Educação, em cumprimento de regime de atividades remotas</w:t>
      </w:r>
      <w:r>
        <w:rPr>
          <w:rFonts w:ascii="Tahoma" w:eastAsia="Times New Roman" w:hAnsi="Tahoma" w:cs="Tahoma"/>
          <w:bCs/>
          <w:iCs/>
          <w:color w:val="000000"/>
          <w:lang w:eastAsia="pt-BR"/>
        </w:rPr>
        <w:t>;</w:t>
      </w:r>
    </w:p>
    <w:p w:rsidR="00065920" w:rsidRDefault="00065920" w:rsidP="0006592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:rsidR="00065920" w:rsidRPr="00955F8D" w:rsidRDefault="00065920" w:rsidP="0006592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>
        <w:rPr>
          <w:rFonts w:ascii="Tahoma" w:eastAsia="Times New Roman" w:hAnsi="Tahoma" w:cs="Tahoma"/>
          <w:b/>
          <w:bCs/>
          <w:iCs/>
          <w:color w:val="000000"/>
          <w:lang w:eastAsia="pt-BR"/>
        </w:rPr>
        <w:t xml:space="preserve"> </w:t>
      </w:r>
      <w:r w:rsidRPr="00065920">
        <w:rPr>
          <w:rFonts w:ascii="Tahoma" w:eastAsia="Times New Roman" w:hAnsi="Tahoma" w:cs="Tahoma"/>
          <w:bCs/>
          <w:iCs/>
          <w:color w:val="000000"/>
          <w:lang w:eastAsia="pt-BR"/>
        </w:rPr>
        <w:t>o De</w:t>
      </w:r>
      <w:r>
        <w:rPr>
          <w:rFonts w:ascii="Tahoma" w:eastAsia="Times New Roman" w:hAnsi="Tahoma" w:cs="Tahoma"/>
          <w:bCs/>
          <w:iCs/>
          <w:color w:val="000000"/>
          <w:lang w:eastAsia="pt-BR"/>
        </w:rPr>
        <w:t>creto nº 045/2021, de 15 de fevereiro de 2021</w:t>
      </w:r>
      <w:r w:rsidR="00355AA7">
        <w:rPr>
          <w:rFonts w:ascii="Tahoma" w:eastAsia="Times New Roman" w:hAnsi="Tahoma" w:cs="Tahoma"/>
          <w:bCs/>
          <w:iCs/>
          <w:color w:val="000000"/>
          <w:lang w:eastAsia="pt-BR"/>
        </w:rPr>
        <w:t>, que suspendeu as aulas presenciais, por tempo indeterminado</w:t>
      </w:r>
      <w:r>
        <w:rPr>
          <w:rFonts w:ascii="Tahoma" w:eastAsia="Times New Roman" w:hAnsi="Tahoma" w:cs="Tahoma"/>
          <w:bCs/>
          <w:iCs/>
          <w:color w:val="000000"/>
          <w:lang w:eastAsia="pt-BR"/>
        </w:rPr>
        <w:t>; e</w:t>
      </w:r>
    </w:p>
    <w:p w:rsidR="00065920" w:rsidRPr="00955F8D" w:rsidRDefault="00065920" w:rsidP="0006592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65920" w:rsidRDefault="00065920" w:rsidP="0006592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</w:t>
      </w:r>
      <w:r>
        <w:rPr>
          <w:rFonts w:ascii="Tahoma" w:eastAsia="Times New Roman" w:hAnsi="Tahoma" w:cs="Tahoma"/>
          <w:bCs/>
          <w:iCs/>
          <w:color w:val="000000"/>
          <w:lang w:eastAsia="pt-BR"/>
        </w:rPr>
        <w:t>a Resolução nº 002 de 06 de maio de 2020, expedida pela Secretaria Municipal de Educação, Cultura e Esportes, aprovada pelo Conselho Municipal de Educação, em 06 de maio de 2020.</w:t>
      </w:r>
    </w:p>
    <w:p w:rsidR="00065920" w:rsidRDefault="00065920" w:rsidP="0006592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:rsidR="00992601" w:rsidRDefault="00992601" w:rsidP="0006592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:rsidR="00065920" w:rsidRPr="00065920" w:rsidRDefault="00065920" w:rsidP="0006592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iCs/>
          <w:color w:val="000000"/>
          <w:lang w:eastAsia="pt-BR"/>
        </w:rPr>
      </w:pPr>
      <w:r w:rsidRPr="00065920">
        <w:rPr>
          <w:rFonts w:ascii="Tahoma" w:eastAsia="Times New Roman" w:hAnsi="Tahoma" w:cs="Tahoma"/>
          <w:b/>
          <w:bCs/>
          <w:iCs/>
          <w:color w:val="000000"/>
          <w:lang w:eastAsia="pt-BR"/>
        </w:rPr>
        <w:t>DECRETA:</w:t>
      </w:r>
    </w:p>
    <w:p w:rsidR="00065920" w:rsidRDefault="00065920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992601" w:rsidRDefault="00992601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F90244" w:rsidRDefault="00272292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65920">
        <w:rPr>
          <w:rFonts w:ascii="Tahoma" w:hAnsi="Tahoma" w:cs="Tahoma"/>
          <w:b/>
        </w:rPr>
        <w:t>Art. 1º.</w:t>
      </w:r>
      <w:r w:rsidRPr="00065920">
        <w:rPr>
          <w:rFonts w:ascii="Tahoma" w:hAnsi="Tahoma" w:cs="Tahoma"/>
        </w:rPr>
        <w:t xml:space="preserve"> </w:t>
      </w:r>
      <w:r w:rsidR="00F90244">
        <w:rPr>
          <w:rFonts w:ascii="Tahoma" w:hAnsi="Tahoma" w:cs="Tahoma"/>
        </w:rPr>
        <w:t xml:space="preserve">Fica </w:t>
      </w:r>
      <w:r w:rsidR="00E87513">
        <w:rPr>
          <w:rFonts w:ascii="Tahoma" w:hAnsi="Tahoma" w:cs="Tahoma"/>
        </w:rPr>
        <w:t>estabelecido</w:t>
      </w:r>
      <w:r w:rsidR="00F90244">
        <w:rPr>
          <w:rFonts w:ascii="Tahoma" w:hAnsi="Tahoma" w:cs="Tahoma"/>
        </w:rPr>
        <w:t xml:space="preserve"> aos profissionais do Magistério da Rede Pública Municipais a</w:t>
      </w:r>
      <w:r w:rsidRPr="00065920">
        <w:rPr>
          <w:rFonts w:ascii="Tahoma" w:hAnsi="Tahoma" w:cs="Tahoma"/>
        </w:rPr>
        <w:t xml:space="preserve"> realização das </w:t>
      </w:r>
      <w:r w:rsidR="00355AA7">
        <w:rPr>
          <w:rFonts w:ascii="Tahoma" w:hAnsi="Tahoma" w:cs="Tahoma"/>
        </w:rPr>
        <w:t>atividades</w:t>
      </w:r>
      <w:r w:rsidRPr="00065920">
        <w:rPr>
          <w:rFonts w:ascii="Tahoma" w:hAnsi="Tahoma" w:cs="Tahoma"/>
        </w:rPr>
        <w:t xml:space="preserve"> remotas, </w:t>
      </w:r>
      <w:r w:rsidR="00065920">
        <w:rPr>
          <w:rFonts w:ascii="Tahoma" w:hAnsi="Tahoma" w:cs="Tahoma"/>
        </w:rPr>
        <w:t>nos termos do D</w:t>
      </w:r>
      <w:r w:rsidRPr="00065920">
        <w:rPr>
          <w:rFonts w:ascii="Tahoma" w:hAnsi="Tahoma" w:cs="Tahoma"/>
        </w:rPr>
        <w:t xml:space="preserve">ecreto nº 045/2021, de 15 de fevereiro de 2021 e do Decreto nº </w:t>
      </w:r>
      <w:r w:rsidR="00992601">
        <w:rPr>
          <w:rFonts w:ascii="Tahoma" w:hAnsi="Tahoma" w:cs="Tahoma"/>
        </w:rPr>
        <w:t>115/2020, de 08 de maio de 2020.</w:t>
      </w:r>
      <w:r w:rsidRPr="00065920">
        <w:rPr>
          <w:rFonts w:ascii="Tahoma" w:hAnsi="Tahoma" w:cs="Tahoma"/>
        </w:rPr>
        <w:t xml:space="preserve"> </w:t>
      </w:r>
    </w:p>
    <w:p w:rsidR="00F90244" w:rsidRDefault="00F90244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272292" w:rsidRDefault="00F90244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65920">
        <w:rPr>
          <w:rFonts w:ascii="Tahoma" w:hAnsi="Tahoma" w:cs="Tahoma"/>
          <w:b/>
        </w:rPr>
        <w:t>§ 1º</w:t>
      </w:r>
      <w:r w:rsidR="00027E82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O profissional em questão que</w:t>
      </w:r>
      <w:r w:rsidR="00F32FF6">
        <w:rPr>
          <w:rFonts w:ascii="Tahoma" w:hAnsi="Tahoma" w:cs="Tahoma"/>
        </w:rPr>
        <w:t xml:space="preserve"> desejar</w:t>
      </w:r>
      <w:r>
        <w:rPr>
          <w:rFonts w:ascii="Tahoma" w:hAnsi="Tahoma" w:cs="Tahoma"/>
        </w:rPr>
        <w:t xml:space="preserve"> </w:t>
      </w:r>
      <w:r w:rsidR="00AC3658">
        <w:rPr>
          <w:rFonts w:ascii="Tahoma" w:hAnsi="Tahoma" w:cs="Tahoma"/>
        </w:rPr>
        <w:t xml:space="preserve">desenvolver </w:t>
      </w:r>
      <w:r w:rsidR="00DA7B62">
        <w:rPr>
          <w:rFonts w:ascii="Tahoma" w:hAnsi="Tahoma" w:cs="Tahoma"/>
        </w:rPr>
        <w:t>suas atividades</w:t>
      </w:r>
      <w:r w:rsidR="00027E82">
        <w:rPr>
          <w:rFonts w:ascii="Tahoma" w:hAnsi="Tahoma" w:cs="Tahoma"/>
        </w:rPr>
        <w:t xml:space="preserve"> na modalidade Trabalho</w:t>
      </w:r>
      <w:r w:rsidR="00992601">
        <w:rPr>
          <w:rFonts w:ascii="Tahoma" w:hAnsi="Tahoma" w:cs="Tahoma"/>
        </w:rPr>
        <w:t xml:space="preserve"> </w:t>
      </w:r>
      <w:r w:rsidR="00355AA7">
        <w:rPr>
          <w:rFonts w:ascii="Tahoma" w:hAnsi="Tahoma" w:cs="Tahoma"/>
        </w:rPr>
        <w:t xml:space="preserve">remoto, </w:t>
      </w:r>
      <w:r w:rsidR="00027E82">
        <w:rPr>
          <w:rFonts w:ascii="Tahoma" w:hAnsi="Tahoma" w:cs="Tahoma"/>
        </w:rPr>
        <w:t xml:space="preserve">conforme disciplina o inciso III, do Art. 2º, do Decreto nº </w:t>
      </w:r>
      <w:r w:rsidR="00027E82" w:rsidRPr="00065920">
        <w:rPr>
          <w:rFonts w:ascii="Tahoma" w:hAnsi="Tahoma" w:cs="Tahoma"/>
        </w:rPr>
        <w:t>115/2020</w:t>
      </w:r>
      <w:r w:rsidR="00355AA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272292" w:rsidRPr="00065920">
        <w:rPr>
          <w:rFonts w:ascii="Tahoma" w:hAnsi="Tahoma" w:cs="Tahoma"/>
        </w:rPr>
        <w:t xml:space="preserve">deverá </w:t>
      </w:r>
      <w:r w:rsidR="00DA7B62">
        <w:rPr>
          <w:rFonts w:ascii="Tahoma" w:hAnsi="Tahoma" w:cs="Tahoma"/>
        </w:rPr>
        <w:t>requerer</w:t>
      </w:r>
      <w:r w:rsidR="00272292" w:rsidRPr="00065920">
        <w:rPr>
          <w:rFonts w:ascii="Tahoma" w:hAnsi="Tahoma" w:cs="Tahoma"/>
        </w:rPr>
        <w:t xml:space="preserve"> e constar no requerimento</w:t>
      </w:r>
      <w:r w:rsidR="00065920" w:rsidRPr="00065920">
        <w:rPr>
          <w:rFonts w:ascii="Tahoma" w:hAnsi="Tahoma" w:cs="Tahoma"/>
        </w:rPr>
        <w:t xml:space="preserve"> dirigido à Secretaria de Educação, Cultura e Esporte,</w:t>
      </w:r>
      <w:r w:rsidR="00272292" w:rsidRPr="00065920">
        <w:rPr>
          <w:rFonts w:ascii="Tahoma" w:hAnsi="Tahoma" w:cs="Tahoma"/>
        </w:rPr>
        <w:t xml:space="preserve"> que possui os aparelhos eletrônicos pessoais necessários</w:t>
      </w:r>
      <w:r w:rsidR="00DA7B62">
        <w:rPr>
          <w:rFonts w:ascii="Tahoma" w:hAnsi="Tahoma" w:cs="Tahoma"/>
        </w:rPr>
        <w:t xml:space="preserve">, bem como, o ambiente em sua residência que permitam o mesmo realizar </w:t>
      </w:r>
      <w:r w:rsidR="00272292" w:rsidRPr="00065920">
        <w:rPr>
          <w:rFonts w:ascii="Tahoma" w:hAnsi="Tahoma" w:cs="Tahoma"/>
        </w:rPr>
        <w:t>as atividades de forma remota.</w:t>
      </w:r>
    </w:p>
    <w:p w:rsidR="00065920" w:rsidRPr="00065920" w:rsidRDefault="00065920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992601" w:rsidRDefault="00323459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65920">
        <w:rPr>
          <w:rFonts w:ascii="Tahoma" w:hAnsi="Tahoma" w:cs="Tahoma"/>
          <w:b/>
        </w:rPr>
        <w:t xml:space="preserve">§ </w:t>
      </w:r>
      <w:r w:rsidR="00027E82">
        <w:rPr>
          <w:rFonts w:ascii="Tahoma" w:hAnsi="Tahoma" w:cs="Tahoma"/>
          <w:b/>
        </w:rPr>
        <w:t>2</w:t>
      </w:r>
      <w:r w:rsidRPr="00065920">
        <w:rPr>
          <w:rFonts w:ascii="Tahoma" w:hAnsi="Tahoma" w:cs="Tahoma"/>
          <w:b/>
        </w:rPr>
        <w:t>º.</w:t>
      </w:r>
      <w:r w:rsidR="00272292" w:rsidRPr="00065920">
        <w:rPr>
          <w:rFonts w:ascii="Tahoma" w:hAnsi="Tahoma" w:cs="Tahoma"/>
        </w:rPr>
        <w:t xml:space="preserve"> </w:t>
      </w:r>
      <w:r w:rsidR="00E87513">
        <w:rPr>
          <w:rFonts w:ascii="Tahoma" w:hAnsi="Tahoma" w:cs="Tahoma"/>
        </w:rPr>
        <w:t xml:space="preserve">O profissional designado para atuar </w:t>
      </w:r>
      <w:r w:rsidR="00992601">
        <w:rPr>
          <w:rFonts w:ascii="Tahoma" w:hAnsi="Tahoma" w:cs="Tahoma"/>
        </w:rPr>
        <w:t xml:space="preserve">em trabalho remoto, </w:t>
      </w:r>
      <w:r w:rsidR="00E87513">
        <w:rPr>
          <w:rFonts w:ascii="Tahoma" w:hAnsi="Tahoma" w:cs="Tahoma"/>
        </w:rPr>
        <w:t xml:space="preserve">ainda que seja em regime híbrido, nos horários estabelecidos em Portaria para desenvolver suas atividades na modalidade trabalho remoto, </w:t>
      </w:r>
      <w:r w:rsidR="00992601" w:rsidRPr="00065920">
        <w:rPr>
          <w:rFonts w:ascii="Tahoma" w:hAnsi="Tahoma" w:cs="Tahoma"/>
        </w:rPr>
        <w:t>dever</w:t>
      </w:r>
      <w:r w:rsidR="00E87513">
        <w:rPr>
          <w:rFonts w:ascii="Tahoma" w:hAnsi="Tahoma" w:cs="Tahoma"/>
        </w:rPr>
        <w:t>á permanecer na própria residência</w:t>
      </w:r>
      <w:r w:rsidR="00992601" w:rsidRPr="00065920">
        <w:rPr>
          <w:rFonts w:ascii="Tahoma" w:hAnsi="Tahoma" w:cs="Tahoma"/>
        </w:rPr>
        <w:t xml:space="preserve"> durante o horário determinado como </w:t>
      </w:r>
      <w:r w:rsidR="00E87513">
        <w:rPr>
          <w:rFonts w:ascii="Tahoma" w:hAnsi="Tahoma" w:cs="Tahoma"/>
        </w:rPr>
        <w:t xml:space="preserve">horário de </w:t>
      </w:r>
      <w:r w:rsidR="00992601" w:rsidRPr="00065920">
        <w:rPr>
          <w:rFonts w:ascii="Tahoma" w:hAnsi="Tahoma" w:cs="Tahoma"/>
        </w:rPr>
        <w:t>expediente</w:t>
      </w:r>
      <w:r w:rsidR="00E87513">
        <w:rPr>
          <w:rFonts w:ascii="Tahoma" w:hAnsi="Tahoma" w:cs="Tahoma"/>
        </w:rPr>
        <w:t xml:space="preserve"> em trabalho remoto</w:t>
      </w:r>
      <w:r w:rsidR="00992601">
        <w:rPr>
          <w:rFonts w:ascii="Tahoma" w:hAnsi="Tahoma" w:cs="Tahoma"/>
        </w:rPr>
        <w:t>.</w:t>
      </w:r>
    </w:p>
    <w:p w:rsidR="00992601" w:rsidRDefault="00992601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027E82" w:rsidRDefault="00992601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27E82">
        <w:rPr>
          <w:rFonts w:ascii="Tahoma" w:hAnsi="Tahoma" w:cs="Tahoma"/>
          <w:b/>
        </w:rPr>
        <w:t>§ 3º.</w:t>
      </w:r>
      <w:r>
        <w:rPr>
          <w:rFonts w:ascii="Tahoma" w:hAnsi="Tahoma" w:cs="Tahoma"/>
        </w:rPr>
        <w:t xml:space="preserve"> </w:t>
      </w:r>
      <w:r w:rsidR="00272292" w:rsidRPr="00065920">
        <w:rPr>
          <w:rFonts w:ascii="Tahoma" w:hAnsi="Tahoma" w:cs="Tahoma"/>
        </w:rPr>
        <w:t>O profis</w:t>
      </w:r>
      <w:r w:rsidR="00E87513">
        <w:rPr>
          <w:rFonts w:ascii="Tahoma" w:hAnsi="Tahoma" w:cs="Tahoma"/>
        </w:rPr>
        <w:t>sional que não possuir</w:t>
      </w:r>
      <w:r w:rsidR="00272292" w:rsidRPr="00065920">
        <w:rPr>
          <w:rFonts w:ascii="Tahoma" w:hAnsi="Tahoma" w:cs="Tahoma"/>
        </w:rPr>
        <w:t xml:space="preserve"> as condições necessárias para realizar as ativi</w:t>
      </w:r>
      <w:r w:rsidR="00E87513">
        <w:rPr>
          <w:rFonts w:ascii="Tahoma" w:hAnsi="Tahoma" w:cs="Tahoma"/>
        </w:rPr>
        <w:t>dades de maneira remota, deverá ser inserido</w:t>
      </w:r>
      <w:r w:rsidR="00272292" w:rsidRPr="00065920">
        <w:rPr>
          <w:rFonts w:ascii="Tahoma" w:hAnsi="Tahoma" w:cs="Tahoma"/>
        </w:rPr>
        <w:t xml:space="preserve"> em regime de </w:t>
      </w:r>
      <w:r w:rsidR="00027E82">
        <w:rPr>
          <w:rFonts w:ascii="Tahoma" w:hAnsi="Tahoma" w:cs="Tahoma"/>
        </w:rPr>
        <w:t xml:space="preserve">trabalho na modalidade de Expediente regular, conforme disciplina o inciso I, do Art. 2º, do Decreto nº </w:t>
      </w:r>
      <w:r w:rsidR="00027E82" w:rsidRPr="00065920">
        <w:rPr>
          <w:rFonts w:ascii="Tahoma" w:hAnsi="Tahoma" w:cs="Tahoma"/>
        </w:rPr>
        <w:t>115/2020</w:t>
      </w:r>
      <w:r w:rsidR="00027E82">
        <w:rPr>
          <w:rFonts w:ascii="Tahoma" w:hAnsi="Tahoma" w:cs="Tahoma"/>
        </w:rPr>
        <w:t>.</w:t>
      </w:r>
    </w:p>
    <w:p w:rsidR="00027E82" w:rsidRDefault="00027E82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355AA7" w:rsidRDefault="00355AA7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27E82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  <w:r w:rsidRPr="00027E82">
        <w:rPr>
          <w:rFonts w:ascii="Tahoma" w:hAnsi="Tahoma" w:cs="Tahoma"/>
          <w:b/>
        </w:rPr>
        <w:t>º.</w:t>
      </w:r>
      <w:r>
        <w:rPr>
          <w:rFonts w:ascii="Tahoma" w:hAnsi="Tahoma" w:cs="Tahoma"/>
          <w:b/>
        </w:rPr>
        <w:t xml:space="preserve"> </w:t>
      </w:r>
      <w:r w:rsidRPr="00355AA7">
        <w:rPr>
          <w:rFonts w:ascii="Tahoma" w:hAnsi="Tahoma" w:cs="Tahoma"/>
        </w:rPr>
        <w:t>Mesmo que o profissional seja designado para atuar em regime híbrido, nos termos do § 1º, do Artigo 1º,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 Decreto nº </w:t>
      </w:r>
      <w:r w:rsidRPr="00065920">
        <w:rPr>
          <w:rFonts w:ascii="Tahoma" w:hAnsi="Tahoma" w:cs="Tahoma"/>
        </w:rPr>
        <w:t>115/2020</w:t>
      </w:r>
      <w:r>
        <w:rPr>
          <w:rFonts w:ascii="Tahoma" w:hAnsi="Tahoma" w:cs="Tahoma"/>
        </w:rPr>
        <w:t xml:space="preserve">, deverá proceder com o requerimento do trabalho remoto, conforme </w:t>
      </w:r>
      <w:r w:rsidR="00E87513">
        <w:rPr>
          <w:rFonts w:ascii="Tahoma" w:hAnsi="Tahoma" w:cs="Tahoma"/>
        </w:rPr>
        <w:t xml:space="preserve">oriente o </w:t>
      </w:r>
      <w:r>
        <w:rPr>
          <w:rFonts w:ascii="Tahoma" w:hAnsi="Tahoma" w:cs="Tahoma"/>
        </w:rPr>
        <w:t>§ 1º, do Artigo 1º, deste Decreto.</w:t>
      </w:r>
    </w:p>
    <w:p w:rsidR="00355AA7" w:rsidRDefault="00355AA7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323459" w:rsidRDefault="00027E82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27E82">
        <w:rPr>
          <w:rFonts w:ascii="Tahoma" w:hAnsi="Tahoma" w:cs="Tahoma"/>
          <w:b/>
        </w:rPr>
        <w:lastRenderedPageBreak/>
        <w:t xml:space="preserve">§ </w:t>
      </w:r>
      <w:r w:rsidR="00355AA7">
        <w:rPr>
          <w:rFonts w:ascii="Tahoma" w:hAnsi="Tahoma" w:cs="Tahoma"/>
          <w:b/>
        </w:rPr>
        <w:t>5</w:t>
      </w:r>
      <w:r w:rsidRPr="00027E82">
        <w:rPr>
          <w:rFonts w:ascii="Tahoma" w:hAnsi="Tahoma" w:cs="Tahoma"/>
          <w:b/>
        </w:rPr>
        <w:t>º.</w:t>
      </w:r>
      <w:r>
        <w:rPr>
          <w:rFonts w:ascii="Tahoma" w:hAnsi="Tahoma" w:cs="Tahoma"/>
        </w:rPr>
        <w:t xml:space="preserve"> </w:t>
      </w:r>
      <w:r w:rsidR="00992601">
        <w:rPr>
          <w:rFonts w:ascii="Tahoma" w:hAnsi="Tahoma" w:cs="Tahoma"/>
        </w:rPr>
        <w:t xml:space="preserve">O regime de trabalho dos servidores do magistério do Município de Quilombo, será </w:t>
      </w:r>
      <w:r w:rsidR="00E87513">
        <w:rPr>
          <w:rFonts w:ascii="Tahoma" w:hAnsi="Tahoma" w:cs="Tahoma"/>
        </w:rPr>
        <w:t>determinado</w:t>
      </w:r>
      <w:r w:rsidR="00992601">
        <w:rPr>
          <w:rFonts w:ascii="Tahoma" w:hAnsi="Tahoma" w:cs="Tahoma"/>
        </w:rPr>
        <w:t xml:space="preserve"> </w:t>
      </w:r>
      <w:r w:rsidR="00355AA7">
        <w:rPr>
          <w:rFonts w:ascii="Tahoma" w:hAnsi="Tahoma" w:cs="Tahoma"/>
        </w:rPr>
        <w:t>por meio de Porta</w:t>
      </w:r>
      <w:r w:rsidR="00272292" w:rsidRPr="00065920">
        <w:rPr>
          <w:rFonts w:ascii="Tahoma" w:hAnsi="Tahoma" w:cs="Tahoma"/>
        </w:rPr>
        <w:t xml:space="preserve">ria a ser expedida pelo responsável pela pasta da Secretaria de Educação, Cultura e Esporte ou pessoa </w:t>
      </w:r>
      <w:r w:rsidR="00F32FF6">
        <w:rPr>
          <w:rFonts w:ascii="Tahoma" w:hAnsi="Tahoma" w:cs="Tahoma"/>
        </w:rPr>
        <w:t xml:space="preserve">a </w:t>
      </w:r>
      <w:r w:rsidR="00272292" w:rsidRPr="00065920">
        <w:rPr>
          <w:rFonts w:ascii="Tahoma" w:hAnsi="Tahoma" w:cs="Tahoma"/>
        </w:rPr>
        <w:t xml:space="preserve">ser </w:t>
      </w:r>
      <w:r w:rsidR="00F32FF6">
        <w:rPr>
          <w:rFonts w:ascii="Tahoma" w:hAnsi="Tahoma" w:cs="Tahoma"/>
        </w:rPr>
        <w:t>designa</w:t>
      </w:r>
      <w:r w:rsidR="00272292" w:rsidRPr="00065920">
        <w:rPr>
          <w:rFonts w:ascii="Tahoma" w:hAnsi="Tahoma" w:cs="Tahoma"/>
        </w:rPr>
        <w:t>da pelo chefe do Poder Executivo, vinculada à Secretaria de Educação, Cultura e Esporte</w:t>
      </w:r>
      <w:r w:rsidR="00992601">
        <w:rPr>
          <w:rFonts w:ascii="Tahoma" w:hAnsi="Tahoma" w:cs="Tahoma"/>
        </w:rPr>
        <w:t>.</w:t>
      </w:r>
    </w:p>
    <w:p w:rsidR="00065920" w:rsidRPr="00065920" w:rsidRDefault="00065920" w:rsidP="0006592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065920" w:rsidRPr="001A39A7" w:rsidRDefault="00065920" w:rsidP="00065920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Art. 2</w:t>
      </w:r>
      <w:r w:rsidRPr="00F156D3">
        <w:rPr>
          <w:rFonts w:ascii="Tahoma" w:hAnsi="Tahoma" w:cs="Tahoma"/>
          <w:b/>
        </w:rPr>
        <w:t>º</w:t>
      </w:r>
      <w:r>
        <w:rPr>
          <w:rFonts w:ascii="Tahoma" w:hAnsi="Tahoma" w:cs="Tahoma"/>
          <w:b/>
        </w:rPr>
        <w:t>.</w:t>
      </w:r>
      <w:r w:rsidRPr="00F156D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As demais disposições previstas no Decreto nº </w:t>
      </w:r>
      <w:r w:rsidRPr="00065920">
        <w:rPr>
          <w:rFonts w:ascii="Tahoma" w:hAnsi="Tahoma" w:cs="Tahoma"/>
        </w:rPr>
        <w:t xml:space="preserve">045/2021, de 15 de fevereiro </w:t>
      </w:r>
      <w:r>
        <w:rPr>
          <w:rFonts w:ascii="Tahoma" w:hAnsi="Tahoma" w:cs="Tahoma"/>
        </w:rPr>
        <w:t>de 2021 e n</w:t>
      </w:r>
      <w:r w:rsidRPr="00065920">
        <w:rPr>
          <w:rFonts w:ascii="Tahoma" w:hAnsi="Tahoma" w:cs="Tahoma"/>
        </w:rPr>
        <w:t>o Decreto nº 115/2020, de 08 de maio de 2020</w:t>
      </w:r>
      <w:r>
        <w:rPr>
          <w:rFonts w:ascii="Tahoma" w:hAnsi="Tahoma" w:cs="Tahoma"/>
        </w:rPr>
        <w:t>, permanecem inalteradas</w:t>
      </w:r>
      <w:r w:rsidRPr="000D4184">
        <w:rPr>
          <w:rFonts w:ascii="Tahoma" w:hAnsi="Tahoma" w:cs="Tahoma"/>
          <w:bCs/>
        </w:rPr>
        <w:t>.</w:t>
      </w:r>
    </w:p>
    <w:p w:rsidR="00065920" w:rsidRPr="001A39A7" w:rsidRDefault="00065920" w:rsidP="00065920">
      <w:pPr>
        <w:tabs>
          <w:tab w:val="left" w:pos="7155"/>
        </w:tabs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065920" w:rsidRPr="00F156D3" w:rsidRDefault="00065920" w:rsidP="00065920">
      <w:pPr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Art. 3</w:t>
      </w:r>
      <w:r w:rsidRPr="00F156D3">
        <w:rPr>
          <w:rFonts w:ascii="Tahoma" w:hAnsi="Tahoma" w:cs="Tahoma"/>
          <w:b/>
          <w:color w:val="000000"/>
        </w:rPr>
        <w:t>º</w:t>
      </w:r>
      <w:r>
        <w:rPr>
          <w:rFonts w:ascii="Tahoma" w:hAnsi="Tahoma" w:cs="Tahoma"/>
          <w:b/>
          <w:color w:val="000000"/>
        </w:rPr>
        <w:t>.</w:t>
      </w:r>
      <w:r w:rsidRPr="00F156D3">
        <w:rPr>
          <w:rFonts w:ascii="Tahoma" w:hAnsi="Tahoma" w:cs="Tahoma"/>
          <w:color w:val="000000"/>
        </w:rPr>
        <w:t xml:space="preserve"> Este Decreto entra em vigor na data de sua publicação.</w:t>
      </w:r>
    </w:p>
    <w:p w:rsidR="00065920" w:rsidRDefault="00065920" w:rsidP="001130C1">
      <w:pPr>
        <w:pStyle w:val="TextosemFormatao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</w:t>
      </w:r>
    </w:p>
    <w:p w:rsidR="00992601" w:rsidRDefault="00992601" w:rsidP="001130C1">
      <w:pPr>
        <w:pStyle w:val="TextosemFormatao"/>
        <w:rPr>
          <w:rFonts w:ascii="Tahoma" w:hAnsi="Tahoma" w:cs="Tahoma"/>
          <w:sz w:val="22"/>
          <w:szCs w:val="22"/>
        </w:rPr>
      </w:pPr>
    </w:p>
    <w:p w:rsidR="00065920" w:rsidRPr="0064056A" w:rsidRDefault="00065920" w:rsidP="00065920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>
        <w:rPr>
          <w:rFonts w:ascii="Tahoma" w:hAnsi="Tahoma" w:cs="Tahoma"/>
          <w:sz w:val="22"/>
          <w:szCs w:val="22"/>
        </w:rPr>
        <w:t>01 de março 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065920" w:rsidRDefault="001130C1" w:rsidP="001130C1">
      <w:pPr>
        <w:tabs>
          <w:tab w:val="left" w:pos="3375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601" w:rsidRDefault="00992601" w:rsidP="001130C1">
      <w:pPr>
        <w:tabs>
          <w:tab w:val="left" w:pos="3375"/>
        </w:tabs>
        <w:spacing w:after="0" w:line="240" w:lineRule="auto"/>
        <w:jc w:val="both"/>
        <w:rPr>
          <w:rFonts w:ascii="Tahoma" w:hAnsi="Tahoma" w:cs="Tahoma"/>
        </w:rPr>
      </w:pPr>
    </w:p>
    <w:p w:rsidR="00992601" w:rsidRDefault="00992601" w:rsidP="001130C1">
      <w:pPr>
        <w:tabs>
          <w:tab w:val="left" w:pos="3375"/>
        </w:tabs>
        <w:spacing w:after="0" w:line="240" w:lineRule="auto"/>
        <w:jc w:val="both"/>
        <w:rPr>
          <w:rFonts w:ascii="Tahoma" w:hAnsi="Tahoma" w:cs="Tahoma"/>
        </w:rPr>
      </w:pPr>
    </w:p>
    <w:p w:rsidR="001130C1" w:rsidRDefault="001130C1" w:rsidP="001130C1">
      <w:pPr>
        <w:tabs>
          <w:tab w:val="left" w:pos="3375"/>
        </w:tabs>
        <w:spacing w:after="0" w:line="240" w:lineRule="auto"/>
        <w:jc w:val="both"/>
        <w:rPr>
          <w:rFonts w:ascii="Tahoma" w:hAnsi="Tahoma" w:cs="Tahoma"/>
        </w:rPr>
      </w:pPr>
    </w:p>
    <w:p w:rsidR="001130C1" w:rsidRDefault="001130C1" w:rsidP="001130C1">
      <w:pPr>
        <w:tabs>
          <w:tab w:val="left" w:pos="3375"/>
        </w:tabs>
        <w:spacing w:after="0" w:line="240" w:lineRule="auto"/>
        <w:jc w:val="both"/>
        <w:rPr>
          <w:rFonts w:ascii="Tahoma" w:hAnsi="Tahoma" w:cs="Tahoma"/>
        </w:rPr>
      </w:pPr>
    </w:p>
    <w:p w:rsidR="00065920" w:rsidRPr="00F607C5" w:rsidRDefault="00065920" w:rsidP="00065920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 w:rsidRPr="00F607C5">
        <w:rPr>
          <w:rFonts w:ascii="Tahoma" w:hAnsi="Tahoma" w:cs="Tahoma"/>
          <w:b/>
          <w:sz w:val="22"/>
        </w:rPr>
        <w:t>SILVANO DE PARIZ</w:t>
      </w:r>
    </w:p>
    <w:p w:rsidR="00065920" w:rsidRDefault="00065920" w:rsidP="001130C1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Prefeito Municipal </w:t>
      </w:r>
    </w:p>
    <w:p w:rsidR="00065920" w:rsidRPr="00065920" w:rsidRDefault="00992601" w:rsidP="00065920">
      <w:pPr>
        <w:spacing w:after="0" w:line="240" w:lineRule="auto"/>
        <w:jc w:val="both"/>
        <w:rPr>
          <w:rFonts w:ascii="Tahoma" w:hAnsi="Tahoma" w:cs="Tahoma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F4A70A" wp14:editId="1CB90D77">
                <wp:simplePos x="0" y="0"/>
                <wp:positionH relativeFrom="column">
                  <wp:posOffset>-51435</wp:posOffset>
                </wp:positionH>
                <wp:positionV relativeFrom="paragraph">
                  <wp:posOffset>2078990</wp:posOffset>
                </wp:positionV>
                <wp:extent cx="1828800" cy="103759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30C1" w:rsidRPr="001130C1" w:rsidRDefault="001130C1" w:rsidP="001130C1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1130C1">
                              <w:rPr>
                                <w:rFonts w:ascii="Tahoma" w:hAnsi="Tahoma" w:cs="Tahoma"/>
                              </w:rPr>
                              <w:t xml:space="preserve">Registrado e Publicado </w:t>
                            </w:r>
                          </w:p>
                          <w:p w:rsidR="001130C1" w:rsidRPr="001130C1" w:rsidRDefault="001130C1" w:rsidP="001130C1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1130C1">
                              <w:rPr>
                                <w:rFonts w:ascii="Tahoma" w:hAnsi="Tahoma" w:cs="Tahoma"/>
                              </w:rPr>
                              <w:t>Em ___ /___/2021</w:t>
                            </w:r>
                          </w:p>
                          <w:p w:rsidR="001130C1" w:rsidRPr="001130C1" w:rsidRDefault="001130C1" w:rsidP="001130C1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1130C1">
                              <w:rPr>
                                <w:rFonts w:ascii="Tahoma" w:hAnsi="Tahoma" w:cs="Tahoma"/>
                              </w:rPr>
                              <w:t>Lei Municipal 1087/1993</w:t>
                            </w:r>
                          </w:p>
                          <w:p w:rsidR="001130C1" w:rsidRPr="001130C1" w:rsidRDefault="001130C1" w:rsidP="001130C1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1130C1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</w:t>
                            </w:r>
                          </w:p>
                          <w:p w:rsidR="001130C1" w:rsidRPr="001130C1" w:rsidRDefault="001130C1" w:rsidP="001130C1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1130C1">
                              <w:rPr>
                                <w:rFonts w:ascii="Tahoma" w:hAnsi="Tahoma" w:cs="Tahoma"/>
                              </w:rPr>
                              <w:t>Bruna Pinheiro Chaise</w:t>
                            </w:r>
                          </w:p>
                          <w:p w:rsidR="001130C1" w:rsidRPr="003B03C1" w:rsidRDefault="001130C1" w:rsidP="001130C1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</w:rPr>
                            </w:pPr>
                            <w:r w:rsidRPr="001130C1">
                              <w:rPr>
                                <w:rFonts w:ascii="Tahoma" w:hAnsi="Tahoma" w:cs="Tahoma"/>
                              </w:rPr>
                              <w:t>Servidora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A70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.05pt;margin-top:163.7pt;width:2in;height:81.7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" filled="f" stroked="f" strokeweight=".5pt">
                <v:textbox>
                  <w:txbxContent>
                    <w:p w:rsidR="001130C1" w:rsidRPr="001130C1" w:rsidRDefault="001130C1" w:rsidP="001130C1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</w:rPr>
                      </w:pPr>
                      <w:r w:rsidRPr="001130C1">
                        <w:rPr>
                          <w:rFonts w:ascii="Tahoma" w:hAnsi="Tahoma" w:cs="Tahoma"/>
                        </w:rPr>
                        <w:t xml:space="preserve">Registrado e Publicado </w:t>
                      </w:r>
                    </w:p>
                    <w:p w:rsidR="001130C1" w:rsidRPr="001130C1" w:rsidRDefault="001130C1" w:rsidP="001130C1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</w:rPr>
                      </w:pPr>
                      <w:r w:rsidRPr="001130C1">
                        <w:rPr>
                          <w:rFonts w:ascii="Tahoma" w:hAnsi="Tahoma" w:cs="Tahoma"/>
                        </w:rPr>
                        <w:t>Em ___ /___/2021</w:t>
                      </w:r>
                    </w:p>
                    <w:p w:rsidR="001130C1" w:rsidRPr="001130C1" w:rsidRDefault="001130C1" w:rsidP="001130C1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</w:rPr>
                      </w:pPr>
                      <w:r w:rsidRPr="001130C1">
                        <w:rPr>
                          <w:rFonts w:ascii="Tahoma" w:hAnsi="Tahoma" w:cs="Tahoma"/>
                        </w:rPr>
                        <w:t>Lei Municipal 1087/1993</w:t>
                      </w:r>
                    </w:p>
                    <w:p w:rsidR="001130C1" w:rsidRPr="001130C1" w:rsidRDefault="001130C1" w:rsidP="001130C1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  <w:u w:val="single"/>
                        </w:rPr>
                      </w:pPr>
                      <w:r w:rsidRPr="001130C1">
                        <w:rPr>
                          <w:rFonts w:ascii="Tahoma" w:hAnsi="Tahoma" w:cs="Tahoma"/>
                          <w:u w:val="single"/>
                        </w:rPr>
                        <w:t xml:space="preserve"> </w:t>
                      </w:r>
                    </w:p>
                    <w:p w:rsidR="001130C1" w:rsidRPr="001130C1" w:rsidRDefault="001130C1" w:rsidP="001130C1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</w:rPr>
                      </w:pPr>
                      <w:r w:rsidRPr="001130C1">
                        <w:rPr>
                          <w:rFonts w:ascii="Tahoma" w:hAnsi="Tahoma" w:cs="Tahoma"/>
                        </w:rPr>
                        <w:t xml:space="preserve">Bruna Pinheiro </w:t>
                      </w:r>
                      <w:proofErr w:type="spellStart"/>
                      <w:r w:rsidRPr="001130C1">
                        <w:rPr>
                          <w:rFonts w:ascii="Tahoma" w:hAnsi="Tahoma" w:cs="Tahoma"/>
                        </w:rPr>
                        <w:t>Chaise</w:t>
                      </w:r>
                      <w:proofErr w:type="spellEnd"/>
                    </w:p>
                    <w:p w:rsidR="001130C1" w:rsidRPr="003B03C1" w:rsidRDefault="001130C1" w:rsidP="001130C1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</w:rPr>
                      </w:pPr>
                      <w:r w:rsidRPr="001130C1">
                        <w:rPr>
                          <w:rFonts w:ascii="Tahoma" w:hAnsi="Tahoma" w:cs="Tahoma"/>
                        </w:rPr>
                        <w:t>Servidora Designada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5920" w:rsidRPr="00065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09"/>
    <w:rsid w:val="00027E82"/>
    <w:rsid w:val="00065920"/>
    <w:rsid w:val="0007563C"/>
    <w:rsid w:val="001130C1"/>
    <w:rsid w:val="001E10AB"/>
    <w:rsid w:val="00254DC9"/>
    <w:rsid w:val="00272292"/>
    <w:rsid w:val="00323459"/>
    <w:rsid w:val="00355AA7"/>
    <w:rsid w:val="003C4217"/>
    <w:rsid w:val="00404D43"/>
    <w:rsid w:val="00855609"/>
    <w:rsid w:val="00885449"/>
    <w:rsid w:val="00890E47"/>
    <w:rsid w:val="00992601"/>
    <w:rsid w:val="00AC3658"/>
    <w:rsid w:val="00DA7B62"/>
    <w:rsid w:val="00E87513"/>
    <w:rsid w:val="00F32FF6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3F9B-EA18-4574-856E-2881DDD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0659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6592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2</cp:revision>
  <cp:lastPrinted>2021-03-01T16:18:00Z</cp:lastPrinted>
  <dcterms:created xsi:type="dcterms:W3CDTF">2021-03-01T19:59:00Z</dcterms:created>
  <dcterms:modified xsi:type="dcterms:W3CDTF">2021-03-01T19:59:00Z</dcterms:modified>
</cp:coreProperties>
</file>