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8D" w:rsidRPr="00955F8D" w:rsidRDefault="005D60CB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DECRETO Nº 04</w:t>
      </w:r>
      <w:r w:rsidR="00E20F36">
        <w:rPr>
          <w:rFonts w:ascii="Tahoma" w:hAnsi="Tahoma" w:cs="Tahoma"/>
          <w:b/>
          <w:sz w:val="22"/>
          <w:szCs w:val="22"/>
        </w:rPr>
        <w:t>5</w:t>
      </w:r>
      <w:bookmarkStart w:id="0" w:name="_GoBack"/>
      <w:bookmarkEnd w:id="0"/>
      <w:r w:rsidR="00955F8D" w:rsidRPr="00955F8D">
        <w:rPr>
          <w:rFonts w:ascii="Tahoma" w:hAnsi="Tahoma" w:cs="Tahoma"/>
          <w:b/>
          <w:sz w:val="22"/>
          <w:szCs w:val="22"/>
        </w:rPr>
        <w:t>/2021 – DE 1</w:t>
      </w:r>
      <w:r>
        <w:rPr>
          <w:rFonts w:ascii="Tahoma" w:hAnsi="Tahoma" w:cs="Tahoma"/>
          <w:b/>
          <w:sz w:val="22"/>
          <w:szCs w:val="22"/>
        </w:rPr>
        <w:t>5</w:t>
      </w:r>
      <w:r w:rsidR="00955F8D" w:rsidRPr="00955F8D">
        <w:rPr>
          <w:rFonts w:ascii="Tahoma" w:hAnsi="Tahoma" w:cs="Tahoma"/>
          <w:b/>
          <w:sz w:val="22"/>
          <w:szCs w:val="22"/>
        </w:rPr>
        <w:t xml:space="preserve"> DE FEVEREIRO DE 2021.</w:t>
      </w:r>
    </w:p>
    <w:p w:rsidR="00955F8D" w:rsidRPr="00955F8D" w:rsidRDefault="00955F8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b/>
          <w:sz w:val="22"/>
          <w:szCs w:val="22"/>
        </w:rPr>
        <w:t>DISPÕE SOBRE MEDIDAS DE ENFRENTAMENTO AO CONTÁGIO PELO COVID-19 E DÁ OUTRAS PROVIDÊNCIAS</w:t>
      </w:r>
      <w:r w:rsidRPr="00955F8D">
        <w:rPr>
          <w:rFonts w:ascii="Tahoma" w:hAnsi="Tahoma" w:cs="Tahoma"/>
          <w:sz w:val="22"/>
          <w:szCs w:val="22"/>
        </w:rPr>
        <w:t>.</w:t>
      </w:r>
    </w:p>
    <w:p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5D60CB" w:rsidRDefault="00955F8D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que lhe confere o Inciso IX, do Art. 65 da Lei Orgânica Municipal, </w:t>
      </w:r>
    </w:p>
    <w:p w:rsidR="005D60CB" w:rsidRDefault="005D60CB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D60CB" w:rsidRDefault="00E20F36" w:rsidP="005D60CB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Portaria nº 188, de 3 de fevereiro de 2020</w:t>
      </w:r>
      <w:r w:rsidR="005D60CB">
        <w:rPr>
          <w:rFonts w:ascii="Tahoma" w:hAnsi="Tahoma" w:cs="Tahoma"/>
        </w:rPr>
        <w:t>,</w:t>
      </w:r>
      <w:r w:rsidR="005D60CB" w:rsidRPr="002F3257">
        <w:rPr>
          <w:rFonts w:ascii="Tahoma" w:hAnsi="Tahoma" w:cs="Tahoma"/>
        </w:rPr>
        <w:t xml:space="preserve"> expedida p</w:t>
      </w:r>
      <w:r w:rsidR="005D60CB">
        <w:rPr>
          <w:rFonts w:ascii="Tahoma" w:hAnsi="Tahoma" w:cs="Tahoma"/>
        </w:rPr>
        <w:t>elo Ministro de Estado da Saúde</w:t>
      </w:r>
      <w:r w:rsidR="005D60CB" w:rsidRPr="002F3257">
        <w:rPr>
          <w:rFonts w:ascii="Tahoma" w:hAnsi="Tahoma" w:cs="Tahoma"/>
        </w:rPr>
        <w:t xml:space="preserve">, a qual “Declara Emergência em Saúde Pública de importância Nacional (ESPIN) em decorrência da Infecção Humana pelo novo </w:t>
      </w:r>
      <w:proofErr w:type="spellStart"/>
      <w:r w:rsidR="005D60CB" w:rsidRPr="002F3257">
        <w:rPr>
          <w:rFonts w:ascii="Tahoma" w:hAnsi="Tahoma" w:cs="Tahoma"/>
        </w:rPr>
        <w:t>coronavírus</w:t>
      </w:r>
      <w:proofErr w:type="spellEnd"/>
      <w:r w:rsidR="005D60CB" w:rsidRPr="002F3257">
        <w:rPr>
          <w:rFonts w:ascii="Tahoma" w:hAnsi="Tahoma" w:cs="Tahoma"/>
        </w:rPr>
        <w:t xml:space="preserve"> (2019-nCoV)”;</w:t>
      </w:r>
    </w:p>
    <w:p w:rsidR="005D60CB" w:rsidRDefault="005D60CB" w:rsidP="005D60CB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5D60CB" w:rsidRDefault="009021ED" w:rsidP="005D60CB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 xml:space="preserve">a Lei Federal no 13.979 de 06 de fevereiro de 2020, a qual “Dispõe sobre as medidas para enfrentamento da emergência de saúde pública de importância internacional decorrente do </w:t>
      </w:r>
      <w:proofErr w:type="spellStart"/>
      <w:r w:rsidR="005D60CB" w:rsidRPr="002F3257">
        <w:rPr>
          <w:rFonts w:ascii="Tahoma" w:hAnsi="Tahoma" w:cs="Tahoma"/>
        </w:rPr>
        <w:t>coronavírus</w:t>
      </w:r>
      <w:proofErr w:type="spellEnd"/>
      <w:r w:rsidR="005D60CB" w:rsidRPr="002F3257">
        <w:rPr>
          <w:rFonts w:ascii="Tahoma" w:hAnsi="Tahoma" w:cs="Tahoma"/>
        </w:rPr>
        <w:t xml:space="preserve"> responsável pelo surto de 2019”;</w:t>
      </w:r>
      <w:r w:rsidR="005D60CB" w:rsidRPr="002F3257">
        <w:rPr>
          <w:rFonts w:ascii="Tahoma" w:hAnsi="Tahoma" w:cs="Tahoma"/>
          <w:b/>
        </w:rPr>
        <w:t xml:space="preserve"> </w:t>
      </w:r>
    </w:p>
    <w:p w:rsidR="005D60CB" w:rsidRPr="00955F8D" w:rsidRDefault="005D60CB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D60CB" w:rsidRPr="002F3257" w:rsidRDefault="009021ED" w:rsidP="005D60CB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situação epidemiológica mundial e brasileira e a declaração de situação de PANDEMIA pela Organização Mundial de Saúde - OMS em 11 de março de 2020;</w:t>
      </w:r>
    </w:p>
    <w:p w:rsidR="00955F8D" w:rsidRPr="00955F8D" w:rsidRDefault="00955F8D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o aumento expressivo de casos de COVID-19, no Município de Quilombo/SC, e;</w:t>
      </w: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a necessidade de fortalecer as medidas de prevenção ao contágio e de enfrentamento ao COVID-1</w:t>
      </w:r>
      <w:r w:rsidR="005D60CB">
        <w:rPr>
          <w:rFonts w:ascii="Tahoma" w:eastAsia="Times New Roman" w:hAnsi="Tahoma" w:cs="Tahoma"/>
          <w:bCs/>
          <w:iCs/>
          <w:color w:val="000000"/>
          <w:lang w:eastAsia="pt-BR"/>
        </w:rPr>
        <w:t>9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>;</w:t>
      </w:r>
    </w:p>
    <w:p w:rsidR="005D60CB" w:rsidRDefault="005D60CB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5D60CB" w:rsidRDefault="00BF048B" w:rsidP="005D60CB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necessidade de se reduzir a circulação de pessoas e evitar aglomerações em todo o Município;</w:t>
      </w:r>
      <w:r w:rsidR="005D60CB" w:rsidRPr="002F3257">
        <w:rPr>
          <w:rFonts w:ascii="Tahoma" w:hAnsi="Tahoma" w:cs="Tahoma"/>
          <w:b/>
        </w:rPr>
        <w:t xml:space="preserve"> </w:t>
      </w: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DECRETA:</w:t>
      </w:r>
    </w:p>
    <w:p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pt-BR"/>
        </w:rPr>
      </w:pPr>
      <w:r w:rsidRPr="00955F8D">
        <w:rPr>
          <w:rFonts w:ascii="Trebuchet MS" w:eastAsia="Times New Roman" w:hAnsi="Trebuchet MS" w:cs="Times New Roman"/>
          <w:b/>
          <w:bCs/>
          <w:i/>
          <w:iCs/>
          <w:color w:val="666666"/>
          <w:lang w:eastAsia="pt-BR"/>
        </w:rPr>
        <w:t> </w:t>
      </w:r>
    </w:p>
    <w:p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Art. 1º. </w:t>
      </w:r>
      <w:r w:rsidRPr="00955F8D">
        <w:rPr>
          <w:rFonts w:ascii="Tahoma" w:eastAsia="Times New Roman" w:hAnsi="Tahoma" w:cs="Tahoma"/>
          <w:bCs/>
          <w:iCs/>
          <w:lang w:eastAsia="pt-BR"/>
        </w:rPr>
        <w:t xml:space="preserve">Ficam </w:t>
      </w:r>
      <w:r w:rsidR="005D60CB">
        <w:rPr>
          <w:rFonts w:ascii="Tahoma" w:eastAsia="Times New Roman" w:hAnsi="Tahoma" w:cs="Tahoma"/>
          <w:bCs/>
          <w:iCs/>
          <w:lang w:eastAsia="pt-BR"/>
        </w:rPr>
        <w:t>suspensas as aulas</w:t>
      </w:r>
      <w:r w:rsidR="00E20F36">
        <w:rPr>
          <w:rFonts w:ascii="Tahoma" w:eastAsia="Times New Roman" w:hAnsi="Tahoma" w:cs="Tahoma"/>
          <w:bCs/>
          <w:iCs/>
          <w:lang w:eastAsia="pt-BR"/>
        </w:rPr>
        <w:t xml:space="preserve"> presenciais</w:t>
      </w:r>
      <w:r w:rsidR="009021ED">
        <w:rPr>
          <w:rFonts w:ascii="Tahoma" w:eastAsia="Times New Roman" w:hAnsi="Tahoma" w:cs="Tahoma"/>
          <w:bCs/>
          <w:iCs/>
          <w:lang w:eastAsia="pt-BR"/>
        </w:rPr>
        <w:t>,</w:t>
      </w:r>
      <w:r w:rsidR="005D60CB">
        <w:rPr>
          <w:rFonts w:ascii="Tahoma" w:eastAsia="Times New Roman" w:hAnsi="Tahoma" w:cs="Tahoma"/>
          <w:bCs/>
          <w:iCs/>
          <w:lang w:eastAsia="pt-BR"/>
        </w:rPr>
        <w:t xml:space="preserve"> por tempo indeterminado,</w:t>
      </w:r>
      <w:r w:rsidR="00E20F36">
        <w:rPr>
          <w:rFonts w:ascii="Tahoma" w:eastAsia="Times New Roman" w:hAnsi="Tahoma" w:cs="Tahoma"/>
          <w:bCs/>
          <w:iCs/>
          <w:lang w:eastAsia="pt-BR"/>
        </w:rPr>
        <w:t xml:space="preserve"> em toda rede </w:t>
      </w:r>
      <w:r w:rsidR="005D60CB">
        <w:rPr>
          <w:rFonts w:ascii="Tahoma" w:eastAsia="Times New Roman" w:hAnsi="Tahoma" w:cs="Tahoma"/>
          <w:bCs/>
          <w:iCs/>
          <w:lang w:eastAsia="pt-BR"/>
        </w:rPr>
        <w:t xml:space="preserve">de </w:t>
      </w:r>
      <w:r w:rsidR="00E20F36">
        <w:rPr>
          <w:rFonts w:ascii="Tahoma" w:eastAsia="Times New Roman" w:hAnsi="Tahoma" w:cs="Tahoma"/>
          <w:bCs/>
          <w:iCs/>
          <w:lang w:eastAsia="pt-BR"/>
        </w:rPr>
        <w:t xml:space="preserve">ensino de </w:t>
      </w:r>
      <w:r w:rsidR="005D60CB">
        <w:rPr>
          <w:rFonts w:ascii="Tahoma" w:eastAsia="Times New Roman" w:hAnsi="Tahoma" w:cs="Tahoma"/>
          <w:bCs/>
          <w:iCs/>
          <w:lang w:eastAsia="pt-BR"/>
        </w:rPr>
        <w:t xml:space="preserve">Quilombo/SC, pública e privada, em todos os níveis de </w:t>
      </w:r>
      <w:r w:rsidR="009021ED">
        <w:rPr>
          <w:rFonts w:ascii="Tahoma" w:eastAsia="Times New Roman" w:hAnsi="Tahoma" w:cs="Tahoma"/>
          <w:bCs/>
          <w:iCs/>
          <w:lang w:eastAsia="pt-BR"/>
        </w:rPr>
        <w:t xml:space="preserve">ensino e </w:t>
      </w:r>
      <w:r w:rsidR="005D60CB">
        <w:rPr>
          <w:rFonts w:ascii="Tahoma" w:eastAsia="Times New Roman" w:hAnsi="Tahoma" w:cs="Tahoma"/>
          <w:bCs/>
          <w:iCs/>
          <w:lang w:eastAsia="pt-BR"/>
        </w:rPr>
        <w:t>formação.</w:t>
      </w:r>
    </w:p>
    <w:p w:rsidR="005D60CB" w:rsidRDefault="005D60CB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lang w:eastAsia="pt-BR"/>
        </w:rPr>
      </w:pPr>
    </w:p>
    <w:p w:rsidR="00955F8D" w:rsidRDefault="00955F8D" w:rsidP="005D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hAnsi="Tahoma" w:cs="Tahoma"/>
          <w:iCs/>
          <w:sz w:val="22"/>
          <w:szCs w:val="22"/>
        </w:rPr>
        <w:t>Art. 2º.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  <w:r w:rsidR="005D60CB">
        <w:rPr>
          <w:rStyle w:val="subtitulo"/>
          <w:rFonts w:ascii="Tahoma" w:hAnsi="Tahoma" w:cs="Tahoma"/>
          <w:bCs/>
          <w:iCs/>
          <w:sz w:val="22"/>
          <w:szCs w:val="22"/>
        </w:rPr>
        <w:t>Ficam suspensas, por tempo indeterminado, as atividades extracurriculares presenciais em toda a rede de ensino em Quilombo.</w:t>
      </w:r>
    </w:p>
    <w:p w:rsidR="00E20F36" w:rsidRDefault="00E20F36" w:rsidP="005D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E20F36" w:rsidRDefault="00E20F36" w:rsidP="005D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Fonts w:ascii="Tahoma" w:hAnsi="Tahoma" w:cs="Tahoma"/>
          <w:b/>
          <w:color w:val="000000"/>
        </w:rPr>
        <w:t xml:space="preserve">Art. </w:t>
      </w:r>
      <w:r>
        <w:rPr>
          <w:rFonts w:ascii="Tahoma" w:hAnsi="Tahoma" w:cs="Tahoma"/>
          <w:b/>
          <w:color w:val="000000"/>
        </w:rPr>
        <w:t>3</w:t>
      </w:r>
      <w:r w:rsidRPr="00955F8D">
        <w:rPr>
          <w:rFonts w:ascii="Tahoma" w:hAnsi="Tahoma" w:cs="Tahoma"/>
          <w:b/>
          <w:color w:val="000000"/>
        </w:rPr>
        <w:t>º.</w:t>
      </w:r>
      <w:r w:rsidRPr="00955F8D">
        <w:rPr>
          <w:rFonts w:ascii="Tahoma" w:hAnsi="Tahoma" w:cs="Tahoma"/>
          <w:color w:val="000000"/>
        </w:rPr>
        <w:t xml:space="preserve"> 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As aulas na rede de ensino municipal, serão ministradas de maneira remota, a partir de 22 de fevereiro de 2021, e se dará nos termos do Decreto Municipal nº 115/2020, de 08 de maio de 2020.</w:t>
      </w:r>
    </w:p>
    <w:p w:rsidR="00955F8D" w:rsidRPr="00955F8D" w:rsidRDefault="00955F8D" w:rsidP="00955F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955F8D" w:rsidRDefault="00955F8D" w:rsidP="005D60CB">
      <w:pPr>
        <w:shd w:val="clear" w:color="auto" w:fill="FFFFFF"/>
        <w:spacing w:after="0" w:line="240" w:lineRule="auto"/>
        <w:ind w:firstLine="709"/>
        <w:jc w:val="both"/>
        <w:rPr>
          <w:rStyle w:val="subtitulo"/>
          <w:rFonts w:ascii="Tahoma" w:hAnsi="Tahoma" w:cs="Tahoma"/>
          <w:bCs/>
          <w:iCs/>
        </w:rPr>
      </w:pPr>
      <w:r w:rsidRPr="00955F8D">
        <w:rPr>
          <w:rFonts w:ascii="Tahoma" w:eastAsia="Times New Roman" w:hAnsi="Tahoma" w:cs="Tahoma"/>
          <w:b/>
          <w:color w:val="000000"/>
          <w:lang w:eastAsia="pt-BR"/>
        </w:rPr>
        <w:t xml:space="preserve">Art. </w:t>
      </w:r>
      <w:r w:rsidR="00E20F36">
        <w:rPr>
          <w:rFonts w:ascii="Tahoma" w:eastAsia="Times New Roman" w:hAnsi="Tahoma" w:cs="Tahoma"/>
          <w:b/>
          <w:color w:val="000000"/>
          <w:lang w:eastAsia="pt-BR"/>
        </w:rPr>
        <w:t>4</w:t>
      </w:r>
      <w:r w:rsidRPr="00955F8D">
        <w:rPr>
          <w:rFonts w:ascii="Tahoma" w:eastAsia="Times New Roman" w:hAnsi="Tahoma" w:cs="Tahoma"/>
          <w:b/>
          <w:color w:val="000000"/>
          <w:lang w:eastAsia="pt-BR"/>
        </w:rPr>
        <w:t>º.</w:t>
      </w:r>
      <w:r w:rsidRPr="00955F8D">
        <w:rPr>
          <w:rFonts w:ascii="Tahoma" w:eastAsia="Times New Roman" w:hAnsi="Tahoma" w:cs="Tahoma"/>
          <w:color w:val="000000"/>
          <w:lang w:eastAsia="pt-BR"/>
        </w:rPr>
        <w:t xml:space="preserve"> </w:t>
      </w:r>
      <w:r w:rsidRPr="00955F8D">
        <w:rPr>
          <w:rStyle w:val="subtitulo"/>
          <w:rFonts w:ascii="Tahoma" w:hAnsi="Tahoma" w:cs="Tahoma"/>
          <w:bCs/>
          <w:iCs/>
        </w:rPr>
        <w:t>Este Decreto entra em vigor na data de sua publicação</w:t>
      </w:r>
      <w:r w:rsidR="005D60CB">
        <w:rPr>
          <w:rStyle w:val="subtitulo"/>
          <w:rFonts w:ascii="Tahoma" w:hAnsi="Tahoma" w:cs="Tahoma"/>
          <w:bCs/>
          <w:iCs/>
        </w:rPr>
        <w:t>.</w:t>
      </w:r>
    </w:p>
    <w:p w:rsidR="00AA7BDD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</w:t>
      </w:r>
    </w:p>
    <w:p w:rsidR="00AA7BDD" w:rsidRPr="0064056A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5D60CB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 xml:space="preserve"> de fevereiro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AA7BDD" w:rsidRPr="0064056A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Default="00E20F36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5E4B76" wp14:editId="6081E334">
                <wp:simplePos x="0" y="0"/>
                <wp:positionH relativeFrom="column">
                  <wp:posOffset>-194310</wp:posOffset>
                </wp:positionH>
                <wp:positionV relativeFrom="paragraph">
                  <wp:posOffset>-144145</wp:posOffset>
                </wp:positionV>
                <wp:extent cx="1553210" cy="10172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0F36" w:rsidRPr="001C2E74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</w:t>
                            </w:r>
                            <w:r w:rsidRPr="001C2E74">
                              <w:rPr>
                                <w:rFonts w:ascii="Tahoma" w:hAnsi="Tahoma" w:cs="Tahoma"/>
                              </w:rPr>
                              <w:t xml:space="preserve">egistrado e Publicado </w:t>
                            </w:r>
                          </w:p>
                          <w:p w:rsidR="00E20F36" w:rsidRPr="001C2E74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C2E74">
                              <w:rPr>
                                <w:rFonts w:ascii="Tahoma" w:hAnsi="Tahoma" w:cs="Tahoma"/>
                              </w:rPr>
                              <w:t>Em ___/02/2021</w:t>
                            </w:r>
                          </w:p>
                          <w:p w:rsidR="00E20F36" w:rsidRPr="001C2E74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1C2E74">
                              <w:rPr>
                                <w:rFonts w:ascii="Tahoma" w:hAnsi="Tahoma" w:cs="Tahoma"/>
                              </w:rPr>
                              <w:t>Lei Municipal 1087/1993</w:t>
                            </w:r>
                            <w:r w:rsidRPr="001C2E74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20F36" w:rsidRDefault="00E20F36" w:rsidP="00AA7BDD">
                            <w:pPr>
                              <w:pStyle w:val="TextosemFormatao"/>
                              <w:ind w:firstLine="708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20F36" w:rsidRPr="001C2E74" w:rsidRDefault="00E20F36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C2E74">
                              <w:rPr>
                                <w:rFonts w:ascii="Tahoma" w:hAnsi="Tahoma" w:cs="Tahoma"/>
                              </w:rPr>
                              <w:t>Eleni Segalla</w:t>
                            </w:r>
                          </w:p>
                          <w:p w:rsidR="00E20F36" w:rsidRPr="00035E59" w:rsidRDefault="00E20F36" w:rsidP="00035E59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C2E74">
                              <w:rPr>
                                <w:rFonts w:ascii="Tahoma" w:hAnsi="Tahoma" w:cs="Tahoma"/>
                              </w:rPr>
                              <w:t>Funcionária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E4B7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5.3pt;margin-top:-11.35pt;width:122.3pt;height:80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" filled="f" stroked="f" strokeweight=".5pt">
                <v:fill o:detectmouseclick="t"/>
                <v:textbox style="mso-fit-shape-to-text:t">
                  <w:txbxContent>
                    <w:p w:rsidR="00E20F36" w:rsidRPr="001C2E74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</w:t>
                      </w:r>
                      <w:r w:rsidRPr="001C2E74">
                        <w:rPr>
                          <w:rFonts w:ascii="Tahoma" w:hAnsi="Tahoma" w:cs="Tahoma"/>
                        </w:rPr>
                        <w:t xml:space="preserve">egistrado e Publicado </w:t>
                      </w:r>
                    </w:p>
                    <w:p w:rsidR="00E20F36" w:rsidRPr="001C2E74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</w:rPr>
                      </w:pPr>
                      <w:r w:rsidRPr="001C2E74">
                        <w:rPr>
                          <w:rFonts w:ascii="Tahoma" w:hAnsi="Tahoma" w:cs="Tahoma"/>
                        </w:rPr>
                        <w:t>Em ___/02/2021</w:t>
                      </w:r>
                    </w:p>
                    <w:p w:rsidR="00E20F36" w:rsidRPr="001C2E74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  <w:u w:val="single"/>
                        </w:rPr>
                      </w:pPr>
                      <w:r w:rsidRPr="001C2E74">
                        <w:rPr>
                          <w:rFonts w:ascii="Tahoma" w:hAnsi="Tahoma" w:cs="Tahoma"/>
                        </w:rPr>
                        <w:t>Lei Municipal 1087/1993</w:t>
                      </w:r>
                      <w:r w:rsidRPr="001C2E74">
                        <w:rPr>
                          <w:rFonts w:ascii="Tahoma" w:hAnsi="Tahoma" w:cs="Tahoma"/>
                          <w:u w:val="single"/>
                        </w:rPr>
                        <w:t xml:space="preserve">           </w:t>
                      </w:r>
                    </w:p>
                    <w:p w:rsidR="00E20F36" w:rsidRDefault="00E20F36" w:rsidP="00AA7BDD">
                      <w:pPr>
                        <w:pStyle w:val="TextosemFormatao"/>
                        <w:ind w:firstLine="708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E20F36" w:rsidRPr="001C2E74" w:rsidRDefault="00E20F36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  <w:r w:rsidRPr="001C2E74">
                        <w:rPr>
                          <w:rFonts w:ascii="Tahoma" w:hAnsi="Tahoma" w:cs="Tahoma"/>
                        </w:rPr>
                        <w:t>Eleni Segalla</w:t>
                      </w:r>
                    </w:p>
                    <w:p w:rsidR="00E20F36" w:rsidRPr="00035E59" w:rsidRDefault="00E20F36" w:rsidP="00035E59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  <w:r w:rsidRPr="001C2E74">
                        <w:rPr>
                          <w:rFonts w:ascii="Tahoma" w:hAnsi="Tahoma" w:cs="Tahoma"/>
                        </w:rPr>
                        <w:t>Funcionária Designada</w:t>
                      </w:r>
                    </w:p>
                  </w:txbxContent>
                </v:textbox>
              </v:shape>
            </w:pict>
          </mc:Fallback>
        </mc:AlternateContent>
      </w:r>
    </w:p>
    <w:p w:rsidR="00AA7BDD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A7BDD" w:rsidRPr="0064056A" w:rsidRDefault="005D60CB" w:rsidP="00AA7BDD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VANDERLEI BANDIERA</w:t>
      </w:r>
    </w:p>
    <w:p w:rsidR="00AA7BDD" w:rsidRPr="005D60CB" w:rsidRDefault="00AA7BDD" w:rsidP="005D60CB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="005D60CB">
        <w:rPr>
          <w:rFonts w:ascii="Tahoma" w:hAnsi="Tahoma" w:cs="Tahoma"/>
          <w:sz w:val="22"/>
          <w:szCs w:val="22"/>
        </w:rPr>
        <w:t>em Exercício</w:t>
      </w:r>
    </w:p>
    <w:p w:rsidR="00BF048B" w:rsidRDefault="00BF048B" w:rsidP="00AA7BDD">
      <w:pPr>
        <w:pStyle w:val="TextosemFormatao"/>
        <w:jc w:val="both"/>
        <w:outlineLvl w:val="0"/>
        <w:rPr>
          <w:rFonts w:ascii="Tahoma" w:hAnsi="Tahoma" w:cs="Tahoma"/>
        </w:rPr>
      </w:pPr>
    </w:p>
    <w:p w:rsidR="001E10AB" w:rsidRPr="00955F8D" w:rsidRDefault="001E10AB" w:rsidP="00AA7B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sectPr w:rsidR="001E10AB" w:rsidRPr="00955F8D" w:rsidSect="00BF048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1BC7"/>
    <w:multiLevelType w:val="multilevel"/>
    <w:tmpl w:val="9CAE5FD0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D"/>
    <w:rsid w:val="001E10AB"/>
    <w:rsid w:val="00557801"/>
    <w:rsid w:val="005C7729"/>
    <w:rsid w:val="005D60CB"/>
    <w:rsid w:val="008A5511"/>
    <w:rsid w:val="009021ED"/>
    <w:rsid w:val="00955F8D"/>
    <w:rsid w:val="00AA7BDD"/>
    <w:rsid w:val="00AE7A80"/>
    <w:rsid w:val="00BF048B"/>
    <w:rsid w:val="00E20F36"/>
    <w:rsid w:val="00F0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5C99-D9A9-41F3-A3BB-4D49AD95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itulo">
    <w:name w:val="subtitulo"/>
    <w:basedOn w:val="Fontepargpadro"/>
    <w:rsid w:val="00955F8D"/>
  </w:style>
  <w:style w:type="character" w:styleId="Forte">
    <w:name w:val="Strong"/>
    <w:basedOn w:val="Fontepargpadro"/>
    <w:uiPriority w:val="22"/>
    <w:qFormat/>
    <w:rsid w:val="00955F8D"/>
    <w:rPr>
      <w:b/>
      <w:bCs/>
    </w:rPr>
  </w:style>
  <w:style w:type="paragraph" w:styleId="TextosemFormatao">
    <w:name w:val="Plain Text"/>
    <w:basedOn w:val="Normal"/>
    <w:link w:val="TextosemFormataoChar"/>
    <w:rsid w:val="00955F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5F8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2</cp:revision>
  <dcterms:created xsi:type="dcterms:W3CDTF">2021-02-15T10:41:00Z</dcterms:created>
  <dcterms:modified xsi:type="dcterms:W3CDTF">2021-02-15T10:41:00Z</dcterms:modified>
</cp:coreProperties>
</file>