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1C" w:rsidRPr="00C2431D" w:rsidRDefault="0052391C" w:rsidP="0052391C">
      <w:pPr>
        <w:spacing w:line="360" w:lineRule="auto"/>
        <w:ind w:left="992" w:hanging="992"/>
        <w:jc w:val="center"/>
        <w:rPr>
          <w:rFonts w:ascii="Cambria" w:hAnsi="Cambria" w:cs="Times New Roman"/>
          <w:b/>
          <w:bCs/>
        </w:rPr>
      </w:pPr>
      <w:bookmarkStart w:id="0" w:name="_GoBack"/>
      <w:bookmarkEnd w:id="0"/>
      <w:r w:rsidRPr="00C2431D">
        <w:rPr>
          <w:rFonts w:ascii="Cambria" w:hAnsi="Cambria" w:cs="Times New Roman"/>
          <w:b/>
          <w:bCs/>
        </w:rPr>
        <w:t>EDITAL CMDCA nº 003/2015</w:t>
      </w:r>
    </w:p>
    <w:p w:rsidR="0052391C" w:rsidRPr="00440098" w:rsidRDefault="0052391C" w:rsidP="0052391C">
      <w:pPr>
        <w:ind w:left="6372"/>
        <w:jc w:val="both"/>
        <w:rPr>
          <w:rFonts w:ascii="Cambria" w:hAnsi="Cambria" w:cs="Times New Roman"/>
          <w:b/>
          <w:bCs/>
        </w:rPr>
      </w:pPr>
    </w:p>
    <w:p w:rsidR="0052391C" w:rsidRPr="00440098" w:rsidRDefault="0052391C" w:rsidP="0052391C">
      <w:pPr>
        <w:shd w:val="clear" w:color="auto" w:fill="FFFFFF"/>
        <w:spacing w:line="360" w:lineRule="auto"/>
        <w:jc w:val="both"/>
        <w:rPr>
          <w:rFonts w:ascii="Cambria" w:hAnsi="Cambria" w:cs="Times New Roman"/>
        </w:rPr>
      </w:pPr>
      <w:r w:rsidRPr="00440098">
        <w:rPr>
          <w:rFonts w:ascii="Cambria" w:hAnsi="Cambria" w:cs="Times New Roman"/>
        </w:rPr>
        <w:t xml:space="preserve">A PRESIDENTE DO CONSELHO MUNICIPAL DOS DIREITOS DA CRIANÇA DO ADOLESCENTE, no uso de suas atribuições legais, diante da deliberação da Comissão Especial Eleitoral, realizada no dia </w:t>
      </w:r>
      <w:r>
        <w:rPr>
          <w:rFonts w:ascii="Cambria" w:hAnsi="Cambria"/>
          <w:shd w:val="clear" w:color="auto" w:fill="FFFFFF"/>
        </w:rPr>
        <w:t>21.05</w:t>
      </w:r>
      <w:r w:rsidRPr="00440098">
        <w:rPr>
          <w:rFonts w:ascii="Cambria" w:hAnsi="Cambria"/>
          <w:shd w:val="clear" w:color="auto" w:fill="FFFFFF"/>
        </w:rPr>
        <w:t>.</w:t>
      </w:r>
      <w:r>
        <w:rPr>
          <w:rFonts w:ascii="Cambria" w:hAnsi="Cambria"/>
          <w:shd w:val="clear" w:color="auto" w:fill="FFFFFF"/>
        </w:rPr>
        <w:t xml:space="preserve">2015, quinta-feira às 10 horas, </w:t>
      </w:r>
      <w:r w:rsidRPr="00440098">
        <w:rPr>
          <w:rFonts w:ascii="Cambria" w:hAnsi="Cambria"/>
          <w:shd w:val="clear" w:color="auto" w:fill="FFFFFF"/>
        </w:rPr>
        <w:t xml:space="preserve">tendo como local o </w:t>
      </w:r>
      <w:r>
        <w:rPr>
          <w:rFonts w:ascii="Cambria" w:hAnsi="Cambria"/>
          <w:shd w:val="clear" w:color="auto" w:fill="FFFFFF"/>
        </w:rPr>
        <w:t>CRAS</w:t>
      </w:r>
      <w:r w:rsidRPr="00440098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resolve RETIFICAR o edital 002</w:t>
      </w:r>
      <w:r w:rsidRPr="00440098">
        <w:rPr>
          <w:rFonts w:ascii="Cambria" w:hAnsi="Cambria"/>
          <w:shd w:val="clear" w:color="auto" w:fill="FFFFFF"/>
        </w:rPr>
        <w:t>/2015</w:t>
      </w:r>
      <w:r>
        <w:rPr>
          <w:rFonts w:ascii="Cambria" w:hAnsi="Cambria"/>
          <w:shd w:val="clear" w:color="auto" w:fill="FFFFFF"/>
        </w:rPr>
        <w:t xml:space="preserve">, publicado em 29.04.2015, </w:t>
      </w:r>
      <w:r w:rsidRPr="00440098">
        <w:rPr>
          <w:rFonts w:ascii="Cambria" w:hAnsi="Cambria"/>
          <w:shd w:val="clear" w:color="auto" w:fill="FFFFFF"/>
        </w:rPr>
        <w:t>que trata da</w:t>
      </w:r>
      <w:r w:rsidRPr="00440098">
        <w:rPr>
          <w:rFonts w:ascii="Cambria" w:hAnsi="Cambria"/>
        </w:rPr>
        <w:t xml:space="preserve"> </w:t>
      </w:r>
      <w:r w:rsidRPr="00440098">
        <w:rPr>
          <w:rFonts w:ascii="Cambria" w:hAnsi="Cambria" w:cs="Times New Roman"/>
        </w:rPr>
        <w:t>escolha dos Conselheiros Tutelares para atuarem no Conselho Tutelar do Município de Quilombo SC, conforme alterações a seguir.</w:t>
      </w:r>
    </w:p>
    <w:p w:rsidR="0052391C" w:rsidRDefault="0052391C" w:rsidP="00523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hAnsi="Cambria" w:cs="Times New Roman"/>
          <w:lang w:eastAsia="pt-BR"/>
        </w:rPr>
      </w:pPr>
    </w:p>
    <w:p w:rsidR="0052391C" w:rsidRPr="00440098" w:rsidRDefault="0052391C" w:rsidP="0052391C">
      <w:pPr>
        <w:spacing w:line="360" w:lineRule="auto"/>
        <w:jc w:val="center"/>
        <w:rPr>
          <w:rFonts w:ascii="Cambria" w:hAnsi="Cambria" w:cs="Times New Roman"/>
          <w:b/>
          <w:bCs/>
        </w:rPr>
      </w:pPr>
      <w:r w:rsidRPr="00440098">
        <w:rPr>
          <w:rFonts w:ascii="Cambria" w:hAnsi="Cambria" w:cs="Times New Roman"/>
          <w:b/>
        </w:rPr>
        <w:t xml:space="preserve">Onde se lê no item </w:t>
      </w:r>
      <w:proofErr w:type="gramStart"/>
      <w:r w:rsidRPr="0052391C">
        <w:rPr>
          <w:rFonts w:ascii="Cambria" w:eastAsia="Times New Roman" w:hAnsi="Cambria" w:cs="Calibri"/>
          <w:b/>
          <w:bCs/>
          <w:kern w:val="0"/>
          <w:lang w:eastAsia="pt-BR" w:bidi="ar-SA"/>
        </w:rPr>
        <w:t>5.2.1.1.</w:t>
      </w:r>
      <w:r w:rsidRPr="0052391C">
        <w:rPr>
          <w:rFonts w:ascii="Cambria" w:eastAsia="Times New Roman" w:hAnsi="Cambria" w:cs="Calibri"/>
          <w:kern w:val="0"/>
          <w:lang w:eastAsia="pt-BR" w:bidi="ar-SA"/>
        </w:rPr>
        <w:t> </w:t>
      </w:r>
      <w:r w:rsidRPr="00440098">
        <w:rPr>
          <w:rFonts w:ascii="Cambria" w:hAnsi="Cambria" w:cs="Times New Roman"/>
          <w:b/>
        </w:rPr>
        <w:t>:</w:t>
      </w:r>
      <w:proofErr w:type="gramEnd"/>
    </w:p>
    <w:p w:rsidR="00A754BB" w:rsidRDefault="00A754BB" w:rsidP="0052391C">
      <w:pPr>
        <w:spacing w:line="360" w:lineRule="auto"/>
        <w:jc w:val="both"/>
      </w:pPr>
    </w:p>
    <w:p w:rsidR="0052391C" w:rsidRPr="0052391C" w:rsidRDefault="0052391C" w:rsidP="00C2431D">
      <w:pPr>
        <w:widowControl/>
        <w:shd w:val="clear" w:color="auto" w:fill="FFFFFF"/>
        <w:suppressAutoHyphens w:val="0"/>
        <w:spacing w:line="360" w:lineRule="auto"/>
        <w:jc w:val="both"/>
      </w:pPr>
      <w:r w:rsidRPr="0052391C">
        <w:rPr>
          <w:rFonts w:ascii="Cambria" w:eastAsia="Times New Roman" w:hAnsi="Cambria" w:cs="Calibri"/>
          <w:kern w:val="0"/>
          <w:lang w:eastAsia="pt-BR" w:bidi="ar-SA"/>
        </w:rPr>
        <w:t>A prova de conhecimento sobre os direitos das crianças e dos adolescentes terá 20 questões de múltipla escolha, com valor 0,5 por questão, sendo que o candidato deverá obter média 6,0 e a prova de informática terá 10 questões práticas, valendo 1,0 cada uma e ambas serão realizadas no dia </w:t>
      </w:r>
      <w:r w:rsidRPr="0052391C">
        <w:rPr>
          <w:rFonts w:ascii="Cambria" w:eastAsia="Times New Roman" w:hAnsi="Cambria" w:cs="Calibri"/>
          <w:b/>
          <w:bCs/>
          <w:kern w:val="0"/>
          <w:lang w:eastAsia="pt-BR" w:bidi="ar-SA"/>
        </w:rPr>
        <w:t xml:space="preserve">02.08.2015, </w:t>
      </w:r>
      <w:r w:rsidR="00E646C0">
        <w:rPr>
          <w:rFonts w:ascii="Cambria" w:eastAsia="Times New Roman" w:hAnsi="Cambria" w:cs="Calibri"/>
          <w:bCs/>
          <w:kern w:val="0"/>
          <w:lang w:eastAsia="pt-BR" w:bidi="ar-SA"/>
        </w:rPr>
        <w:t>d</w:t>
      </w:r>
      <w:r w:rsidRPr="0052391C">
        <w:rPr>
          <w:rFonts w:ascii="Cambria" w:eastAsia="Times New Roman" w:hAnsi="Cambria" w:cs="Calibri"/>
          <w:kern w:val="0"/>
          <w:lang w:eastAsia="pt-BR" w:bidi="ar-SA"/>
        </w:rPr>
        <w:t xml:space="preserve">as 8 h às 12h, tendo como </w:t>
      </w:r>
      <w:proofErr w:type="gramStart"/>
      <w:r w:rsidRPr="0052391C">
        <w:rPr>
          <w:rFonts w:ascii="Cambria" w:eastAsia="Times New Roman" w:hAnsi="Cambria" w:cs="Calibri"/>
          <w:kern w:val="0"/>
          <w:lang w:eastAsia="pt-BR" w:bidi="ar-SA"/>
        </w:rPr>
        <w:t>local</w:t>
      </w:r>
      <w:proofErr w:type="gramEnd"/>
      <w:r w:rsidRPr="0052391C">
        <w:rPr>
          <w:rFonts w:ascii="Cambria" w:eastAsia="Times New Roman" w:hAnsi="Cambria" w:cs="Calibri"/>
          <w:kern w:val="0"/>
          <w:lang w:eastAsia="pt-BR" w:bidi="ar-SA"/>
        </w:rPr>
        <w:t xml:space="preserve"> </w:t>
      </w:r>
      <w:proofErr w:type="gramStart"/>
      <w:r w:rsidRPr="0052391C">
        <w:rPr>
          <w:rFonts w:ascii="Cambria" w:eastAsia="Times New Roman" w:hAnsi="Cambria" w:cs="Calibri"/>
          <w:kern w:val="0"/>
          <w:lang w:eastAsia="pt-BR" w:bidi="ar-SA"/>
        </w:rPr>
        <w:t>a</w:t>
      </w:r>
      <w:proofErr w:type="gramEnd"/>
      <w:r w:rsidRPr="0052391C">
        <w:rPr>
          <w:rFonts w:ascii="Cambria" w:eastAsia="Times New Roman" w:hAnsi="Cambria" w:cs="Calibri"/>
          <w:kern w:val="0"/>
          <w:lang w:eastAsia="pt-BR" w:bidi="ar-SA"/>
        </w:rPr>
        <w:t> Escola Municipal Branca de Neve, Rua Presidente Juscelino, n.250, centro de Quilombo.  (edital retificador)</w:t>
      </w:r>
    </w:p>
    <w:p w:rsidR="0052391C" w:rsidRDefault="0052391C"/>
    <w:p w:rsidR="0052391C" w:rsidRDefault="0052391C" w:rsidP="00C2431D">
      <w:pPr>
        <w:pStyle w:val="artart"/>
        <w:spacing w:before="0" w:beforeAutospacing="0" w:after="0" w:afterAutospacing="0" w:line="360" w:lineRule="auto"/>
        <w:ind w:left="284"/>
        <w:jc w:val="center"/>
        <w:rPr>
          <w:rFonts w:ascii="Cambria" w:hAnsi="Cambria"/>
          <w:b/>
        </w:rPr>
      </w:pPr>
      <w:r w:rsidRPr="00440098">
        <w:rPr>
          <w:rFonts w:ascii="Cambria" w:hAnsi="Cambria"/>
          <w:b/>
        </w:rPr>
        <w:t>Leia-se:</w:t>
      </w:r>
    </w:p>
    <w:p w:rsidR="00C2431D" w:rsidRDefault="00C2431D" w:rsidP="00C2431D">
      <w:pPr>
        <w:pStyle w:val="artart"/>
        <w:spacing w:before="0" w:beforeAutospacing="0" w:after="0" w:afterAutospacing="0" w:line="360" w:lineRule="auto"/>
        <w:ind w:left="284"/>
        <w:jc w:val="center"/>
        <w:rPr>
          <w:rFonts w:ascii="Cambria" w:hAnsi="Cambria"/>
          <w:b/>
        </w:rPr>
      </w:pPr>
    </w:p>
    <w:p w:rsidR="0052391C" w:rsidRPr="0052391C" w:rsidRDefault="0052391C" w:rsidP="00C2431D">
      <w:pPr>
        <w:widowControl/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t-BR" w:bidi="ar-SA"/>
        </w:rPr>
      </w:pPr>
      <w:r w:rsidRPr="0052391C">
        <w:rPr>
          <w:rFonts w:ascii="Cambria" w:eastAsia="Times New Roman" w:hAnsi="Cambria" w:cs="Calibri"/>
          <w:kern w:val="0"/>
          <w:lang w:eastAsia="pt-BR" w:bidi="ar-SA"/>
        </w:rPr>
        <w:t>A prova de conhecimento sobre os direitos das crianças e dos adolescentes terá 20 questões de múltipla escolha, com valor 0,5 por questão, sendo que o candidato deverá obter média 6,0 e a prova de informática terá 10 questões práticas, valendo 1,0 cada uma e ambas serão realizadas no dia </w:t>
      </w:r>
      <w:r w:rsidRPr="0052391C">
        <w:rPr>
          <w:rFonts w:ascii="Cambria" w:eastAsia="Times New Roman" w:hAnsi="Cambria" w:cs="Calibri"/>
          <w:b/>
          <w:bCs/>
          <w:kern w:val="0"/>
          <w:lang w:eastAsia="pt-BR" w:bidi="ar-SA"/>
        </w:rPr>
        <w:t>0</w:t>
      </w:r>
      <w:r>
        <w:rPr>
          <w:rFonts w:ascii="Cambria" w:eastAsia="Times New Roman" w:hAnsi="Cambria" w:cs="Calibri"/>
          <w:b/>
          <w:bCs/>
          <w:kern w:val="0"/>
          <w:lang w:eastAsia="pt-BR" w:bidi="ar-SA"/>
        </w:rPr>
        <w:t>1</w:t>
      </w:r>
      <w:r w:rsidRPr="0052391C">
        <w:rPr>
          <w:rFonts w:ascii="Cambria" w:eastAsia="Times New Roman" w:hAnsi="Cambria" w:cs="Calibri"/>
          <w:b/>
          <w:bCs/>
          <w:kern w:val="0"/>
          <w:lang w:eastAsia="pt-BR" w:bidi="ar-SA"/>
        </w:rPr>
        <w:t xml:space="preserve">.08.2015, </w:t>
      </w:r>
      <w:r w:rsidR="00E646C0">
        <w:rPr>
          <w:rFonts w:ascii="Cambria" w:eastAsia="Times New Roman" w:hAnsi="Cambria" w:cs="Calibri"/>
          <w:bCs/>
          <w:kern w:val="0"/>
          <w:lang w:eastAsia="pt-BR" w:bidi="ar-SA"/>
        </w:rPr>
        <w:t>d</w:t>
      </w:r>
      <w:r w:rsidRPr="0052391C">
        <w:rPr>
          <w:rFonts w:ascii="Cambria" w:eastAsia="Times New Roman" w:hAnsi="Cambria" w:cs="Calibri"/>
          <w:kern w:val="0"/>
          <w:lang w:eastAsia="pt-BR" w:bidi="ar-SA"/>
        </w:rPr>
        <w:t>as 8 h às 12h, tendo como local a Escola Municipal Branca de Neve, Rua Presidente Juscelino, n.250, centro de Quilombo.  (edital retificador</w:t>
      </w:r>
      <w:proofErr w:type="gramStart"/>
      <w:r w:rsidRPr="0052391C">
        <w:rPr>
          <w:rFonts w:ascii="Cambria" w:eastAsia="Times New Roman" w:hAnsi="Cambria" w:cs="Calibri"/>
          <w:kern w:val="0"/>
          <w:lang w:eastAsia="pt-BR" w:bidi="ar-SA"/>
        </w:rPr>
        <w:t>)</w:t>
      </w:r>
      <w:proofErr w:type="gramEnd"/>
    </w:p>
    <w:p w:rsidR="00C2431D" w:rsidRDefault="00C2431D" w:rsidP="00C2431D">
      <w:pPr>
        <w:spacing w:line="360" w:lineRule="auto"/>
        <w:jc w:val="center"/>
        <w:rPr>
          <w:rFonts w:ascii="Cambria" w:hAnsi="Cambria" w:cs="Times New Roman"/>
        </w:rPr>
      </w:pPr>
    </w:p>
    <w:p w:rsidR="00C2431D" w:rsidRDefault="00C2431D" w:rsidP="00C2431D">
      <w:pPr>
        <w:spacing w:line="36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Este Edital entrará em vigor na data de sua publicação.</w:t>
      </w:r>
    </w:p>
    <w:p w:rsidR="00C2431D" w:rsidRDefault="00C2431D" w:rsidP="00C2431D">
      <w:pPr>
        <w:spacing w:line="360" w:lineRule="auto"/>
        <w:jc w:val="center"/>
        <w:rPr>
          <w:rFonts w:ascii="Cambria" w:hAnsi="Cambria" w:cs="Times New Roman"/>
        </w:rPr>
      </w:pPr>
    </w:p>
    <w:p w:rsidR="00C2431D" w:rsidRDefault="00C2431D" w:rsidP="00C2431D">
      <w:pPr>
        <w:spacing w:line="36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Quilombo, SC, 26 de maio de </w:t>
      </w:r>
      <w:proofErr w:type="gramStart"/>
      <w:r>
        <w:rPr>
          <w:rFonts w:ascii="Cambria" w:hAnsi="Cambria" w:cs="Times New Roman"/>
        </w:rPr>
        <w:t>2015</w:t>
      </w:r>
      <w:proofErr w:type="gramEnd"/>
    </w:p>
    <w:p w:rsidR="00C2431D" w:rsidRDefault="00C2431D" w:rsidP="00C2431D">
      <w:pPr>
        <w:spacing w:line="360" w:lineRule="auto"/>
        <w:jc w:val="center"/>
        <w:rPr>
          <w:rFonts w:ascii="Cambria" w:hAnsi="Cambria" w:cs="Times New Roman"/>
        </w:rPr>
      </w:pPr>
    </w:p>
    <w:p w:rsidR="00C2431D" w:rsidRDefault="00C2431D" w:rsidP="00C2431D">
      <w:pPr>
        <w:spacing w:line="36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MARCIANA MEURER</w:t>
      </w:r>
    </w:p>
    <w:p w:rsidR="0052391C" w:rsidRPr="00440098" w:rsidRDefault="00C2431D" w:rsidP="00C2431D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</w:rPr>
        <w:t>Presidente CMDCA</w:t>
      </w:r>
    </w:p>
    <w:sectPr w:rsidR="0052391C" w:rsidRPr="00440098" w:rsidSect="0052391C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B0" w:rsidRDefault="00955FB0" w:rsidP="0052391C">
      <w:r>
        <w:separator/>
      </w:r>
    </w:p>
  </w:endnote>
  <w:endnote w:type="continuationSeparator" w:id="0">
    <w:p w:rsidR="00955FB0" w:rsidRDefault="00955FB0" w:rsidP="0052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B0" w:rsidRDefault="00955FB0" w:rsidP="0052391C">
      <w:r>
        <w:separator/>
      </w:r>
    </w:p>
  </w:footnote>
  <w:footnote w:type="continuationSeparator" w:id="0">
    <w:p w:rsidR="00955FB0" w:rsidRDefault="00955FB0" w:rsidP="00523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1C" w:rsidRPr="0052391C" w:rsidRDefault="0052391C" w:rsidP="0052391C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52391C">
      <w:rPr>
        <w:rFonts w:ascii="Times New Roman" w:hAnsi="Times New Roman" w:cs="Times New Roman"/>
        <w:b/>
        <w:sz w:val="18"/>
        <w:szCs w:val="18"/>
      </w:rPr>
      <w:t>CONSELHO MUNICIPAL DOS DIREITOS DA CRIANÇA E DO ADOLESCENTE DE QUILOMBO SC</w:t>
    </w:r>
  </w:p>
  <w:p w:rsidR="0052391C" w:rsidRDefault="005239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1C"/>
    <w:rsid w:val="002F7589"/>
    <w:rsid w:val="004B3147"/>
    <w:rsid w:val="004E6BE6"/>
    <w:rsid w:val="0052391C"/>
    <w:rsid w:val="00954673"/>
    <w:rsid w:val="00955FB0"/>
    <w:rsid w:val="00A754BB"/>
    <w:rsid w:val="00C2431D"/>
    <w:rsid w:val="00D77F24"/>
    <w:rsid w:val="00E646C0"/>
    <w:rsid w:val="00F4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1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391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2391C"/>
  </w:style>
  <w:style w:type="paragraph" w:styleId="Rodap">
    <w:name w:val="footer"/>
    <w:basedOn w:val="Normal"/>
    <w:link w:val="RodapChar"/>
    <w:uiPriority w:val="99"/>
    <w:semiHidden/>
    <w:unhideWhenUsed/>
    <w:rsid w:val="0052391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52391C"/>
  </w:style>
  <w:style w:type="paragraph" w:customStyle="1" w:styleId="artart">
    <w:name w:val="artart"/>
    <w:basedOn w:val="Normal"/>
    <w:rsid w:val="005239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pple-converted-space">
    <w:name w:val="apple-converted-space"/>
    <w:basedOn w:val="Fontepargpadro"/>
    <w:rsid w:val="00523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1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391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2391C"/>
  </w:style>
  <w:style w:type="paragraph" w:styleId="Rodap">
    <w:name w:val="footer"/>
    <w:basedOn w:val="Normal"/>
    <w:link w:val="RodapChar"/>
    <w:uiPriority w:val="99"/>
    <w:semiHidden/>
    <w:unhideWhenUsed/>
    <w:rsid w:val="0052391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52391C"/>
  </w:style>
  <w:style w:type="paragraph" w:customStyle="1" w:styleId="artart">
    <w:name w:val="artart"/>
    <w:basedOn w:val="Normal"/>
    <w:rsid w:val="005239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pple-converted-space">
    <w:name w:val="apple-converted-space"/>
    <w:basedOn w:val="Fontepargpadro"/>
    <w:rsid w:val="0052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Quilombo</cp:lastModifiedBy>
  <cp:revision>2</cp:revision>
  <dcterms:created xsi:type="dcterms:W3CDTF">2015-05-28T13:20:00Z</dcterms:created>
  <dcterms:modified xsi:type="dcterms:W3CDTF">2015-05-28T13:20:00Z</dcterms:modified>
</cp:coreProperties>
</file>