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B" w:rsidRDefault="007F1F3B" w:rsidP="007F1F3B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F1F3B" w:rsidRDefault="007F1F3B" w:rsidP="007F1F3B">
      <w:pPr>
        <w:shd w:val="clear" w:color="auto" w:fill="FFFFFF"/>
        <w:tabs>
          <w:tab w:val="left" w:pos="4065"/>
        </w:tabs>
        <w:spacing w:after="19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</w:p>
    <w:p w:rsidR="007F1F3B" w:rsidRPr="009C0CE1" w:rsidRDefault="007F1F3B" w:rsidP="007F1F3B">
      <w:pPr>
        <w:shd w:val="clear" w:color="auto" w:fill="FFFFFF"/>
        <w:spacing w:after="19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pt-BR"/>
        </w:rPr>
      </w:pPr>
      <w:r w:rsidRPr="009C0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RESOLUÇÃO Nº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004</w:t>
      </w:r>
      <w:r w:rsidRPr="009C0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</w:p>
    <w:p w:rsidR="007F1F3B" w:rsidRDefault="007F1F3B" w:rsidP="007F1F3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F1F3B" w:rsidRDefault="007F1F3B" w:rsidP="007F1F3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7F1F3B" w:rsidRDefault="007F1F3B" w:rsidP="007F1F3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Dispõe sobre </w:t>
      </w:r>
      <w:r w:rsidR="002F302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inscrição de Programa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não-governamental no CMDCA.</w:t>
      </w:r>
    </w:p>
    <w:p w:rsidR="007F1F3B" w:rsidRDefault="007F1F3B" w:rsidP="007F1F3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F1F3B" w:rsidRDefault="007F1F3B" w:rsidP="007F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F1F3B" w:rsidRDefault="007F1F3B" w:rsidP="007F1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F1F3B" w:rsidRPr="009C0CE1" w:rsidRDefault="007F1F3B" w:rsidP="007F1F3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t-BR"/>
        </w:rPr>
      </w:pPr>
    </w:p>
    <w:p w:rsidR="007F1F3B" w:rsidRPr="00134A65" w:rsidRDefault="007F1F3B" w:rsidP="007F1F3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0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Pr="00134A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Conselho Municipal de Direitos da Criança e do Adolescente – CMDCA de Quilombo - SC</w:t>
      </w:r>
      <w:r w:rsidRPr="009C0C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</w:t>
      </w:r>
      <w:r w:rsidRPr="00134A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533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</w:t>
      </w:r>
      <w:r w:rsidRPr="00134A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7F1F3B" w:rsidRDefault="007F1F3B" w:rsidP="007F1F3B">
      <w:pPr>
        <w:pStyle w:val="Corpodetexto"/>
        <w:spacing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F52F3" w:rsidRPr="007533EE" w:rsidRDefault="000F52F3" w:rsidP="000F52F3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Inscrever </w:t>
      </w:r>
      <w:r w:rsidR="0071495C">
        <w:rPr>
          <w:rFonts w:ascii="Arial" w:eastAsia="Times New Roman" w:hAnsi="Arial" w:cs="Arial"/>
          <w:color w:val="000000"/>
          <w:lang w:eastAsia="pt-BR"/>
        </w:rPr>
        <w:t xml:space="preserve">o Programa </w:t>
      </w:r>
      <w:r>
        <w:rPr>
          <w:rFonts w:ascii="Arial" w:eastAsia="Times New Roman" w:hAnsi="Arial" w:cs="Arial"/>
          <w:color w:val="000000"/>
          <w:lang w:eastAsia="pt-BR"/>
        </w:rPr>
        <w:t>“</w:t>
      </w:r>
      <w:r w:rsidR="002F3024">
        <w:rPr>
          <w:rFonts w:ascii="Arial" w:eastAsia="Times New Roman" w:hAnsi="Arial" w:cs="Arial"/>
          <w:color w:val="000000"/>
          <w:lang w:eastAsia="pt-BR"/>
        </w:rPr>
        <w:t>Jovem Aprendiz</w:t>
      </w:r>
      <w:r>
        <w:rPr>
          <w:rFonts w:ascii="Arial" w:eastAsia="Times New Roman" w:hAnsi="Arial" w:cs="Arial"/>
          <w:color w:val="000000"/>
          <w:lang w:eastAsia="pt-BR"/>
        </w:rPr>
        <w:t xml:space="preserve">” da Rede Nacional de Aprendizagem Promoção Social e Integração – </w:t>
      </w:r>
      <w:r w:rsidRPr="000F52F3">
        <w:rPr>
          <w:rFonts w:ascii="Arial" w:eastAsia="Times New Roman" w:hAnsi="Arial" w:cs="Arial"/>
          <w:b/>
          <w:color w:val="000000"/>
          <w:lang w:eastAsia="pt-BR"/>
        </w:rPr>
        <w:t>RENAPS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="002F3024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com matriz em Brasília, para atuação junto ao município de Quilombo, </w:t>
      </w:r>
      <w:r w:rsidR="007F1F3B" w:rsidRPr="007533EE">
        <w:rPr>
          <w:rFonts w:ascii="Arial" w:hAnsi="Arial" w:cs="Arial"/>
        </w:rPr>
        <w:t xml:space="preserve">considerando </w:t>
      </w:r>
      <w:r w:rsidR="007F1F3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proposta de intervenção e a </w:t>
      </w:r>
      <w:r w:rsidR="007F1F3B">
        <w:rPr>
          <w:rFonts w:ascii="Arial" w:hAnsi="Arial" w:cs="Arial"/>
        </w:rPr>
        <w:t xml:space="preserve">documentação devidamente apresentada, como critério para registro neste Conselho. </w:t>
      </w:r>
    </w:p>
    <w:p w:rsidR="007F1F3B" w:rsidRPr="00134A65" w:rsidRDefault="007F1F3B" w:rsidP="007F1F3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F1F3B" w:rsidRPr="00134A65" w:rsidRDefault="007F1F3B" w:rsidP="007F1F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4A65">
        <w:rPr>
          <w:rFonts w:ascii="Arial" w:eastAsia="Calibri" w:hAnsi="Arial" w:cs="Arial"/>
          <w:sz w:val="24"/>
          <w:szCs w:val="24"/>
        </w:rPr>
        <w:t>Esta resolução entra em vigor na data de sua publicação.</w:t>
      </w:r>
    </w:p>
    <w:p w:rsidR="007F1F3B" w:rsidRPr="00134A65" w:rsidRDefault="007F1F3B" w:rsidP="007F1F3B">
      <w:pPr>
        <w:jc w:val="both"/>
        <w:rPr>
          <w:rFonts w:ascii="Arial" w:hAnsi="Arial" w:cs="Arial"/>
          <w:sz w:val="24"/>
          <w:szCs w:val="24"/>
        </w:rPr>
      </w:pPr>
    </w:p>
    <w:p w:rsidR="007F1F3B" w:rsidRPr="00134A65" w:rsidRDefault="007F1F3B" w:rsidP="007F1F3B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34A65">
        <w:rPr>
          <w:rFonts w:ascii="Arial" w:hAnsi="Arial" w:cs="Arial"/>
          <w:sz w:val="24"/>
          <w:szCs w:val="24"/>
        </w:rPr>
        <w:t xml:space="preserve">Quilombo – SC, </w:t>
      </w:r>
      <w:r w:rsidR="002F3024">
        <w:rPr>
          <w:rFonts w:ascii="Arial" w:hAnsi="Arial" w:cs="Arial"/>
          <w:sz w:val="24"/>
          <w:szCs w:val="24"/>
        </w:rPr>
        <w:t>04</w:t>
      </w:r>
      <w:r w:rsidRPr="00134A65">
        <w:rPr>
          <w:rFonts w:ascii="Arial" w:hAnsi="Arial" w:cs="Arial"/>
          <w:sz w:val="24"/>
          <w:szCs w:val="24"/>
        </w:rPr>
        <w:t xml:space="preserve"> de </w:t>
      </w:r>
      <w:r w:rsidR="002F3024">
        <w:rPr>
          <w:rFonts w:ascii="Arial" w:hAnsi="Arial" w:cs="Arial"/>
          <w:sz w:val="24"/>
          <w:szCs w:val="24"/>
        </w:rPr>
        <w:t>abril</w:t>
      </w:r>
      <w:r w:rsidRPr="00134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2F302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;</w:t>
      </w:r>
    </w:p>
    <w:p w:rsidR="007F1F3B" w:rsidRDefault="007F1F3B" w:rsidP="007F1F3B"/>
    <w:p w:rsidR="007F1F3B" w:rsidRDefault="007F1F3B" w:rsidP="007F1F3B"/>
    <w:p w:rsidR="007F1F3B" w:rsidRDefault="007F1F3B" w:rsidP="007F1F3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7F1F3B" w:rsidRPr="00EA0B88" w:rsidRDefault="007F1F3B" w:rsidP="007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B88">
        <w:rPr>
          <w:rFonts w:ascii="Arial" w:hAnsi="Arial" w:cs="Arial"/>
          <w:b/>
          <w:sz w:val="24"/>
          <w:szCs w:val="24"/>
        </w:rPr>
        <w:t>Marciana Meurer</w:t>
      </w:r>
    </w:p>
    <w:p w:rsidR="007F1F3B" w:rsidRPr="00EA0B88" w:rsidRDefault="007F1F3B" w:rsidP="007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B88">
        <w:rPr>
          <w:rFonts w:ascii="Arial" w:hAnsi="Arial" w:cs="Arial"/>
          <w:b/>
          <w:sz w:val="24"/>
          <w:szCs w:val="24"/>
        </w:rPr>
        <w:t>Presidente do CMDCA</w:t>
      </w:r>
    </w:p>
    <w:p w:rsidR="007F1F3B" w:rsidRPr="00EA0B88" w:rsidRDefault="007F1F3B" w:rsidP="007F1F3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F1F3B" w:rsidRDefault="007F1F3B" w:rsidP="007F1F3B"/>
    <w:p w:rsidR="007F1F3B" w:rsidRDefault="007F1F3B" w:rsidP="007F1F3B"/>
    <w:p w:rsidR="001B0B7B" w:rsidRDefault="001B0B7B"/>
    <w:sectPr w:rsidR="001B0B7B" w:rsidSect="009C0CE1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23" w:rsidRDefault="00963523" w:rsidP="009F0695">
      <w:pPr>
        <w:spacing w:after="0" w:line="240" w:lineRule="auto"/>
      </w:pPr>
      <w:r>
        <w:separator/>
      </w:r>
    </w:p>
  </w:endnote>
  <w:endnote w:type="continuationSeparator" w:id="1">
    <w:p w:rsidR="00963523" w:rsidRDefault="00963523" w:rsidP="009F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7B" w:rsidRPr="00611634" w:rsidRDefault="007F1F3B" w:rsidP="0090367B">
    <w:pPr>
      <w:pStyle w:val="Rodap"/>
      <w:spacing w:line="276" w:lineRule="auto"/>
      <w:jc w:val="center"/>
      <w:rPr>
        <w:rFonts w:cs="Calibri"/>
        <w:sz w:val="16"/>
        <w:szCs w:val="16"/>
      </w:rPr>
    </w:pPr>
    <w:r w:rsidRPr="00611634">
      <w:rPr>
        <w:rFonts w:cs="Calibri"/>
        <w:sz w:val="16"/>
        <w:szCs w:val="16"/>
      </w:rPr>
      <w:t>PREFEITURA MUNICIPAL DE QUILOMBO – SC, RUA DUQUE DE CAXIAS, N°165. FONE: (49) 3346-3242 - CEP: 89850-000 QUILOMBO-SC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23" w:rsidRDefault="00963523" w:rsidP="009F0695">
      <w:pPr>
        <w:spacing w:after="0" w:line="240" w:lineRule="auto"/>
      </w:pPr>
      <w:r>
        <w:separator/>
      </w:r>
    </w:p>
  </w:footnote>
  <w:footnote w:type="continuationSeparator" w:id="1">
    <w:p w:rsidR="00963523" w:rsidRDefault="00963523" w:rsidP="009F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7B" w:rsidRPr="008B5A2B" w:rsidRDefault="00963523" w:rsidP="0090367B">
    <w:pPr>
      <w:pStyle w:val="Cabealho"/>
      <w:jc w:val="center"/>
      <w:rPr>
        <w:noProof/>
        <w:lang w:eastAsia="pt-BR"/>
      </w:rPr>
    </w:pPr>
  </w:p>
  <w:tbl>
    <w:tblPr>
      <w:tblStyle w:val="Tabelacomgrade"/>
      <w:tblW w:w="9072" w:type="dxa"/>
      <w:tblInd w:w="108" w:type="dxa"/>
      <w:tblBorders>
        <w:top w:val="dotDash" w:sz="4" w:space="0" w:color="auto"/>
        <w:left w:val="dotDash" w:sz="4" w:space="0" w:color="auto"/>
        <w:bottom w:val="dotDash" w:sz="4" w:space="0" w:color="auto"/>
        <w:right w:val="dotDash" w:sz="4" w:space="0" w:color="auto"/>
        <w:insideH w:val="dotDash" w:sz="4" w:space="0" w:color="auto"/>
        <w:insideV w:val="dotDash" w:sz="4" w:space="0" w:color="auto"/>
      </w:tblBorders>
      <w:tblLook w:val="04A0"/>
    </w:tblPr>
    <w:tblGrid>
      <w:gridCol w:w="9072"/>
    </w:tblGrid>
    <w:tr w:rsidR="0090367B" w:rsidTr="00802A96">
      <w:tc>
        <w:tcPr>
          <w:tcW w:w="9072" w:type="dxa"/>
        </w:tcPr>
        <w:p w:rsidR="0090367B" w:rsidRDefault="007F1F3B" w:rsidP="00802A96">
          <w:pPr>
            <w:pStyle w:val="Cabealho"/>
            <w:jc w:val="center"/>
            <w:rPr>
              <w:noProof/>
              <w:lang w:eastAsia="pt-BR"/>
            </w:rPr>
          </w:pPr>
          <w:r w:rsidRPr="00611634">
            <w:rPr>
              <w:noProof/>
              <w:lang w:eastAsia="pt-BR"/>
            </w:rPr>
            <w:drawing>
              <wp:inline distT="0" distB="0" distL="0" distR="0">
                <wp:extent cx="1973651" cy="769911"/>
                <wp:effectExtent l="19050" t="0" r="7549" b="0"/>
                <wp:docPr id="5" name="Imagem 1" descr="C:\Users\PMQ\Desktop\CMDCA\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MQ\Desktop\CMDCA\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538" cy="77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367B" w:rsidRDefault="007F1F3B" w:rsidP="00802A96">
          <w:pPr>
            <w:pStyle w:val="Cabealho"/>
            <w:jc w:val="center"/>
            <w:rPr>
              <w:noProof/>
              <w:lang w:eastAsia="pt-BR"/>
            </w:rPr>
          </w:pPr>
          <w:r w:rsidRPr="00611634">
            <w:rPr>
              <w:rFonts w:ascii="Cambria" w:hAnsi="Cambria" w:cs="Arial"/>
              <w:b/>
            </w:rPr>
            <w:t>QUILOMBO - SC</w:t>
          </w:r>
        </w:p>
      </w:tc>
    </w:tr>
  </w:tbl>
  <w:p w:rsidR="0090367B" w:rsidRPr="00611634" w:rsidRDefault="00963523" w:rsidP="009036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F3B"/>
    <w:rsid w:val="000F52F3"/>
    <w:rsid w:val="00171502"/>
    <w:rsid w:val="001B0B7B"/>
    <w:rsid w:val="002E2B06"/>
    <w:rsid w:val="002F3024"/>
    <w:rsid w:val="0071495C"/>
    <w:rsid w:val="00796A89"/>
    <w:rsid w:val="007F1F3B"/>
    <w:rsid w:val="00963523"/>
    <w:rsid w:val="009F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F3B"/>
  </w:style>
  <w:style w:type="paragraph" w:styleId="Corpodetexto">
    <w:name w:val="Body Text"/>
    <w:basedOn w:val="Normal"/>
    <w:link w:val="CorpodetextoChar1"/>
    <w:rsid w:val="007F1F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1F3B"/>
  </w:style>
  <w:style w:type="character" w:customStyle="1" w:styleId="CorpodetextoChar1">
    <w:name w:val="Corpo de texto Char1"/>
    <w:link w:val="Corpodetexto"/>
    <w:rsid w:val="007F1F3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F1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F3B"/>
  </w:style>
  <w:style w:type="table" w:styleId="Tabelacomgrade">
    <w:name w:val="Table Grid"/>
    <w:basedOn w:val="Tabelanormal"/>
    <w:uiPriority w:val="59"/>
    <w:rsid w:val="007F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</dc:creator>
  <cp:lastModifiedBy>PMQ</cp:lastModifiedBy>
  <cp:revision>5</cp:revision>
  <dcterms:created xsi:type="dcterms:W3CDTF">2015-04-10T12:45:00Z</dcterms:created>
  <dcterms:modified xsi:type="dcterms:W3CDTF">2015-04-27T14:52:00Z</dcterms:modified>
</cp:coreProperties>
</file>