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15" w:rsidRPr="00F156D3" w:rsidRDefault="00876A58" w:rsidP="00BC5BB0">
      <w:pPr>
        <w:spacing w:after="0" w:line="240" w:lineRule="auto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 xml:space="preserve">DECRETO Nº </w:t>
      </w:r>
      <w:r w:rsidR="00EA3D70">
        <w:rPr>
          <w:rFonts w:ascii="Tahoma" w:hAnsi="Tahoma" w:cs="Tahoma"/>
          <w:b/>
        </w:rPr>
        <w:t>104</w:t>
      </w:r>
      <w:bookmarkStart w:id="0" w:name="_GoBack"/>
      <w:bookmarkEnd w:id="0"/>
      <w:r w:rsidR="00337378">
        <w:rPr>
          <w:rFonts w:ascii="Tahoma" w:hAnsi="Tahoma" w:cs="Tahoma"/>
          <w:b/>
        </w:rPr>
        <w:t>/2020</w:t>
      </w:r>
      <w:r w:rsidRPr="00F156D3">
        <w:rPr>
          <w:rFonts w:ascii="Tahoma" w:hAnsi="Tahoma" w:cs="Tahoma"/>
          <w:b/>
        </w:rPr>
        <w:t xml:space="preserve"> – DE </w:t>
      </w:r>
      <w:r w:rsidR="00D84B94">
        <w:rPr>
          <w:rFonts w:ascii="Tahoma" w:hAnsi="Tahoma" w:cs="Tahoma"/>
          <w:b/>
        </w:rPr>
        <w:t>20</w:t>
      </w:r>
      <w:r w:rsidR="00337378">
        <w:rPr>
          <w:rFonts w:ascii="Tahoma" w:hAnsi="Tahoma" w:cs="Tahoma"/>
          <w:b/>
        </w:rPr>
        <w:t xml:space="preserve"> DE ABRIL</w:t>
      </w:r>
      <w:r w:rsidR="002177B1" w:rsidRPr="00F156D3">
        <w:rPr>
          <w:rFonts w:ascii="Tahoma" w:hAnsi="Tahoma" w:cs="Tahoma"/>
          <w:b/>
        </w:rPr>
        <w:t xml:space="preserve"> DE 2020</w:t>
      </w:r>
      <w:r w:rsidR="00075615" w:rsidRPr="00F156D3">
        <w:rPr>
          <w:rFonts w:ascii="Tahoma" w:hAnsi="Tahoma" w:cs="Tahoma"/>
          <w:b/>
        </w:rPr>
        <w:t>.</w:t>
      </w:r>
    </w:p>
    <w:p w:rsidR="0062357F" w:rsidRPr="00F156D3" w:rsidRDefault="0062357F" w:rsidP="00BC5BB0">
      <w:pPr>
        <w:spacing w:after="0" w:line="240" w:lineRule="auto"/>
        <w:rPr>
          <w:rFonts w:ascii="Tahoma" w:hAnsi="Tahoma" w:cs="Tahoma"/>
          <w:b/>
        </w:rPr>
      </w:pPr>
    </w:p>
    <w:p w:rsidR="004B16E7" w:rsidRPr="00F156D3" w:rsidRDefault="00337378" w:rsidP="00BC5BB0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DISPÕE SOBRE A </w:t>
      </w:r>
      <w:r w:rsidR="00D84B94">
        <w:rPr>
          <w:rFonts w:ascii="Tahoma" w:hAnsi="Tahoma" w:cs="Tahoma"/>
          <w:b/>
        </w:rPr>
        <w:t>PRORROGAÇÃO DE PRAZO PARA REQUER INCENTIVO À AGRICULTURA CONFORME LEI Nº 2.666/2017, LEI Nº. 2.739/2018 E LEI Nº. 2.810/2019 E DEMAIS ALTERAÇÕES</w:t>
      </w:r>
      <w:r>
        <w:rPr>
          <w:rFonts w:ascii="Tahoma" w:hAnsi="Tahoma" w:cs="Tahoma"/>
          <w:b/>
        </w:rPr>
        <w:t xml:space="preserve"> NO MUNICÍPIO</w:t>
      </w:r>
      <w:r w:rsidR="004B16E7" w:rsidRPr="00F156D3">
        <w:rPr>
          <w:rFonts w:ascii="Tahoma" w:hAnsi="Tahoma" w:cs="Tahoma"/>
          <w:b/>
        </w:rPr>
        <w:t xml:space="preserve"> DE QUILOMBO</w:t>
      </w:r>
      <w:r w:rsidR="00D84B94">
        <w:rPr>
          <w:rFonts w:ascii="Tahoma" w:hAnsi="Tahoma" w:cs="Tahoma"/>
          <w:b/>
        </w:rPr>
        <w:t xml:space="preserve"> E DÁ OUTRA PROVIDÊNCIAS</w:t>
      </w:r>
      <w:r w:rsidR="004B16E7" w:rsidRPr="00F156D3">
        <w:rPr>
          <w:rFonts w:ascii="Tahoma" w:hAnsi="Tahoma" w:cs="Tahoma"/>
          <w:b/>
        </w:rPr>
        <w:t>.</w:t>
      </w:r>
    </w:p>
    <w:p w:rsidR="0062357F" w:rsidRPr="00F156D3" w:rsidRDefault="0062357F" w:rsidP="00BC5BB0">
      <w:pPr>
        <w:spacing w:after="0" w:line="240" w:lineRule="auto"/>
        <w:jc w:val="both"/>
        <w:rPr>
          <w:rFonts w:ascii="Tahoma" w:hAnsi="Tahoma" w:cs="Tahoma"/>
        </w:rPr>
      </w:pPr>
    </w:p>
    <w:p w:rsidR="002177B1" w:rsidRDefault="002177B1" w:rsidP="00D84B94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125C4A" w:rsidRDefault="00125C4A" w:rsidP="00D84B94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84B94" w:rsidRDefault="00D84B94" w:rsidP="00D84B94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C978CF">
        <w:rPr>
          <w:rFonts w:ascii="Tahoma" w:hAnsi="Tahoma" w:cs="Tahoma"/>
          <w:b/>
          <w:sz w:val="22"/>
          <w:szCs w:val="22"/>
        </w:rPr>
        <w:t>CONSIDERANDO</w:t>
      </w:r>
      <w:r w:rsidRPr="00C978CF">
        <w:rPr>
          <w:rFonts w:ascii="Tahoma" w:hAnsi="Tahoma" w:cs="Tahoma"/>
          <w:sz w:val="22"/>
          <w:szCs w:val="22"/>
        </w:rPr>
        <w:t xml:space="preserve"> a situação epidemiológica mundial e brasileira e a declaração de situação de PANDEMIA pela Organização Mundial de Saúde - OMS em 11 de março de 2020; </w:t>
      </w:r>
    </w:p>
    <w:p w:rsidR="00D84B94" w:rsidRDefault="00D84B94" w:rsidP="00D84B94">
      <w:pPr>
        <w:pStyle w:val="Default"/>
        <w:ind w:firstLine="709"/>
        <w:jc w:val="both"/>
        <w:rPr>
          <w:rFonts w:ascii="Tahoma" w:eastAsia="Times New Roman" w:hAnsi="Tahoma" w:cs="Tahoma"/>
          <w:iCs/>
          <w:sz w:val="22"/>
          <w:szCs w:val="22"/>
          <w:shd w:val="clear" w:color="auto" w:fill="FFFFFF"/>
          <w:lang w:eastAsia="pt-BR"/>
        </w:rPr>
      </w:pPr>
      <w:r w:rsidRPr="00C978CF">
        <w:rPr>
          <w:rFonts w:ascii="Tahoma" w:eastAsia="Times New Roman" w:hAnsi="Tahoma" w:cs="Tahoma"/>
          <w:b/>
          <w:iCs/>
          <w:sz w:val="22"/>
          <w:szCs w:val="22"/>
          <w:shd w:val="clear" w:color="auto" w:fill="FFFFFF"/>
          <w:lang w:eastAsia="pt-BR"/>
        </w:rPr>
        <w:t>CONSIDERANDO</w:t>
      </w:r>
      <w:r w:rsidRPr="00C978CF">
        <w:rPr>
          <w:rFonts w:ascii="Tahoma" w:eastAsia="Times New Roman" w:hAnsi="Tahoma" w:cs="Tahoma"/>
          <w:iCs/>
          <w:sz w:val="22"/>
          <w:szCs w:val="22"/>
          <w:shd w:val="clear" w:color="auto" w:fill="FFFFFF"/>
          <w:lang w:eastAsia="pt-BR"/>
        </w:rPr>
        <w:t xml:space="preserve"> o disposto na Lei Federal n. 13.979, de 6 de fevereiro de 2020, que “dispõe sobre as medidas para o enfrentamento da emergência de saúde pública de importância internacional decorrente do </w:t>
      </w:r>
      <w:proofErr w:type="spellStart"/>
      <w:r w:rsidRPr="00C978CF">
        <w:rPr>
          <w:rFonts w:ascii="Tahoma" w:eastAsia="Times New Roman" w:hAnsi="Tahoma" w:cs="Tahoma"/>
          <w:iCs/>
          <w:sz w:val="22"/>
          <w:szCs w:val="22"/>
          <w:shd w:val="clear" w:color="auto" w:fill="FFFFFF"/>
          <w:lang w:eastAsia="pt-BR"/>
        </w:rPr>
        <w:t>Coronavírus</w:t>
      </w:r>
      <w:proofErr w:type="spellEnd"/>
      <w:r w:rsidRPr="00C978CF">
        <w:rPr>
          <w:rFonts w:ascii="Tahoma" w:eastAsia="Times New Roman" w:hAnsi="Tahoma" w:cs="Tahoma"/>
          <w:iCs/>
          <w:sz w:val="22"/>
          <w:szCs w:val="22"/>
          <w:shd w:val="clear" w:color="auto" w:fill="FFFFFF"/>
          <w:lang w:eastAsia="pt-BR"/>
        </w:rPr>
        <w:t xml:space="preserve"> (COVID-19)”;</w:t>
      </w:r>
    </w:p>
    <w:p w:rsidR="00D84B94" w:rsidRDefault="00D84B94" w:rsidP="00D84B94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C978CF">
        <w:rPr>
          <w:rFonts w:ascii="Tahoma" w:hAnsi="Tahoma" w:cs="Tahoma"/>
          <w:b/>
          <w:sz w:val="22"/>
          <w:szCs w:val="22"/>
        </w:rPr>
        <w:t xml:space="preserve">CONSIDERANDO </w:t>
      </w:r>
      <w:r w:rsidRPr="00C978CF">
        <w:rPr>
          <w:rFonts w:ascii="Tahoma" w:hAnsi="Tahoma" w:cs="Tahoma"/>
          <w:sz w:val="22"/>
          <w:szCs w:val="22"/>
        </w:rPr>
        <w:t xml:space="preserve">a necessidade de ações de prevenção para evitar a ocorrência de transmissão e óbitos por Infecção Humana pelo novo </w:t>
      </w:r>
      <w:proofErr w:type="spellStart"/>
      <w:r w:rsidRPr="00C978CF">
        <w:rPr>
          <w:rFonts w:ascii="Tahoma" w:hAnsi="Tahoma" w:cs="Tahoma"/>
          <w:sz w:val="22"/>
          <w:szCs w:val="22"/>
        </w:rPr>
        <w:t>Coronavírus</w:t>
      </w:r>
      <w:proofErr w:type="spellEnd"/>
      <w:r w:rsidRPr="00C978CF">
        <w:rPr>
          <w:rFonts w:ascii="Tahoma" w:hAnsi="Tahoma" w:cs="Tahoma"/>
          <w:sz w:val="22"/>
          <w:szCs w:val="22"/>
        </w:rPr>
        <w:t xml:space="preserve"> (COVID-19); </w:t>
      </w:r>
    </w:p>
    <w:p w:rsidR="00D84B94" w:rsidRDefault="00D84B94" w:rsidP="00D84B94">
      <w:pPr>
        <w:pStyle w:val="Default"/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  <w:r w:rsidRPr="00C978CF">
        <w:rPr>
          <w:rFonts w:ascii="Tahoma" w:hAnsi="Tahoma" w:cs="Tahoma"/>
          <w:b/>
          <w:color w:val="auto"/>
          <w:sz w:val="22"/>
          <w:szCs w:val="22"/>
        </w:rPr>
        <w:t xml:space="preserve">CONSIDERANDO </w:t>
      </w:r>
      <w:r w:rsidRPr="00C978CF">
        <w:rPr>
          <w:rFonts w:ascii="Tahoma" w:hAnsi="Tahoma" w:cs="Tahoma"/>
          <w:color w:val="auto"/>
          <w:sz w:val="22"/>
          <w:szCs w:val="22"/>
        </w:rPr>
        <w:t>que, no dia 17 de março de 2020, o Governador do Estado de Santa Catarina promulgou o Decreto n. 515, por meio do qual declarou “situação de emergência em todo o território catarinense”, para os fins de prevenção e enfrentamento à COVID-19, em face do qual foi decretada a quarentena pelo período de 7 (sete) dias;</w:t>
      </w:r>
    </w:p>
    <w:p w:rsidR="00D84B94" w:rsidRDefault="00D84B94" w:rsidP="00D84B94">
      <w:pPr>
        <w:spacing w:after="0" w:line="240" w:lineRule="auto"/>
        <w:ind w:firstLine="709"/>
        <w:jc w:val="both"/>
        <w:rPr>
          <w:rFonts w:ascii="Tahoma" w:eastAsia="Calibri" w:hAnsi="Tahoma" w:cs="Tahoma"/>
          <w:color w:val="000000"/>
        </w:rPr>
      </w:pPr>
      <w:r w:rsidRPr="00C978CF">
        <w:rPr>
          <w:rFonts w:ascii="Tahoma" w:eastAsia="Calibri" w:hAnsi="Tahoma" w:cs="Tahoma"/>
          <w:b/>
          <w:color w:val="000000"/>
        </w:rPr>
        <w:t>CONSIDERANDO</w:t>
      </w:r>
      <w:r w:rsidRPr="00C978CF">
        <w:rPr>
          <w:rFonts w:ascii="Tahoma" w:eastAsia="Calibri" w:hAnsi="Tahoma" w:cs="Tahoma"/>
          <w:color w:val="000000"/>
        </w:rPr>
        <w:t xml:space="preserve"> que, no dia 23 de março de 2020, o Governador do Estado de Santa Catarina promulgou o Decreto n. 525, que “Dispõe sobre novas medidas para enfrentamento da emergência de saúde pública de importância internacional decorrente do </w:t>
      </w:r>
      <w:proofErr w:type="spellStart"/>
      <w:r w:rsidRPr="00C978CF">
        <w:rPr>
          <w:rFonts w:ascii="Tahoma" w:eastAsia="Calibri" w:hAnsi="Tahoma" w:cs="Tahoma"/>
          <w:color w:val="000000"/>
        </w:rPr>
        <w:t>coronavírus</w:t>
      </w:r>
      <w:proofErr w:type="spellEnd"/>
      <w:r w:rsidRPr="00C978CF">
        <w:rPr>
          <w:rFonts w:ascii="Tahoma" w:eastAsia="Calibri" w:hAnsi="Tahoma" w:cs="Tahoma"/>
          <w:color w:val="000000"/>
        </w:rPr>
        <w:t xml:space="preserve"> e estabelece outras providências”.</w:t>
      </w:r>
    </w:p>
    <w:p w:rsidR="00D84B94" w:rsidRDefault="00D84B94" w:rsidP="00D84B94">
      <w:pPr>
        <w:spacing w:after="0" w:line="240" w:lineRule="auto"/>
        <w:ind w:firstLine="709"/>
        <w:jc w:val="both"/>
        <w:rPr>
          <w:rFonts w:ascii="Tahoma" w:eastAsia="Calibri" w:hAnsi="Tahoma" w:cs="Tahoma"/>
          <w:color w:val="000000"/>
        </w:rPr>
      </w:pPr>
      <w:r w:rsidRPr="00C978CF">
        <w:rPr>
          <w:rFonts w:ascii="Tahoma" w:eastAsia="Calibri" w:hAnsi="Tahoma" w:cs="Tahoma"/>
          <w:b/>
          <w:color w:val="000000"/>
        </w:rPr>
        <w:t>CONSIDERANDO</w:t>
      </w:r>
      <w:r w:rsidRPr="00C978CF">
        <w:rPr>
          <w:rFonts w:ascii="Tahoma" w:eastAsia="Calibri" w:hAnsi="Tahoma" w:cs="Tahoma"/>
          <w:color w:val="000000"/>
        </w:rPr>
        <w:t xml:space="preserve"> que, no dia 30 de março de 2020, o Governador do Estado de Santa Catarina promulgou o Decreto n. 535, que “Altera o Decreto nº 525, de 2020, para estabelecer novas regras de enfrentamento da epidemia do </w:t>
      </w:r>
      <w:proofErr w:type="spellStart"/>
      <w:r w:rsidRPr="00C978CF">
        <w:rPr>
          <w:rFonts w:ascii="Tahoma" w:eastAsia="Calibri" w:hAnsi="Tahoma" w:cs="Tahoma"/>
          <w:color w:val="000000"/>
        </w:rPr>
        <w:t>coronavírus</w:t>
      </w:r>
      <w:proofErr w:type="spellEnd"/>
      <w:r w:rsidRPr="00C978CF">
        <w:rPr>
          <w:rFonts w:ascii="Tahoma" w:eastAsia="Calibri" w:hAnsi="Tahoma" w:cs="Tahoma"/>
          <w:color w:val="000000"/>
        </w:rPr>
        <w:t xml:space="preserve"> (COVID-19), e estabelece outras providências.”</w:t>
      </w:r>
    </w:p>
    <w:p w:rsidR="00D84B94" w:rsidRDefault="00D84B94" w:rsidP="00D84B94">
      <w:pPr>
        <w:spacing w:after="0" w:line="240" w:lineRule="auto"/>
        <w:ind w:firstLine="709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CONSIDENRANDO </w:t>
      </w:r>
      <w:r>
        <w:rPr>
          <w:rFonts w:ascii="Tahoma" w:eastAsia="Calibri" w:hAnsi="Tahoma" w:cs="Tahoma"/>
          <w:color w:val="000000"/>
        </w:rPr>
        <w:t xml:space="preserve">que, no dia 07 de abril de 2020, o Governador do Estado de Santa Catarina </w:t>
      </w:r>
      <w:r w:rsidRPr="00C978CF">
        <w:rPr>
          <w:rFonts w:ascii="Tahoma" w:eastAsia="Calibri" w:hAnsi="Tahoma" w:cs="Tahoma"/>
          <w:color w:val="000000"/>
        </w:rPr>
        <w:t>promulgou o</w:t>
      </w:r>
      <w:r>
        <w:rPr>
          <w:rFonts w:ascii="Tahoma" w:eastAsia="Calibri" w:hAnsi="Tahoma" w:cs="Tahoma"/>
          <w:color w:val="000000"/>
        </w:rPr>
        <w:t xml:space="preserve"> d</w:t>
      </w:r>
      <w:r w:rsidRPr="00C978CF">
        <w:rPr>
          <w:rFonts w:ascii="Tahoma" w:eastAsia="Calibri" w:hAnsi="Tahoma" w:cs="Tahoma"/>
          <w:color w:val="000000"/>
        </w:rPr>
        <w:t xml:space="preserve">ecreto nº 550, </w:t>
      </w:r>
      <w:r>
        <w:rPr>
          <w:rFonts w:ascii="Tahoma" w:eastAsia="Calibri" w:hAnsi="Tahoma" w:cs="Tahoma"/>
          <w:color w:val="000000"/>
        </w:rPr>
        <w:t>que “</w:t>
      </w:r>
      <w:r w:rsidRPr="00C978CF">
        <w:rPr>
          <w:rFonts w:ascii="Tahoma" w:eastAsia="Calibri" w:hAnsi="Tahoma" w:cs="Tahoma"/>
          <w:color w:val="000000"/>
        </w:rPr>
        <w:t xml:space="preserve">dispõe sobre novas medidas para enfrentamento da emergência de saúde pública de importância internacional decorrente do </w:t>
      </w:r>
      <w:proofErr w:type="spellStart"/>
      <w:r w:rsidRPr="00C978CF">
        <w:rPr>
          <w:rFonts w:ascii="Tahoma" w:eastAsia="Calibri" w:hAnsi="Tahoma" w:cs="Tahoma"/>
          <w:color w:val="000000"/>
        </w:rPr>
        <w:t>coronavírus</w:t>
      </w:r>
      <w:proofErr w:type="spellEnd"/>
      <w:r w:rsidRPr="00C978CF">
        <w:rPr>
          <w:rFonts w:ascii="Tahoma" w:eastAsia="Calibri" w:hAnsi="Tahoma" w:cs="Tahoma"/>
          <w:color w:val="000000"/>
        </w:rPr>
        <w:t xml:space="preserve"> e estabelece outras providências.</w:t>
      </w:r>
      <w:r>
        <w:rPr>
          <w:rFonts w:ascii="Tahoma" w:eastAsia="Calibri" w:hAnsi="Tahoma" w:cs="Tahoma"/>
          <w:color w:val="000000"/>
        </w:rPr>
        <w:t>”</w:t>
      </w:r>
    </w:p>
    <w:p w:rsidR="00D84B94" w:rsidRDefault="00D84B94" w:rsidP="00D84B94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C978CF">
        <w:rPr>
          <w:rFonts w:ascii="Tahoma" w:hAnsi="Tahoma" w:cs="Tahoma"/>
          <w:b/>
          <w:sz w:val="22"/>
          <w:szCs w:val="22"/>
        </w:rPr>
        <w:t xml:space="preserve">CONSIDERANDO </w:t>
      </w:r>
      <w:r w:rsidRPr="00C978CF">
        <w:rPr>
          <w:rFonts w:ascii="Tahoma" w:hAnsi="Tahoma" w:cs="Tahoma"/>
          <w:sz w:val="22"/>
          <w:szCs w:val="22"/>
        </w:rPr>
        <w:t>o teor do D</w:t>
      </w:r>
      <w:r w:rsidRPr="00C978CF">
        <w:rPr>
          <w:rFonts w:ascii="Tahoma" w:hAnsi="Tahoma" w:cs="Tahoma"/>
          <w:bCs/>
          <w:sz w:val="22"/>
          <w:szCs w:val="22"/>
        </w:rPr>
        <w:t>ecreto Municipa</w:t>
      </w:r>
      <w:r>
        <w:rPr>
          <w:rFonts w:ascii="Tahoma" w:hAnsi="Tahoma" w:cs="Tahoma"/>
          <w:bCs/>
          <w:sz w:val="22"/>
          <w:szCs w:val="22"/>
        </w:rPr>
        <w:t>l</w:t>
      </w:r>
      <w:r w:rsidRPr="00C978CF">
        <w:rPr>
          <w:rFonts w:ascii="Tahoma" w:hAnsi="Tahoma" w:cs="Tahoma"/>
          <w:bCs/>
          <w:sz w:val="22"/>
          <w:szCs w:val="22"/>
        </w:rPr>
        <w:t xml:space="preserve"> nº</w:t>
      </w:r>
      <w:r>
        <w:rPr>
          <w:rFonts w:ascii="Tahoma" w:hAnsi="Tahoma" w:cs="Tahoma"/>
          <w:bCs/>
          <w:sz w:val="22"/>
          <w:szCs w:val="22"/>
        </w:rPr>
        <w:t xml:space="preserve"> 068/2020 de 17 de março de 2020, que “</w:t>
      </w:r>
      <w:r w:rsidRPr="00C978CF">
        <w:rPr>
          <w:rFonts w:ascii="Tahoma" w:hAnsi="Tahoma" w:cs="Tahoma"/>
          <w:bCs/>
          <w:sz w:val="22"/>
          <w:szCs w:val="22"/>
        </w:rPr>
        <w:t xml:space="preserve">dispõe sobre as medidas para enfrentamento da emergência de saúde pública de importância internacional decorrente da infecção humana pelo novo </w:t>
      </w:r>
      <w:proofErr w:type="spellStart"/>
      <w:r w:rsidRPr="00C978CF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C978CF">
        <w:rPr>
          <w:rFonts w:ascii="Tahoma" w:hAnsi="Tahoma" w:cs="Tahoma"/>
          <w:bCs/>
          <w:sz w:val="22"/>
          <w:szCs w:val="22"/>
        </w:rPr>
        <w:t xml:space="preserve"> (COVID-19) e dá outras providências no município de </w:t>
      </w:r>
      <w:r>
        <w:rPr>
          <w:rFonts w:ascii="Tahoma" w:hAnsi="Tahoma" w:cs="Tahoma"/>
          <w:bCs/>
          <w:sz w:val="22"/>
          <w:szCs w:val="22"/>
        </w:rPr>
        <w:t>Q</w:t>
      </w:r>
      <w:r w:rsidRPr="00C978CF">
        <w:rPr>
          <w:rFonts w:ascii="Tahoma" w:hAnsi="Tahoma" w:cs="Tahoma"/>
          <w:bCs/>
          <w:sz w:val="22"/>
          <w:szCs w:val="22"/>
        </w:rPr>
        <w:t>uilombo/</w:t>
      </w:r>
      <w:r>
        <w:rPr>
          <w:rFonts w:ascii="Tahoma" w:hAnsi="Tahoma" w:cs="Tahoma"/>
          <w:bCs/>
          <w:sz w:val="22"/>
          <w:szCs w:val="22"/>
        </w:rPr>
        <w:t>SC</w:t>
      </w:r>
      <w:r w:rsidRPr="00C978CF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>”</w:t>
      </w:r>
    </w:p>
    <w:p w:rsidR="00D84B94" w:rsidRDefault="00D84B94" w:rsidP="00D84B94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C978CF">
        <w:rPr>
          <w:rFonts w:ascii="Tahoma" w:hAnsi="Tahoma" w:cs="Tahoma"/>
          <w:b/>
          <w:sz w:val="22"/>
          <w:szCs w:val="22"/>
        </w:rPr>
        <w:t xml:space="preserve">CONSIDERANDO </w:t>
      </w:r>
      <w:r w:rsidRPr="00C978CF">
        <w:rPr>
          <w:rFonts w:ascii="Tahoma" w:hAnsi="Tahoma" w:cs="Tahoma"/>
          <w:sz w:val="22"/>
          <w:szCs w:val="22"/>
        </w:rPr>
        <w:t>o teor do D</w:t>
      </w:r>
      <w:r w:rsidRPr="00C978CF">
        <w:rPr>
          <w:rFonts w:ascii="Tahoma" w:hAnsi="Tahoma" w:cs="Tahoma"/>
          <w:bCs/>
          <w:sz w:val="22"/>
          <w:szCs w:val="22"/>
        </w:rPr>
        <w:t>ecreto Municipa</w:t>
      </w:r>
      <w:r>
        <w:rPr>
          <w:rFonts w:ascii="Tahoma" w:hAnsi="Tahoma" w:cs="Tahoma"/>
          <w:bCs/>
          <w:sz w:val="22"/>
          <w:szCs w:val="22"/>
        </w:rPr>
        <w:t>l</w:t>
      </w:r>
      <w:r w:rsidRPr="00C978CF">
        <w:rPr>
          <w:rFonts w:ascii="Tahoma" w:hAnsi="Tahoma" w:cs="Tahoma"/>
          <w:bCs/>
          <w:sz w:val="22"/>
          <w:szCs w:val="22"/>
        </w:rPr>
        <w:t xml:space="preserve"> nº</w:t>
      </w:r>
      <w:r>
        <w:rPr>
          <w:rFonts w:ascii="Tahoma" w:hAnsi="Tahoma" w:cs="Tahoma"/>
          <w:bCs/>
          <w:sz w:val="22"/>
          <w:szCs w:val="22"/>
        </w:rPr>
        <w:t xml:space="preserve"> 071/2020 de 18 de março de 2020, que “</w:t>
      </w:r>
      <w:r w:rsidRPr="00DC32C7">
        <w:rPr>
          <w:rFonts w:ascii="Tahoma" w:hAnsi="Tahoma" w:cs="Tahoma"/>
          <w:bCs/>
          <w:sz w:val="22"/>
          <w:szCs w:val="22"/>
        </w:rPr>
        <w:t xml:space="preserve">dispõe sobre a continuidade de adoção das medidas para enfrentamento da emergência de saúde pública de importância internacional decorrente do novo </w:t>
      </w:r>
      <w:proofErr w:type="spellStart"/>
      <w:r w:rsidRPr="00DC32C7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DC32C7">
        <w:rPr>
          <w:rFonts w:ascii="Tahoma" w:hAnsi="Tahoma" w:cs="Tahoma"/>
          <w:bCs/>
          <w:sz w:val="22"/>
          <w:szCs w:val="22"/>
        </w:rPr>
        <w:t xml:space="preserve"> (COVID-19), e dá outras providências.</w:t>
      </w:r>
      <w:r>
        <w:rPr>
          <w:rFonts w:ascii="Tahoma" w:hAnsi="Tahoma" w:cs="Tahoma"/>
          <w:bCs/>
          <w:sz w:val="22"/>
          <w:szCs w:val="22"/>
        </w:rPr>
        <w:t>”</w:t>
      </w:r>
    </w:p>
    <w:p w:rsidR="00D84B94" w:rsidRDefault="00D84B94" w:rsidP="00D84B94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C978CF">
        <w:rPr>
          <w:rFonts w:ascii="Tahoma" w:hAnsi="Tahoma" w:cs="Tahoma"/>
          <w:b/>
          <w:sz w:val="22"/>
          <w:szCs w:val="22"/>
        </w:rPr>
        <w:t xml:space="preserve">CONSIDERANDO </w:t>
      </w:r>
      <w:r w:rsidRPr="00C978CF">
        <w:rPr>
          <w:rFonts w:ascii="Tahoma" w:hAnsi="Tahoma" w:cs="Tahoma"/>
          <w:sz w:val="22"/>
          <w:szCs w:val="22"/>
        </w:rPr>
        <w:t>o teor do D</w:t>
      </w:r>
      <w:r w:rsidRPr="00C978CF">
        <w:rPr>
          <w:rFonts w:ascii="Tahoma" w:hAnsi="Tahoma" w:cs="Tahoma"/>
          <w:bCs/>
          <w:sz w:val="22"/>
          <w:szCs w:val="22"/>
        </w:rPr>
        <w:t>ecreto Municipa</w:t>
      </w:r>
      <w:r>
        <w:rPr>
          <w:rFonts w:ascii="Tahoma" w:hAnsi="Tahoma" w:cs="Tahoma"/>
          <w:bCs/>
          <w:sz w:val="22"/>
          <w:szCs w:val="22"/>
        </w:rPr>
        <w:t>l</w:t>
      </w:r>
      <w:r w:rsidRPr="00C978CF">
        <w:rPr>
          <w:rFonts w:ascii="Tahoma" w:hAnsi="Tahoma" w:cs="Tahoma"/>
          <w:bCs/>
          <w:sz w:val="22"/>
          <w:szCs w:val="22"/>
        </w:rPr>
        <w:t xml:space="preserve"> nº</w:t>
      </w:r>
      <w:r>
        <w:rPr>
          <w:rFonts w:ascii="Tahoma" w:hAnsi="Tahoma" w:cs="Tahoma"/>
          <w:bCs/>
          <w:sz w:val="22"/>
          <w:szCs w:val="22"/>
        </w:rPr>
        <w:t xml:space="preserve"> 073/2020 de 19 de março de 2020, que “</w:t>
      </w:r>
      <w:r w:rsidRPr="00DC32C7">
        <w:rPr>
          <w:rFonts w:ascii="Tahoma" w:hAnsi="Tahoma" w:cs="Tahoma"/>
          <w:bCs/>
          <w:sz w:val="22"/>
          <w:szCs w:val="22"/>
        </w:rPr>
        <w:t xml:space="preserve">dispõe sobre adoção de medida de enfrentamento da emergência de saúde pública de importância internacional decorrente do novo </w:t>
      </w:r>
      <w:proofErr w:type="spellStart"/>
      <w:r w:rsidRPr="00DC32C7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DC32C7">
        <w:rPr>
          <w:rFonts w:ascii="Tahoma" w:hAnsi="Tahoma" w:cs="Tahoma"/>
          <w:bCs/>
          <w:sz w:val="22"/>
          <w:szCs w:val="22"/>
        </w:rPr>
        <w:t xml:space="preserve"> (COVID-19) na execução do serviço público municipal, e dá outras providências.</w:t>
      </w:r>
      <w:r>
        <w:rPr>
          <w:rFonts w:ascii="Tahoma" w:hAnsi="Tahoma" w:cs="Tahoma"/>
          <w:bCs/>
          <w:sz w:val="22"/>
          <w:szCs w:val="22"/>
        </w:rPr>
        <w:t>”</w:t>
      </w:r>
    </w:p>
    <w:p w:rsidR="00D84B94" w:rsidRDefault="00D84B94" w:rsidP="00D84B94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2663D">
        <w:rPr>
          <w:rFonts w:ascii="Tahoma" w:hAnsi="Tahoma" w:cs="Tahoma"/>
          <w:b/>
        </w:rPr>
        <w:t xml:space="preserve">CONSIDERANDO </w:t>
      </w:r>
      <w:r w:rsidRPr="00E2663D">
        <w:rPr>
          <w:rFonts w:ascii="Tahoma" w:hAnsi="Tahoma" w:cs="Tahoma"/>
        </w:rPr>
        <w:t>o teor do Decreto nº 07</w:t>
      </w:r>
      <w:r>
        <w:rPr>
          <w:rFonts w:ascii="Tahoma" w:hAnsi="Tahoma" w:cs="Tahoma"/>
        </w:rPr>
        <w:t>6</w:t>
      </w:r>
      <w:r w:rsidRPr="00E2663D">
        <w:rPr>
          <w:rFonts w:ascii="Tahoma" w:hAnsi="Tahoma" w:cs="Tahoma"/>
        </w:rPr>
        <w:t xml:space="preserve">/2020 - de </w:t>
      </w:r>
      <w:r>
        <w:rPr>
          <w:rFonts w:ascii="Tahoma" w:hAnsi="Tahoma" w:cs="Tahoma"/>
        </w:rPr>
        <w:t>25</w:t>
      </w:r>
      <w:r w:rsidRPr="00E2663D">
        <w:rPr>
          <w:rFonts w:ascii="Tahoma" w:hAnsi="Tahoma" w:cs="Tahoma"/>
        </w:rPr>
        <w:t xml:space="preserve"> de março de 2020, que dispõe sobre adoção de medida de enfrentamento da emergência de saúde pública de importância internacional decorrente do novo </w:t>
      </w:r>
      <w:proofErr w:type="spellStart"/>
      <w:r w:rsidRPr="00E2663D">
        <w:rPr>
          <w:rFonts w:ascii="Tahoma" w:hAnsi="Tahoma" w:cs="Tahoma"/>
        </w:rPr>
        <w:t>coronavírus</w:t>
      </w:r>
      <w:proofErr w:type="spellEnd"/>
      <w:r w:rsidRPr="00E2663D">
        <w:rPr>
          <w:rFonts w:ascii="Tahoma" w:hAnsi="Tahoma" w:cs="Tahoma"/>
        </w:rPr>
        <w:t xml:space="preserve"> (</w:t>
      </w:r>
      <w:r w:rsidRPr="00E2663D">
        <w:rPr>
          <w:rFonts w:ascii="Tahoma" w:hAnsi="Tahoma" w:cs="Tahoma"/>
          <w:iCs/>
          <w:color w:val="000000"/>
        </w:rPr>
        <w:t>COVID-19</w:t>
      </w:r>
      <w:r w:rsidRPr="00E2663D">
        <w:rPr>
          <w:rFonts w:ascii="Tahoma" w:hAnsi="Tahoma" w:cs="Tahoma"/>
        </w:rPr>
        <w:t>) na execução do serviço público municipal;</w:t>
      </w:r>
    </w:p>
    <w:p w:rsidR="00D84B94" w:rsidRDefault="00D84B94" w:rsidP="00D84B94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84B94">
        <w:rPr>
          <w:rFonts w:ascii="Tahoma" w:hAnsi="Tahoma" w:cs="Tahoma"/>
          <w:b/>
        </w:rPr>
        <w:lastRenderedPageBreak/>
        <w:t>CONSIDERANDO</w:t>
      </w:r>
      <w:r>
        <w:rPr>
          <w:rFonts w:ascii="Tahoma" w:hAnsi="Tahoma" w:cs="Tahoma"/>
          <w:b/>
        </w:rPr>
        <w:t xml:space="preserve"> </w:t>
      </w:r>
      <w:r w:rsidRPr="00A67AB5">
        <w:rPr>
          <w:rFonts w:ascii="Tahoma" w:hAnsi="Tahoma" w:cs="Tahoma"/>
        </w:rPr>
        <w:t xml:space="preserve">que diante situação de pandemia em decorrência do </w:t>
      </w:r>
      <w:r w:rsidR="00A67AB5" w:rsidRPr="00A67AB5">
        <w:rPr>
          <w:rFonts w:ascii="Tahoma" w:hAnsi="Tahoma" w:cs="Tahoma"/>
        </w:rPr>
        <w:t xml:space="preserve">novo </w:t>
      </w:r>
      <w:proofErr w:type="spellStart"/>
      <w:r w:rsidR="00A67AB5" w:rsidRPr="00A67AB5">
        <w:rPr>
          <w:rFonts w:ascii="Tahoma" w:hAnsi="Tahoma" w:cs="Tahoma"/>
        </w:rPr>
        <w:t>coronavírus</w:t>
      </w:r>
      <w:proofErr w:type="spellEnd"/>
      <w:r w:rsidR="00A67AB5" w:rsidRPr="00A67AB5">
        <w:rPr>
          <w:rFonts w:ascii="Tahoma" w:hAnsi="Tahoma" w:cs="Tahoma"/>
        </w:rPr>
        <w:t xml:space="preserve"> (COVID-19)</w:t>
      </w:r>
      <w:r w:rsidR="00A67AB5">
        <w:rPr>
          <w:rFonts w:ascii="Tahoma" w:hAnsi="Tahoma" w:cs="Tahoma"/>
        </w:rPr>
        <w:t>, o atendimento ao público foi suspenso, afim de mitigar o contágio;</w:t>
      </w:r>
    </w:p>
    <w:p w:rsidR="00A67AB5" w:rsidRDefault="00A67AB5" w:rsidP="00A67AB5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67AB5">
        <w:rPr>
          <w:rFonts w:ascii="Tahoma" w:hAnsi="Tahoma" w:cs="Tahoma"/>
          <w:b/>
        </w:rPr>
        <w:t>CON</w:t>
      </w:r>
      <w:r w:rsidR="00221BD1">
        <w:rPr>
          <w:rFonts w:ascii="Tahoma" w:hAnsi="Tahoma" w:cs="Tahoma"/>
          <w:b/>
        </w:rPr>
        <w:t>S</w:t>
      </w:r>
      <w:r w:rsidRPr="00A67AB5">
        <w:rPr>
          <w:rFonts w:ascii="Tahoma" w:hAnsi="Tahoma" w:cs="Tahoma"/>
          <w:b/>
        </w:rPr>
        <w:t>IDERANDO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Lei Municipal nº 2.666/2017, de 28 de novembro de 2017, que “</w:t>
      </w:r>
      <w:r w:rsidRPr="00A67AB5">
        <w:rPr>
          <w:rFonts w:ascii="Tahoma" w:hAnsi="Tahoma" w:cs="Tahoma"/>
        </w:rPr>
        <w:t>autoriza o poder executivo municipal a implantar o programa po</w:t>
      </w:r>
      <w:r>
        <w:rPr>
          <w:rFonts w:ascii="Tahoma" w:hAnsi="Tahoma" w:cs="Tahoma"/>
        </w:rPr>
        <w:t>rteira adentro no município de Q</w:t>
      </w:r>
      <w:r w:rsidRPr="00A67AB5">
        <w:rPr>
          <w:rFonts w:ascii="Tahoma" w:hAnsi="Tahoma" w:cs="Tahoma"/>
        </w:rPr>
        <w:t>uilombo, e dá outras providências</w:t>
      </w:r>
      <w:r>
        <w:rPr>
          <w:rFonts w:ascii="Tahoma" w:hAnsi="Tahoma" w:cs="Tahoma"/>
        </w:rPr>
        <w:t>”;</w:t>
      </w:r>
    </w:p>
    <w:p w:rsidR="00A67AB5" w:rsidRDefault="00A67AB5" w:rsidP="00D84B94">
      <w:pPr>
        <w:spacing w:after="0" w:line="240" w:lineRule="auto"/>
        <w:ind w:firstLine="709"/>
        <w:jc w:val="both"/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</w:pPr>
      <w:r w:rsidRPr="00A67AB5">
        <w:rPr>
          <w:rFonts w:ascii="Tahoma" w:hAnsi="Tahoma" w:cs="Tahoma"/>
          <w:b/>
        </w:rPr>
        <w:t>CONSIDERANDO</w:t>
      </w:r>
      <w:r>
        <w:rPr>
          <w:rFonts w:ascii="Tahoma" w:hAnsi="Tahoma" w:cs="Tahoma"/>
          <w:b/>
        </w:rPr>
        <w:t xml:space="preserve"> </w:t>
      </w:r>
      <w:r w:rsidR="00E37FAC">
        <w:rPr>
          <w:rFonts w:ascii="Tahoma" w:hAnsi="Tahoma" w:cs="Tahoma"/>
        </w:rPr>
        <w:t>a Lei Municipal nº 2.</w:t>
      </w:r>
      <w:r w:rsidR="00E37FAC">
        <w:rPr>
          <w:rFonts w:ascii="Tahoma" w:hAnsi="Tahoma" w:cs="Tahoma"/>
        </w:rPr>
        <w:t>739</w:t>
      </w:r>
      <w:r w:rsidR="00E37FAC">
        <w:rPr>
          <w:rFonts w:ascii="Tahoma" w:hAnsi="Tahoma" w:cs="Tahoma"/>
        </w:rPr>
        <w:t>/201</w:t>
      </w:r>
      <w:r w:rsidR="00E37FAC">
        <w:rPr>
          <w:rFonts w:ascii="Tahoma" w:hAnsi="Tahoma" w:cs="Tahoma"/>
        </w:rPr>
        <w:t>8</w:t>
      </w:r>
      <w:r w:rsidR="00E37FAC">
        <w:rPr>
          <w:rFonts w:ascii="Tahoma" w:hAnsi="Tahoma" w:cs="Tahoma"/>
        </w:rPr>
        <w:t xml:space="preserve">, de </w:t>
      </w:r>
      <w:r w:rsidR="00E37FAC">
        <w:rPr>
          <w:rFonts w:ascii="Tahoma" w:hAnsi="Tahoma" w:cs="Tahoma"/>
        </w:rPr>
        <w:t>12 de dezembro de 2018</w:t>
      </w:r>
      <w:r w:rsidR="00E37FAC">
        <w:rPr>
          <w:rFonts w:ascii="Tahoma" w:hAnsi="Tahoma" w:cs="Tahoma"/>
        </w:rPr>
        <w:t>,</w:t>
      </w:r>
      <w:r w:rsidR="00E37FAC" w:rsidRPr="00E37FAC">
        <w:rPr>
          <w:rStyle w:val="TextosemFormatao"/>
          <w:rFonts w:ascii="Arial" w:hAnsi="Arial" w:cs="Arial"/>
          <w:color w:val="666666"/>
          <w:shd w:val="clear" w:color="auto" w:fill="FFFFFF"/>
        </w:rPr>
        <w:t xml:space="preserve"> </w:t>
      </w:r>
      <w:r w:rsidR="00E37FAC" w:rsidRPr="00E37FAC">
        <w:rPr>
          <w:rStyle w:val="TextosemFormatao"/>
          <w:rFonts w:ascii="Arial" w:hAnsi="Arial" w:cs="Arial"/>
          <w:color w:val="000000" w:themeColor="text1"/>
          <w:shd w:val="clear" w:color="auto" w:fill="FFFFFF"/>
        </w:rPr>
        <w:t>que “</w:t>
      </w:r>
      <w:r w:rsidR="00E37FAC" w:rsidRP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 xml:space="preserve">institui dentro do programa porteira adentro, o incentivo </w:t>
      </w:r>
      <w:proofErr w:type="spellStart"/>
      <w:r w:rsidR="00E37FAC" w:rsidRP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a</w:t>
      </w:r>
      <w:proofErr w:type="spellEnd"/>
      <w:r w:rsidR="00E37FAC" w:rsidRP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 xml:space="preserve"> produção leiteira, produção de silagem de milho e produção de feno aos agricu</w:t>
      </w:r>
      <w:r w:rsid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ltores do município de Q</w:t>
      </w:r>
      <w:r w:rsidR="00E37FAC" w:rsidRP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uilombo</w:t>
      </w:r>
      <w:r w:rsidR="00E37FAC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”;</w:t>
      </w:r>
    </w:p>
    <w:p w:rsidR="00E37FAC" w:rsidRPr="00E37FAC" w:rsidRDefault="00E37FAC" w:rsidP="00E37FA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67AB5">
        <w:rPr>
          <w:rFonts w:ascii="Tahoma" w:hAnsi="Tahoma" w:cs="Tahoma"/>
          <w:b/>
        </w:rPr>
        <w:t>CONSIDERANDO</w:t>
      </w:r>
      <w:r>
        <w:rPr>
          <w:rFonts w:ascii="Tahoma" w:hAnsi="Tahoma" w:cs="Tahoma"/>
          <w:b/>
        </w:rPr>
        <w:t xml:space="preserve"> </w:t>
      </w:r>
      <w:r w:rsidRPr="00E37FAC">
        <w:rPr>
          <w:rFonts w:ascii="Tahoma" w:hAnsi="Tahoma" w:cs="Tahoma"/>
        </w:rPr>
        <w:t>a Lei Municipal nº</w:t>
      </w:r>
      <w:r w:rsidRPr="00E37FAC">
        <w:rPr>
          <w:rFonts w:ascii="Tahoma" w:hAnsi="Tahoma" w:cs="Tahoma"/>
        </w:rPr>
        <w:t xml:space="preserve"> 2</w:t>
      </w:r>
      <w:r w:rsidR="00B84F38">
        <w:rPr>
          <w:rFonts w:ascii="Tahoma" w:hAnsi="Tahoma" w:cs="Tahoma"/>
        </w:rPr>
        <w:t>.</w:t>
      </w:r>
      <w:r w:rsidRPr="00E37FAC">
        <w:rPr>
          <w:rFonts w:ascii="Tahoma" w:hAnsi="Tahoma" w:cs="Tahoma"/>
        </w:rPr>
        <w:t xml:space="preserve">786/2018, de 18 de setembro de 2018, que </w:t>
      </w:r>
      <w:r>
        <w:rPr>
          <w:rFonts w:ascii="Tahoma" w:hAnsi="Tahoma" w:cs="Tahoma"/>
        </w:rPr>
        <w:t>“</w:t>
      </w:r>
      <w:r w:rsidRPr="00E37FAC">
        <w:rPr>
          <w:rFonts w:ascii="Tahoma" w:hAnsi="Tahoma" w:cs="Tahoma"/>
        </w:rPr>
        <w:t xml:space="preserve">dispõe sobre alterações nos artigos 2º, 3º e 4º da </w:t>
      </w:r>
      <w:r>
        <w:rPr>
          <w:rFonts w:ascii="Tahoma" w:hAnsi="Tahoma" w:cs="Tahoma"/>
        </w:rPr>
        <w:t>L</w:t>
      </w:r>
      <w:r w:rsidRPr="00E37FAC">
        <w:rPr>
          <w:rFonts w:ascii="Tahoma" w:hAnsi="Tahoma" w:cs="Tahoma"/>
        </w:rPr>
        <w:t>ei nº 2</w:t>
      </w:r>
      <w:r>
        <w:rPr>
          <w:rFonts w:ascii="Tahoma" w:hAnsi="Tahoma" w:cs="Tahoma"/>
        </w:rPr>
        <w:t>.</w:t>
      </w:r>
      <w:r w:rsidRPr="00E37FAC">
        <w:rPr>
          <w:rFonts w:ascii="Tahoma" w:hAnsi="Tahoma" w:cs="Tahoma"/>
        </w:rPr>
        <w:t>739/2018, e dá outras providências</w:t>
      </w:r>
      <w:r>
        <w:rPr>
          <w:rFonts w:ascii="Tahoma" w:hAnsi="Tahoma" w:cs="Tahoma"/>
        </w:rPr>
        <w:t>”</w:t>
      </w:r>
      <w:r w:rsidRPr="00E37FAC">
        <w:rPr>
          <w:rFonts w:ascii="Tahoma" w:hAnsi="Tahoma" w:cs="Tahoma"/>
        </w:rPr>
        <w:t>.</w:t>
      </w:r>
    </w:p>
    <w:p w:rsidR="00E37FAC" w:rsidRPr="00B84F38" w:rsidRDefault="00E37FAC" w:rsidP="00B84F38">
      <w:pPr>
        <w:spacing w:after="0" w:line="240" w:lineRule="auto"/>
        <w:ind w:firstLine="709"/>
        <w:jc w:val="both"/>
        <w:rPr>
          <w:szCs w:val="24"/>
        </w:rPr>
      </w:pPr>
      <w:r>
        <w:rPr>
          <w:rFonts w:ascii="Tahoma" w:hAnsi="Tahoma" w:cs="Tahoma"/>
          <w:b/>
        </w:rPr>
        <w:t xml:space="preserve"> </w:t>
      </w:r>
      <w:r w:rsidR="00B84F38" w:rsidRPr="00A67AB5">
        <w:rPr>
          <w:rFonts w:ascii="Tahoma" w:hAnsi="Tahoma" w:cs="Tahoma"/>
          <w:b/>
        </w:rPr>
        <w:t>CONSIDERANDO</w:t>
      </w:r>
      <w:r w:rsidR="00B84F38">
        <w:rPr>
          <w:rFonts w:ascii="Tahoma" w:hAnsi="Tahoma" w:cs="Tahoma"/>
          <w:b/>
        </w:rPr>
        <w:t xml:space="preserve"> </w:t>
      </w:r>
      <w:r w:rsidR="00B84F38" w:rsidRPr="00B84F38">
        <w:rPr>
          <w:rFonts w:ascii="Tahoma" w:hAnsi="Tahoma" w:cs="Tahoma"/>
        </w:rPr>
        <w:t>a Lei Municipal nº</w:t>
      </w:r>
      <w:r w:rsidR="00B84F38" w:rsidRPr="00B84F38">
        <w:rPr>
          <w:rFonts w:ascii="Tahoma" w:hAnsi="Tahoma" w:cs="Tahoma"/>
        </w:rPr>
        <w:t xml:space="preserve"> 2</w:t>
      </w:r>
      <w:r w:rsidR="00B84F38">
        <w:rPr>
          <w:rFonts w:ascii="Tahoma" w:hAnsi="Tahoma" w:cs="Tahoma"/>
        </w:rPr>
        <w:t>.</w:t>
      </w:r>
      <w:r w:rsidR="00B84F38" w:rsidRPr="00B84F38">
        <w:rPr>
          <w:rFonts w:ascii="Tahoma" w:hAnsi="Tahoma" w:cs="Tahoma"/>
        </w:rPr>
        <w:t xml:space="preserve">810/2019, de 18 de dezembro de 2019, que </w:t>
      </w:r>
      <w:r w:rsidR="00B84F38">
        <w:rPr>
          <w:rFonts w:ascii="Tahoma" w:hAnsi="Tahoma" w:cs="Tahoma"/>
        </w:rPr>
        <w:t>“</w:t>
      </w:r>
      <w:r w:rsidR="00B84F38" w:rsidRPr="00B84F38">
        <w:rPr>
          <w:rFonts w:ascii="Tahoma" w:hAnsi="Tahoma" w:cs="Tahoma"/>
        </w:rPr>
        <w:t xml:space="preserve">institui dentro do programa porteira adentro, o incentivo à agricultura através do pagamento de auxílio/incentivo/subsídio financeiro para todas as atividades que envolvem a cadeia produtiva </w:t>
      </w:r>
      <w:r w:rsidR="00B84F38">
        <w:rPr>
          <w:rFonts w:ascii="Tahoma" w:hAnsi="Tahoma" w:cs="Tahoma"/>
        </w:rPr>
        <w:t>do setor agrícola município de Q</w:t>
      </w:r>
      <w:r w:rsidR="00B84F38" w:rsidRPr="00B84F38">
        <w:rPr>
          <w:rFonts w:ascii="Tahoma" w:hAnsi="Tahoma" w:cs="Tahoma"/>
        </w:rPr>
        <w:t>uilombo/</w:t>
      </w:r>
      <w:r w:rsidR="00B84F38">
        <w:rPr>
          <w:rFonts w:ascii="Tahoma" w:hAnsi="Tahoma" w:cs="Tahoma"/>
        </w:rPr>
        <w:t>SC</w:t>
      </w:r>
      <w:r w:rsidR="00B84F38" w:rsidRPr="00B84F38">
        <w:rPr>
          <w:rFonts w:ascii="Tahoma" w:hAnsi="Tahoma" w:cs="Tahoma"/>
        </w:rPr>
        <w:t xml:space="preserve"> e dá outras providências</w:t>
      </w:r>
      <w:r w:rsidR="00B84F38">
        <w:rPr>
          <w:rFonts w:ascii="Tahoma" w:hAnsi="Tahoma" w:cs="Tahoma"/>
        </w:rPr>
        <w:t>”;</w:t>
      </w:r>
    </w:p>
    <w:p w:rsidR="00E37FAC" w:rsidRPr="00E37FAC" w:rsidRDefault="00E37FAC" w:rsidP="00D84B94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:rsidR="007A30A2" w:rsidRPr="00F156D3" w:rsidRDefault="007A30A2" w:rsidP="00D84B94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DECRETA:</w:t>
      </w:r>
    </w:p>
    <w:p w:rsidR="005C2348" w:rsidRPr="00F156D3" w:rsidRDefault="005C2348" w:rsidP="00D84B94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B84F38" w:rsidRPr="00B84F38" w:rsidRDefault="007A30A2" w:rsidP="00B84F38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84F38">
        <w:rPr>
          <w:rFonts w:ascii="Tahoma" w:hAnsi="Tahoma" w:cs="Tahoma"/>
          <w:b/>
        </w:rPr>
        <w:t>Art. 1º</w:t>
      </w:r>
      <w:r w:rsidRPr="00B84F38">
        <w:rPr>
          <w:rFonts w:ascii="Tahoma" w:hAnsi="Tahoma" w:cs="Tahoma"/>
        </w:rPr>
        <w:t xml:space="preserve"> </w:t>
      </w:r>
      <w:r w:rsidR="00B84F38" w:rsidRPr="00B84F38">
        <w:rPr>
          <w:rFonts w:ascii="Tahoma" w:hAnsi="Tahoma" w:cs="Tahoma"/>
        </w:rPr>
        <w:t>Fica prorrogado o prazo</w:t>
      </w:r>
      <w:r w:rsidR="00B84F38">
        <w:rPr>
          <w:rFonts w:ascii="Tahoma" w:hAnsi="Tahoma" w:cs="Tahoma"/>
        </w:rPr>
        <w:t xml:space="preserve"> previsto no artigo </w:t>
      </w:r>
      <w:r w:rsidR="00B84F38">
        <w:rPr>
          <w:rFonts w:ascii="Tahoma" w:hAnsi="Tahoma" w:cs="Tahoma"/>
        </w:rPr>
        <w:t>6</w:t>
      </w:r>
      <w:r w:rsidR="00B84F38">
        <w:rPr>
          <w:rFonts w:ascii="Tahoma" w:hAnsi="Tahoma" w:cs="Tahoma"/>
        </w:rPr>
        <w:t>º, da Lei Municipal nº 2.</w:t>
      </w:r>
      <w:r w:rsidR="00B84F38">
        <w:rPr>
          <w:rFonts w:ascii="Tahoma" w:hAnsi="Tahoma" w:cs="Tahoma"/>
        </w:rPr>
        <w:t>739</w:t>
      </w:r>
      <w:r w:rsidR="00B84F38">
        <w:rPr>
          <w:rFonts w:ascii="Tahoma" w:hAnsi="Tahoma" w:cs="Tahoma"/>
        </w:rPr>
        <w:t>/201</w:t>
      </w:r>
      <w:r w:rsidR="00B84F38">
        <w:rPr>
          <w:rFonts w:ascii="Tahoma" w:hAnsi="Tahoma" w:cs="Tahoma"/>
        </w:rPr>
        <w:t>8</w:t>
      </w:r>
      <w:r w:rsidR="00B84F38">
        <w:rPr>
          <w:rFonts w:ascii="Tahoma" w:hAnsi="Tahoma" w:cs="Tahoma"/>
        </w:rPr>
        <w:t>, de 1</w:t>
      </w:r>
      <w:r w:rsidR="00B84F38">
        <w:rPr>
          <w:rFonts w:ascii="Tahoma" w:hAnsi="Tahoma" w:cs="Tahoma"/>
        </w:rPr>
        <w:t>2</w:t>
      </w:r>
      <w:r w:rsidR="00B84F38">
        <w:rPr>
          <w:rFonts w:ascii="Tahoma" w:hAnsi="Tahoma" w:cs="Tahoma"/>
        </w:rPr>
        <w:t xml:space="preserve"> de dezembro de 20</w:t>
      </w:r>
      <w:r w:rsidR="00B84F38">
        <w:rPr>
          <w:rFonts w:ascii="Tahoma" w:hAnsi="Tahoma" w:cs="Tahoma"/>
        </w:rPr>
        <w:t>18,</w:t>
      </w:r>
      <w:r w:rsidR="00B84F38" w:rsidRPr="00B84F38">
        <w:rPr>
          <w:rFonts w:ascii="Tahoma" w:hAnsi="Tahoma" w:cs="Tahoma"/>
        </w:rPr>
        <w:t xml:space="preserve"> para o agricultor apresentar Requerimento de solicitação junto à Secretaria Municipal da Agricultura e Meio Ambiente, até a data de 24 de abril de 2020.</w:t>
      </w:r>
    </w:p>
    <w:p w:rsidR="00B84F38" w:rsidRDefault="00B84F38" w:rsidP="00BC5BB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C30D60" w:rsidRPr="00B84F38" w:rsidRDefault="00B84F38" w:rsidP="00BC5BB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C30D60">
        <w:rPr>
          <w:rFonts w:ascii="Tahoma" w:hAnsi="Tahoma" w:cs="Tahoma"/>
          <w:b/>
        </w:rPr>
        <w:t xml:space="preserve">Art.2º </w:t>
      </w:r>
      <w:r w:rsidRPr="00B84F38">
        <w:rPr>
          <w:rFonts w:ascii="Tahoma" w:hAnsi="Tahoma" w:cs="Tahoma"/>
        </w:rPr>
        <w:t>Fica prorrogado o prazo</w:t>
      </w:r>
      <w:r>
        <w:rPr>
          <w:rFonts w:ascii="Tahoma" w:hAnsi="Tahoma" w:cs="Tahoma"/>
        </w:rPr>
        <w:t xml:space="preserve"> previsto no artigo 5º, da Lei Municipal nº 2.810/2019, de 18 de dezembro de 2019</w:t>
      </w:r>
      <w:r w:rsidRPr="00B84F38">
        <w:rPr>
          <w:rFonts w:ascii="Tahoma" w:hAnsi="Tahoma" w:cs="Tahoma"/>
        </w:rPr>
        <w:t xml:space="preserve"> para o </w:t>
      </w:r>
      <w:r w:rsidRPr="00B84F38">
        <w:rPr>
          <w:rFonts w:ascii="Tahoma" w:hAnsi="Tahoma" w:cs="Tahoma"/>
        </w:rPr>
        <w:t xml:space="preserve">agricultor apresentar Requerimento de solicitação junto à Secretaria Municipal da Agricultura e Meio Ambiente, </w:t>
      </w:r>
      <w:r w:rsidRPr="00B84F38">
        <w:rPr>
          <w:rFonts w:ascii="Tahoma" w:hAnsi="Tahoma" w:cs="Tahoma"/>
        </w:rPr>
        <w:t>até a data de 24 de abril de 2020.</w:t>
      </w:r>
    </w:p>
    <w:p w:rsidR="00BC5BB0" w:rsidRPr="00B84F38" w:rsidRDefault="00BC5BB0" w:rsidP="00BC5BB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3F79FE" w:rsidRPr="001372C3" w:rsidRDefault="00A4457F" w:rsidP="00BC5BB0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Art. </w:t>
      </w:r>
      <w:r w:rsidR="00B84F38">
        <w:rPr>
          <w:rFonts w:ascii="Tahoma" w:hAnsi="Tahoma" w:cs="Tahoma"/>
          <w:b/>
          <w:color w:val="000000"/>
        </w:rPr>
        <w:t>3</w:t>
      </w:r>
      <w:r w:rsidR="003F79FE" w:rsidRPr="00F156D3">
        <w:rPr>
          <w:rFonts w:ascii="Tahoma" w:hAnsi="Tahoma" w:cs="Tahoma"/>
          <w:b/>
          <w:color w:val="000000"/>
        </w:rPr>
        <w:t>º</w:t>
      </w:r>
      <w:r w:rsidR="003F79FE" w:rsidRPr="00F156D3">
        <w:rPr>
          <w:rFonts w:ascii="Tahoma" w:hAnsi="Tahoma" w:cs="Tahoma"/>
          <w:color w:val="000000"/>
        </w:rPr>
        <w:t xml:space="preserve"> Este Decreto entra em vigor na data de sua publicação</w:t>
      </w:r>
      <w:r w:rsidR="00B84F38">
        <w:rPr>
          <w:rFonts w:ascii="Tahoma" w:hAnsi="Tahoma" w:cs="Tahoma"/>
          <w:color w:val="000000"/>
        </w:rPr>
        <w:t>, com efeitos a partir de 01 de abril de 2020</w:t>
      </w:r>
      <w:r w:rsidR="003F79FE" w:rsidRPr="00F156D3">
        <w:rPr>
          <w:rFonts w:ascii="Tahoma" w:hAnsi="Tahoma" w:cs="Tahoma"/>
          <w:color w:val="000000"/>
        </w:rPr>
        <w:t>.</w:t>
      </w:r>
    </w:p>
    <w:p w:rsidR="00352D59" w:rsidRPr="00F156D3" w:rsidRDefault="00352D59" w:rsidP="00BC5BB0">
      <w:pPr>
        <w:spacing w:after="0" w:line="240" w:lineRule="auto"/>
        <w:jc w:val="both"/>
        <w:rPr>
          <w:rFonts w:ascii="Tahoma" w:hAnsi="Tahoma" w:cs="Tahoma"/>
        </w:rPr>
      </w:pPr>
    </w:p>
    <w:p w:rsidR="00FE17C6" w:rsidRPr="00F156D3" w:rsidRDefault="00CD1291" w:rsidP="00BC5BB0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>Gabine</w:t>
      </w:r>
      <w:r w:rsidR="00211730" w:rsidRPr="00F156D3">
        <w:rPr>
          <w:rFonts w:ascii="Tahoma" w:hAnsi="Tahoma" w:cs="Tahoma"/>
        </w:rPr>
        <w:t xml:space="preserve">te do Executivo Municipal, em </w:t>
      </w:r>
      <w:r w:rsidR="00E91FA3">
        <w:rPr>
          <w:rFonts w:ascii="Tahoma" w:hAnsi="Tahoma" w:cs="Tahoma"/>
        </w:rPr>
        <w:t>1</w:t>
      </w:r>
      <w:r w:rsidR="008C1017">
        <w:rPr>
          <w:rFonts w:ascii="Tahoma" w:hAnsi="Tahoma" w:cs="Tahoma"/>
        </w:rPr>
        <w:t>7</w:t>
      </w:r>
      <w:r w:rsidR="00E91FA3">
        <w:rPr>
          <w:rFonts w:ascii="Tahoma" w:hAnsi="Tahoma" w:cs="Tahoma"/>
        </w:rPr>
        <w:t xml:space="preserve"> de abril</w:t>
      </w:r>
      <w:r w:rsidR="006D1C47" w:rsidRPr="00F156D3">
        <w:rPr>
          <w:rFonts w:ascii="Tahoma" w:hAnsi="Tahoma" w:cs="Tahoma"/>
        </w:rPr>
        <w:t xml:space="preserve"> de 2020</w:t>
      </w:r>
      <w:r w:rsidR="00B475B3" w:rsidRPr="00F156D3">
        <w:rPr>
          <w:rFonts w:ascii="Tahoma" w:hAnsi="Tahoma" w:cs="Tahoma"/>
        </w:rPr>
        <w:t>.</w:t>
      </w:r>
    </w:p>
    <w:p w:rsidR="00D100BC" w:rsidRDefault="00D100BC" w:rsidP="00BC5BB0">
      <w:pPr>
        <w:spacing w:after="0" w:line="240" w:lineRule="auto"/>
        <w:jc w:val="right"/>
        <w:rPr>
          <w:rFonts w:ascii="Tahoma" w:hAnsi="Tahoma" w:cs="Tahoma"/>
        </w:rPr>
      </w:pPr>
    </w:p>
    <w:p w:rsidR="00BC5BB0" w:rsidRDefault="00BC5BB0" w:rsidP="00BC5BB0">
      <w:pPr>
        <w:spacing w:after="0" w:line="240" w:lineRule="auto"/>
        <w:rPr>
          <w:rFonts w:ascii="Tahoma" w:hAnsi="Tahoma" w:cs="Tahoma"/>
        </w:rPr>
      </w:pPr>
    </w:p>
    <w:p w:rsidR="00221BD1" w:rsidRDefault="00221BD1" w:rsidP="00BC5BB0">
      <w:pPr>
        <w:spacing w:after="0" w:line="240" w:lineRule="auto"/>
        <w:rPr>
          <w:rFonts w:ascii="Tahoma" w:hAnsi="Tahoma" w:cs="Tahoma"/>
        </w:rPr>
      </w:pPr>
    </w:p>
    <w:p w:rsidR="00221BD1" w:rsidRPr="00953E43" w:rsidRDefault="00221BD1" w:rsidP="00BC5BB0">
      <w:pPr>
        <w:spacing w:after="0" w:line="240" w:lineRule="auto"/>
        <w:rPr>
          <w:rFonts w:ascii="Tahoma" w:hAnsi="Tahoma" w:cs="Tahoma"/>
        </w:rPr>
      </w:pPr>
    </w:p>
    <w:p w:rsidR="00B475B3" w:rsidRPr="00953E43" w:rsidRDefault="00352D59" w:rsidP="00BC5BB0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8C1017" w:rsidRDefault="00352D59" w:rsidP="00B84F38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8C1017" w:rsidRDefault="008C1017" w:rsidP="00BC5BB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1017" w:rsidRDefault="008C1017" w:rsidP="00BC5BB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21BD1" w:rsidRDefault="00221BD1" w:rsidP="00BC5BB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1017" w:rsidRDefault="008C1017" w:rsidP="00BC5BB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1017" w:rsidRDefault="008C1017" w:rsidP="008C1017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Registrada e Publicado</w:t>
      </w:r>
    </w:p>
    <w:p w:rsidR="008C1017" w:rsidRDefault="008C1017" w:rsidP="008C1017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___/04/2020</w:t>
      </w:r>
    </w:p>
    <w:p w:rsidR="008C1017" w:rsidRDefault="008C1017" w:rsidP="008C1017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 Municipal nº 1087/1993</w:t>
      </w:r>
    </w:p>
    <w:p w:rsidR="008C1017" w:rsidRDefault="008C1017" w:rsidP="008C1017">
      <w:pPr>
        <w:pStyle w:val="TextosemFormatao"/>
        <w:rPr>
          <w:rFonts w:ascii="Tahoma" w:hAnsi="Tahoma" w:cs="Tahoma"/>
          <w:sz w:val="22"/>
          <w:szCs w:val="22"/>
        </w:rPr>
      </w:pPr>
    </w:p>
    <w:p w:rsidR="008C1017" w:rsidRDefault="008C1017" w:rsidP="008C1017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Tairone Padilha dos Santos</w:t>
      </w:r>
    </w:p>
    <w:p w:rsidR="00B20218" w:rsidRDefault="008C1017" w:rsidP="00221BD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Funcionário Designado</w:t>
      </w:r>
    </w:p>
    <w:p w:rsidR="00B20218" w:rsidRDefault="00B20218" w:rsidP="00BC5BB0">
      <w:pPr>
        <w:pStyle w:val="TextosemFormatao"/>
        <w:rPr>
          <w:rFonts w:ascii="Tahoma" w:hAnsi="Tahoma" w:cs="Tahoma"/>
          <w:sz w:val="22"/>
          <w:szCs w:val="22"/>
        </w:rPr>
      </w:pPr>
    </w:p>
    <w:sectPr w:rsidR="00B20218" w:rsidSect="00B84F3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35C"/>
    <w:multiLevelType w:val="hybridMultilevel"/>
    <w:tmpl w:val="5FF25D76"/>
    <w:lvl w:ilvl="0" w:tplc="730047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92E87"/>
    <w:multiLevelType w:val="hybridMultilevel"/>
    <w:tmpl w:val="EDEADD12"/>
    <w:lvl w:ilvl="0" w:tplc="C0E6D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07101"/>
    <w:multiLevelType w:val="hybridMultilevel"/>
    <w:tmpl w:val="0BDE7E7A"/>
    <w:lvl w:ilvl="0" w:tplc="5606B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05AFB"/>
    <w:rsid w:val="00012515"/>
    <w:rsid w:val="00014C19"/>
    <w:rsid w:val="000244BF"/>
    <w:rsid w:val="00075615"/>
    <w:rsid w:val="000A2A90"/>
    <w:rsid w:val="000B6EE1"/>
    <w:rsid w:val="000C26D4"/>
    <w:rsid w:val="000D6C8E"/>
    <w:rsid w:val="000E4E55"/>
    <w:rsid w:val="000F3D00"/>
    <w:rsid w:val="00104619"/>
    <w:rsid w:val="00122A13"/>
    <w:rsid w:val="00125C4A"/>
    <w:rsid w:val="001372C3"/>
    <w:rsid w:val="001416BB"/>
    <w:rsid w:val="001A3FA8"/>
    <w:rsid w:val="001E2DAE"/>
    <w:rsid w:val="001F1305"/>
    <w:rsid w:val="001F25A9"/>
    <w:rsid w:val="00211730"/>
    <w:rsid w:val="00212D0B"/>
    <w:rsid w:val="002177B1"/>
    <w:rsid w:val="00221BD1"/>
    <w:rsid w:val="00281BDC"/>
    <w:rsid w:val="002A0C03"/>
    <w:rsid w:val="002F4EE7"/>
    <w:rsid w:val="00317235"/>
    <w:rsid w:val="00337378"/>
    <w:rsid w:val="00352D59"/>
    <w:rsid w:val="00363FE6"/>
    <w:rsid w:val="003A15B4"/>
    <w:rsid w:val="003E2339"/>
    <w:rsid w:val="003E69E7"/>
    <w:rsid w:val="003F79FE"/>
    <w:rsid w:val="00413D9E"/>
    <w:rsid w:val="004414E4"/>
    <w:rsid w:val="00445ED9"/>
    <w:rsid w:val="0045305C"/>
    <w:rsid w:val="00454B06"/>
    <w:rsid w:val="004A4455"/>
    <w:rsid w:val="004B16E7"/>
    <w:rsid w:val="004E299C"/>
    <w:rsid w:val="004E7FC5"/>
    <w:rsid w:val="005158D0"/>
    <w:rsid w:val="00524563"/>
    <w:rsid w:val="00554F54"/>
    <w:rsid w:val="00556762"/>
    <w:rsid w:val="00585159"/>
    <w:rsid w:val="00587C32"/>
    <w:rsid w:val="005972D8"/>
    <w:rsid w:val="005A2401"/>
    <w:rsid w:val="005B0C46"/>
    <w:rsid w:val="005C2348"/>
    <w:rsid w:val="005C5F86"/>
    <w:rsid w:val="005D2F82"/>
    <w:rsid w:val="005E34FD"/>
    <w:rsid w:val="005E7CE6"/>
    <w:rsid w:val="0060772A"/>
    <w:rsid w:val="0062289D"/>
    <w:rsid w:val="0062357F"/>
    <w:rsid w:val="006373BF"/>
    <w:rsid w:val="00691E14"/>
    <w:rsid w:val="0069411E"/>
    <w:rsid w:val="006B5B07"/>
    <w:rsid w:val="006D1C47"/>
    <w:rsid w:val="00721C61"/>
    <w:rsid w:val="00751718"/>
    <w:rsid w:val="00780075"/>
    <w:rsid w:val="00781C43"/>
    <w:rsid w:val="007A30A2"/>
    <w:rsid w:val="007A4FA2"/>
    <w:rsid w:val="007C464E"/>
    <w:rsid w:val="00805926"/>
    <w:rsid w:val="0081499A"/>
    <w:rsid w:val="00850876"/>
    <w:rsid w:val="0087158C"/>
    <w:rsid w:val="00876A58"/>
    <w:rsid w:val="008C1017"/>
    <w:rsid w:val="008C66A1"/>
    <w:rsid w:val="008F545B"/>
    <w:rsid w:val="009043AF"/>
    <w:rsid w:val="00953E43"/>
    <w:rsid w:val="009652C5"/>
    <w:rsid w:val="00967EAF"/>
    <w:rsid w:val="0097173E"/>
    <w:rsid w:val="00972695"/>
    <w:rsid w:val="009905BE"/>
    <w:rsid w:val="009B3716"/>
    <w:rsid w:val="009C2611"/>
    <w:rsid w:val="009E2DCF"/>
    <w:rsid w:val="009E3967"/>
    <w:rsid w:val="00A01DAF"/>
    <w:rsid w:val="00A4457F"/>
    <w:rsid w:val="00A63D39"/>
    <w:rsid w:val="00A67AB5"/>
    <w:rsid w:val="00AB0941"/>
    <w:rsid w:val="00AB3656"/>
    <w:rsid w:val="00B057A3"/>
    <w:rsid w:val="00B20218"/>
    <w:rsid w:val="00B468FE"/>
    <w:rsid w:val="00B475B3"/>
    <w:rsid w:val="00B666AC"/>
    <w:rsid w:val="00B800ED"/>
    <w:rsid w:val="00B84F38"/>
    <w:rsid w:val="00BA063D"/>
    <w:rsid w:val="00BA0A00"/>
    <w:rsid w:val="00BB3ECE"/>
    <w:rsid w:val="00BC5BB0"/>
    <w:rsid w:val="00BD218B"/>
    <w:rsid w:val="00BD6248"/>
    <w:rsid w:val="00C13BD0"/>
    <w:rsid w:val="00C13D4B"/>
    <w:rsid w:val="00C30794"/>
    <w:rsid w:val="00C30D60"/>
    <w:rsid w:val="00C606F8"/>
    <w:rsid w:val="00C654B8"/>
    <w:rsid w:val="00C70F02"/>
    <w:rsid w:val="00CD1291"/>
    <w:rsid w:val="00CF47BC"/>
    <w:rsid w:val="00D100BC"/>
    <w:rsid w:val="00D54B8F"/>
    <w:rsid w:val="00D5558E"/>
    <w:rsid w:val="00D84B94"/>
    <w:rsid w:val="00DA30FC"/>
    <w:rsid w:val="00DD31D7"/>
    <w:rsid w:val="00E136C4"/>
    <w:rsid w:val="00E37FAC"/>
    <w:rsid w:val="00E91FA3"/>
    <w:rsid w:val="00EA3D70"/>
    <w:rsid w:val="00EF1990"/>
    <w:rsid w:val="00F02FE0"/>
    <w:rsid w:val="00F03118"/>
    <w:rsid w:val="00F14D3B"/>
    <w:rsid w:val="00F156D3"/>
    <w:rsid w:val="00F26CF0"/>
    <w:rsid w:val="00FA0FA1"/>
    <w:rsid w:val="00FE17C6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4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0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218"/>
  </w:style>
  <w:style w:type="paragraph" w:styleId="PargrafodaLista">
    <w:name w:val="List Paragraph"/>
    <w:basedOn w:val="Normal"/>
    <w:uiPriority w:val="34"/>
    <w:qFormat/>
    <w:rsid w:val="00125C4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7FAC"/>
    <w:rPr>
      <w:b/>
      <w:bCs/>
    </w:rPr>
  </w:style>
  <w:style w:type="paragraph" w:styleId="Corpodetexto2">
    <w:name w:val="Body Text 2"/>
    <w:basedOn w:val="Normal"/>
    <w:link w:val="Corpodetexto2Char"/>
    <w:rsid w:val="00E37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37FA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4812-D448-49B3-AEE2-EC3A0FAB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COMPRASNOTE</cp:lastModifiedBy>
  <cp:revision>3</cp:revision>
  <cp:lastPrinted>2020-04-20T14:15:00Z</cp:lastPrinted>
  <dcterms:created xsi:type="dcterms:W3CDTF">2020-04-20T14:06:00Z</dcterms:created>
  <dcterms:modified xsi:type="dcterms:W3CDTF">2020-04-20T14:15:00Z</dcterms:modified>
</cp:coreProperties>
</file>