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8C2FA" w14:textId="651366B8" w:rsidR="001A78D1" w:rsidRPr="00622666" w:rsidRDefault="001A78D1" w:rsidP="001A78D1">
      <w:pPr>
        <w:spacing w:line="360" w:lineRule="auto"/>
        <w:jc w:val="right"/>
      </w:pPr>
      <w:r w:rsidRPr="00622666">
        <w:t>Quilombo</w:t>
      </w:r>
      <w:r w:rsidR="00512490" w:rsidRPr="00622666">
        <w:t>/</w:t>
      </w:r>
      <w:r w:rsidRPr="00622666">
        <w:t xml:space="preserve">SC, </w:t>
      </w:r>
      <w:r w:rsidR="00055069">
        <w:t>16</w:t>
      </w:r>
      <w:r w:rsidR="00FB02F4">
        <w:t xml:space="preserve"> </w:t>
      </w:r>
      <w:r w:rsidRPr="00622666">
        <w:t xml:space="preserve">de </w:t>
      </w:r>
      <w:r w:rsidR="00FB02F4">
        <w:t xml:space="preserve">setembro </w:t>
      </w:r>
      <w:r w:rsidRPr="00622666">
        <w:t>de 202</w:t>
      </w:r>
      <w:r w:rsidR="001E1D0F" w:rsidRPr="00622666">
        <w:t>6</w:t>
      </w:r>
      <w:r w:rsidRPr="00622666">
        <w:t>.</w:t>
      </w:r>
    </w:p>
    <w:p w14:paraId="44CCE7BB" w14:textId="77777777" w:rsidR="001A78D1" w:rsidRPr="00622666" w:rsidRDefault="001A78D1" w:rsidP="001A78D1">
      <w:pPr>
        <w:spacing w:line="360" w:lineRule="auto"/>
        <w:ind w:left="-5" w:hanging="10"/>
        <w:rPr>
          <w:b/>
        </w:rPr>
      </w:pPr>
    </w:p>
    <w:p w14:paraId="03E2D4E4" w14:textId="77777777" w:rsidR="001A78D1" w:rsidRPr="00622666" w:rsidRDefault="001A78D1" w:rsidP="001A78D1">
      <w:pPr>
        <w:spacing w:line="360" w:lineRule="auto"/>
        <w:ind w:left="-5" w:hanging="10"/>
        <w:rPr>
          <w:b/>
        </w:rPr>
      </w:pPr>
    </w:p>
    <w:p w14:paraId="300DEE25" w14:textId="23EA744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  <w:lang w:val="pt-BR"/>
        </w:rPr>
      </w:pPr>
      <w:r w:rsidRPr="00622666">
        <w:rPr>
          <w:rFonts w:ascii="Times New Roman" w:hAnsi="Times New Roman"/>
          <w:b/>
          <w:sz w:val="24"/>
          <w:szCs w:val="24"/>
        </w:rPr>
        <w:t>EX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>CELENTÍSSI</w:t>
      </w:r>
      <w:r w:rsidRPr="00622666">
        <w:rPr>
          <w:rFonts w:ascii="Times New Roman" w:hAnsi="Times New Roman"/>
          <w:b/>
          <w:sz w:val="24"/>
          <w:szCs w:val="24"/>
        </w:rPr>
        <w:t>M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A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 xml:space="preserve"> SENHOR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A</w:t>
      </w:r>
    </w:p>
    <w:p w14:paraId="2175C794" w14:textId="014DBF66" w:rsidR="001A78D1" w:rsidRPr="00622666" w:rsidRDefault="00834829" w:rsidP="001A78D1">
      <w:pPr>
        <w:pStyle w:val="TextosemFormatao"/>
        <w:rPr>
          <w:rFonts w:ascii="Times New Roman" w:hAnsi="Times New Roman"/>
          <w:b/>
          <w:sz w:val="24"/>
          <w:szCs w:val="24"/>
          <w:lang w:val="pt-BR"/>
        </w:rPr>
      </w:pPr>
      <w:r w:rsidRPr="00834829">
        <w:rPr>
          <w:rFonts w:ascii="Times New Roman" w:hAnsi="Times New Roman"/>
          <w:b/>
          <w:sz w:val="24"/>
          <w:szCs w:val="24"/>
          <w:lang w:val="pt-BR"/>
        </w:rPr>
        <w:t>EDIANE DAIANE RAMOS BIASUS</w:t>
      </w:r>
    </w:p>
    <w:p w14:paraId="3E762CD7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  <w:r w:rsidRPr="00622666">
        <w:rPr>
          <w:rFonts w:ascii="Times New Roman" w:hAnsi="Times New Roman"/>
          <w:b/>
          <w:sz w:val="24"/>
          <w:szCs w:val="24"/>
        </w:rPr>
        <w:t>PRESIDENTE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622666">
        <w:rPr>
          <w:rFonts w:ascii="Times New Roman" w:hAnsi="Times New Roman"/>
          <w:b/>
          <w:sz w:val="24"/>
          <w:szCs w:val="24"/>
        </w:rPr>
        <w:t>DA CÂMARA MUNICIPAL DE VEREADORES</w:t>
      </w:r>
    </w:p>
    <w:p w14:paraId="56A31729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  <w:r w:rsidRPr="00622666">
        <w:rPr>
          <w:rFonts w:ascii="Times New Roman" w:hAnsi="Times New Roman"/>
          <w:b/>
          <w:sz w:val="24"/>
          <w:szCs w:val="24"/>
        </w:rPr>
        <w:t>QUILOMBO – SC</w:t>
      </w:r>
    </w:p>
    <w:p w14:paraId="49BC5EAE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5A890A6F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56621A44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0C9689A8" w14:textId="777B9F4C" w:rsidR="001A78D1" w:rsidRPr="00622666" w:rsidRDefault="001A78D1" w:rsidP="001A78D1">
      <w:pPr>
        <w:pStyle w:val="TextosemFormatao"/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622666">
        <w:rPr>
          <w:rFonts w:ascii="Times New Roman" w:hAnsi="Times New Roman"/>
          <w:b/>
          <w:sz w:val="24"/>
          <w:szCs w:val="24"/>
        </w:rPr>
        <w:t xml:space="preserve">MENSAGEM N° </w:t>
      </w:r>
      <w:r w:rsidR="001E1D0F" w:rsidRPr="00622666">
        <w:rPr>
          <w:rFonts w:ascii="Times New Roman" w:hAnsi="Times New Roman"/>
          <w:b/>
          <w:sz w:val="24"/>
          <w:szCs w:val="24"/>
          <w:lang w:val="pt-BR"/>
        </w:rPr>
        <w:t>0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58</w:t>
      </w:r>
      <w:r w:rsidRPr="00622666">
        <w:rPr>
          <w:rFonts w:ascii="Times New Roman" w:hAnsi="Times New Roman"/>
          <w:b/>
          <w:sz w:val="24"/>
          <w:szCs w:val="24"/>
        </w:rPr>
        <w:t>/20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>2</w:t>
      </w:r>
      <w:r w:rsidR="001E1D0F" w:rsidRPr="00622666">
        <w:rPr>
          <w:rFonts w:ascii="Times New Roman" w:hAnsi="Times New Roman"/>
          <w:b/>
          <w:sz w:val="24"/>
          <w:szCs w:val="24"/>
          <w:lang w:val="pt-BR"/>
        </w:rPr>
        <w:t>6</w:t>
      </w:r>
    </w:p>
    <w:p w14:paraId="56C657E0" w14:textId="77777777" w:rsidR="001A78D1" w:rsidRPr="00622666" w:rsidRDefault="001A78D1" w:rsidP="001A78D1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</w:p>
    <w:p w14:paraId="5A1F22C0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6EFC3605" w14:textId="5B05C6B3" w:rsidR="00E12E67" w:rsidRPr="00622666" w:rsidRDefault="00E12E67" w:rsidP="00E12E67">
      <w:pPr>
        <w:pStyle w:val="TextosemFormatao"/>
        <w:rPr>
          <w:rFonts w:ascii="Times New Roman" w:hAnsi="Times New Roman"/>
          <w:b/>
          <w:sz w:val="24"/>
          <w:szCs w:val="24"/>
        </w:rPr>
      </w:pPr>
      <w:r w:rsidRPr="00622666">
        <w:rPr>
          <w:rFonts w:ascii="Times New Roman" w:hAnsi="Times New Roman"/>
          <w:b/>
          <w:sz w:val="24"/>
          <w:szCs w:val="24"/>
        </w:rPr>
        <w:t>SENHOR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A</w:t>
      </w:r>
      <w:r w:rsidRPr="00622666">
        <w:rPr>
          <w:rFonts w:ascii="Times New Roman" w:hAnsi="Times New Roman"/>
          <w:b/>
          <w:sz w:val="24"/>
          <w:szCs w:val="24"/>
        </w:rPr>
        <w:t xml:space="preserve"> PRESIDENTE</w:t>
      </w:r>
    </w:p>
    <w:p w14:paraId="5CB1551A" w14:textId="77777777" w:rsidR="00E12E67" w:rsidRPr="00622666" w:rsidRDefault="00E12E67" w:rsidP="00E12E67">
      <w:pPr>
        <w:pStyle w:val="TextosemFormatao"/>
        <w:rPr>
          <w:rFonts w:ascii="Times New Roman" w:hAnsi="Times New Roman"/>
          <w:b/>
          <w:sz w:val="24"/>
          <w:szCs w:val="24"/>
          <w:lang w:val="pt-BR"/>
        </w:rPr>
      </w:pPr>
      <w:r w:rsidRPr="00622666">
        <w:rPr>
          <w:rFonts w:ascii="Times New Roman" w:hAnsi="Times New Roman"/>
          <w:b/>
          <w:sz w:val="24"/>
          <w:szCs w:val="24"/>
        </w:rPr>
        <w:t>SENHORA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 xml:space="preserve">S E SENHORES </w:t>
      </w:r>
      <w:r w:rsidRPr="00622666">
        <w:rPr>
          <w:rFonts w:ascii="Times New Roman" w:hAnsi="Times New Roman"/>
          <w:b/>
          <w:sz w:val="24"/>
          <w:szCs w:val="24"/>
        </w:rPr>
        <w:t>VEREADOR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>ES</w:t>
      </w:r>
    </w:p>
    <w:p w14:paraId="1A1AA6E1" w14:textId="77777777" w:rsidR="00E12E67" w:rsidRPr="00622666" w:rsidRDefault="00E12E67" w:rsidP="00E12E67">
      <w:pPr>
        <w:pStyle w:val="TextosemFormatao"/>
        <w:jc w:val="both"/>
        <w:rPr>
          <w:rFonts w:ascii="Times New Roman" w:hAnsi="Times New Roman"/>
          <w:sz w:val="24"/>
          <w:szCs w:val="24"/>
          <w:lang w:val="pt-BR"/>
        </w:rPr>
      </w:pPr>
    </w:p>
    <w:p w14:paraId="0B80D6D0" w14:textId="77777777" w:rsidR="00E12E67" w:rsidRPr="00622666" w:rsidRDefault="00E12E67" w:rsidP="00E12E67">
      <w:pPr>
        <w:spacing w:line="360" w:lineRule="auto"/>
        <w:ind w:left="-5" w:hanging="10"/>
        <w:jc w:val="both"/>
      </w:pPr>
    </w:p>
    <w:p w14:paraId="737891C4" w14:textId="1C5AC444" w:rsidR="00E12E67" w:rsidRPr="00622666" w:rsidRDefault="00E12E67" w:rsidP="00E12E67">
      <w:pPr>
        <w:spacing w:line="360" w:lineRule="auto"/>
        <w:ind w:left="-15" w:firstLine="709"/>
        <w:jc w:val="both"/>
        <w:rPr>
          <w:b/>
        </w:rPr>
      </w:pPr>
      <w:r w:rsidRPr="00622666">
        <w:t xml:space="preserve">O Executivo Municipal de Quilombo – SC tem a honra de encaminhar à elevada apreciação de Vossas Excelências o presente Projeto de Lei, que </w:t>
      </w:r>
      <w:r w:rsidR="00A27E73" w:rsidRPr="002F24E2">
        <w:rPr>
          <w:bCs/>
        </w:rPr>
        <w:t>que altera o Anexo IX da Lei Complementar nº 031, de 05 de dezembro de 2001, com o objetivo de adequar as atribuições e os requisitos de habilitação do cargo efetivo de Fiscal de Obras Municipal às atuais necessidades da Administração Pública</w:t>
      </w:r>
    </w:p>
    <w:p w14:paraId="7016A777" w14:textId="2805F17F" w:rsidR="004662F9" w:rsidRDefault="004662F9" w:rsidP="004662F9">
      <w:pPr>
        <w:spacing w:line="360" w:lineRule="auto"/>
        <w:ind w:left="-15" w:right="-15" w:firstLine="723"/>
        <w:jc w:val="both"/>
        <w:rPr>
          <w:bCs/>
        </w:rPr>
      </w:pPr>
    </w:p>
    <w:p w14:paraId="00E50240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  <w:r w:rsidRPr="002F24E2">
        <w:rPr>
          <w:bCs/>
        </w:rPr>
        <w:t>A proposta decorre da necessidade de adequação da estrutura administrativa municipal às exigências estabelecidas pela Resolução CONSEMA nº 309, de 08 de maio de 2026, a qual disciplina os critérios gerais para o exercício do licenciamento ambiental municipal de atividades, obras e empreendimentos de impacto local no Estado de Santa Catarina. Referida norma estabelece, entre os requisitos para a manutenção da competência municipal para o licenciamento ambiental, a existência de quadro de fiscalização composto por servidores legalmente investidos e habilitados para o exercício do poder de polícia ambiental.</w:t>
      </w:r>
    </w:p>
    <w:p w14:paraId="6C93FB22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</w:p>
    <w:p w14:paraId="041635CD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  <w:r w:rsidRPr="002F24E2">
        <w:rPr>
          <w:bCs/>
        </w:rPr>
        <w:t>Nesse contexto, o Município foi orientado a promover a formalização da atribuição de fiscalização ambiental junto ao quadro funcional existente, destacando-se, entre os cargos aptos para essa finalidade, o de Fiscal de Obras, desde que haja previsão legal para o desempenho dessa competência e capacitação específica do servidor. O próprio ofício ressalta que não há necessidade imediata de criação de novo cargo, sendo suficiente a adequação legislativa das atribuições funcionais, observada a orientação jurídica municipal.</w:t>
      </w:r>
    </w:p>
    <w:p w14:paraId="631AAE72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</w:p>
    <w:p w14:paraId="11A3355E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  <w:r w:rsidRPr="002F24E2">
        <w:rPr>
          <w:bCs/>
        </w:rPr>
        <w:lastRenderedPageBreak/>
        <w:t>A alteração proposta no rol de atribuições do cargo de Fiscal de Obras Municipal visa justamente conferir respaldo legal para o exercício da fiscalização ambiental, incorporando essa competência às atividades já desempenhadas pelo servidor, em consonância com as demais funções de fiscalização administrativa e urbanística. A medida proporciona maior eficiência administrativa, racionaliza a utilização dos recursos humanos disponíveis e fortalece a atuação integrada do Município na proteção do meio ambiente.</w:t>
      </w:r>
    </w:p>
    <w:p w14:paraId="3D43047B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</w:p>
    <w:p w14:paraId="4F0FB867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  <w:r w:rsidRPr="002F24E2">
        <w:rPr>
          <w:bCs/>
        </w:rPr>
        <w:t>Da mesma forma, a atualização dos requisitos de habilitação profissional busca compatibilizar o perfil técnico do cargo com a amplitude das atribuições que lhe são conferidas, preservando a capacidade técnica necessária ao desempenho das atividades de fiscalização e ampliando as possibilidades de provimento do cargo mediante formação compatível com as funções exercidas.</w:t>
      </w:r>
    </w:p>
    <w:p w14:paraId="29221977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</w:p>
    <w:p w14:paraId="1C37C01A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  <w:r w:rsidRPr="002F24E2">
        <w:rPr>
          <w:bCs/>
        </w:rPr>
        <w:t>Cumpre destacar que a adequação proposta é indispensável para que o Município permaneça apto ao exercício das competências de licenciamento e fiscalização ambiental, evitando prejuízos à autonomia administrativa municipal e ao atendimento das exigências previstas na Resolução CONSEMA nº 309/2026, cuja inobservância poderá comprometer a manutenção da competência municipal para o licenciamento ambiental.</w:t>
      </w:r>
    </w:p>
    <w:p w14:paraId="21D15F11" w14:textId="77777777" w:rsidR="002F24E2" w:rsidRPr="002F24E2" w:rsidRDefault="002F24E2" w:rsidP="002F24E2">
      <w:pPr>
        <w:spacing w:line="360" w:lineRule="auto"/>
        <w:ind w:left="-15" w:right="-15" w:firstLine="723"/>
        <w:jc w:val="both"/>
        <w:rPr>
          <w:bCs/>
        </w:rPr>
      </w:pPr>
    </w:p>
    <w:p w14:paraId="65EE38D6" w14:textId="6A0816BD" w:rsidR="00E12E67" w:rsidRPr="00622666" w:rsidRDefault="002F24E2" w:rsidP="004662F9">
      <w:pPr>
        <w:spacing w:line="360" w:lineRule="auto"/>
        <w:ind w:left="-15" w:right="-15" w:firstLine="723"/>
        <w:jc w:val="both"/>
      </w:pPr>
      <w:r w:rsidRPr="002F24E2">
        <w:rPr>
          <w:bCs/>
        </w:rPr>
        <w:t>Diante do exposto, considerando o interesse público envolvido e a necessidade de adequação da legislação municipal às normas estaduais vigentes, submetemos o presente Projeto de Lei Complementar à apreciação dessa Casa Legislativa</w:t>
      </w:r>
      <w:r w:rsidR="00FD3B9A">
        <w:rPr>
          <w:bCs/>
        </w:rPr>
        <w:t>. S</w:t>
      </w:r>
      <w:r w:rsidR="004662F9" w:rsidRPr="004662F9">
        <w:rPr>
          <w:bCs/>
        </w:rPr>
        <w:t>olicita-se a apreciação e aprovação do presente Projeto de Lei em regime de urgência, nos termos do art. 41 da Lei Orgânica Municipal.</w:t>
      </w:r>
    </w:p>
    <w:p w14:paraId="5531375E" w14:textId="77777777" w:rsidR="00E12E67" w:rsidRPr="00622666" w:rsidRDefault="00E12E67" w:rsidP="00E12E67">
      <w:pPr>
        <w:spacing w:line="360" w:lineRule="auto"/>
        <w:ind w:left="-15" w:right="-15"/>
      </w:pPr>
    </w:p>
    <w:p w14:paraId="600DB4EF" w14:textId="77777777" w:rsidR="00512490" w:rsidRPr="00622666" w:rsidRDefault="00512490" w:rsidP="00E12E67">
      <w:pPr>
        <w:spacing w:line="360" w:lineRule="auto"/>
        <w:ind w:left="-15" w:right="-15"/>
      </w:pPr>
    </w:p>
    <w:p w14:paraId="5C25FD45" w14:textId="77777777" w:rsidR="00E12E67" w:rsidRPr="00622666" w:rsidRDefault="00E12E67" w:rsidP="00E12E67">
      <w:pPr>
        <w:spacing w:line="360" w:lineRule="auto"/>
        <w:ind w:left="10" w:hanging="10"/>
        <w:jc w:val="center"/>
      </w:pPr>
      <w:r w:rsidRPr="00622666">
        <w:rPr>
          <w:b/>
        </w:rPr>
        <w:t>JAKSOM NATAL CASTELLI</w:t>
      </w:r>
    </w:p>
    <w:p w14:paraId="38721E07" w14:textId="77777777" w:rsidR="00E12E67" w:rsidRPr="00622666" w:rsidRDefault="00E12E67" w:rsidP="00E12E67">
      <w:pPr>
        <w:spacing w:line="360" w:lineRule="auto"/>
        <w:jc w:val="center"/>
      </w:pPr>
      <w:r w:rsidRPr="00622666">
        <w:t>Prefeito Municipal</w:t>
      </w:r>
      <w:r w:rsidRPr="00622666">
        <w:br w:type="page"/>
      </w:r>
    </w:p>
    <w:p w14:paraId="0CF6C3D8" w14:textId="11EDE4CB" w:rsidR="00E12E67" w:rsidRPr="00622666" w:rsidRDefault="00E12E67" w:rsidP="00512490">
      <w:pPr>
        <w:spacing w:line="360" w:lineRule="auto"/>
        <w:rPr>
          <w:b/>
        </w:rPr>
      </w:pPr>
      <w:r w:rsidRPr="00622666">
        <w:rPr>
          <w:b/>
        </w:rPr>
        <w:lastRenderedPageBreak/>
        <w:t xml:space="preserve">PROJETO DE LEI </w:t>
      </w:r>
      <w:r w:rsidR="009D2E19">
        <w:rPr>
          <w:b/>
        </w:rPr>
        <w:t xml:space="preserve">COMPLEMENTAR </w:t>
      </w:r>
      <w:r w:rsidRPr="00622666">
        <w:rPr>
          <w:b/>
        </w:rPr>
        <w:t>Nº</w:t>
      </w:r>
      <w:proofErr w:type="gramStart"/>
      <w:r w:rsidRPr="00622666">
        <w:rPr>
          <w:b/>
        </w:rPr>
        <w:t>..../</w:t>
      </w:r>
      <w:proofErr w:type="gramEnd"/>
      <w:r w:rsidRPr="00622666">
        <w:rPr>
          <w:b/>
        </w:rPr>
        <w:t>202</w:t>
      </w:r>
      <w:r w:rsidR="0018218F" w:rsidRPr="00622666">
        <w:rPr>
          <w:b/>
        </w:rPr>
        <w:t>6</w:t>
      </w:r>
      <w:r w:rsidRPr="00622666">
        <w:rPr>
          <w:b/>
        </w:rPr>
        <w:t xml:space="preserve"> –  ..</w:t>
      </w:r>
      <w:r w:rsidR="001B2F54">
        <w:rPr>
          <w:b/>
        </w:rPr>
        <w:t>.</w:t>
      </w:r>
      <w:r w:rsidRPr="00622666">
        <w:rPr>
          <w:b/>
        </w:rPr>
        <w:t>. DE ............... DE 202</w:t>
      </w:r>
      <w:r w:rsidR="0018218F" w:rsidRPr="00622666">
        <w:rPr>
          <w:b/>
        </w:rPr>
        <w:t>6</w:t>
      </w:r>
      <w:r w:rsidRPr="00622666">
        <w:rPr>
          <w:b/>
        </w:rPr>
        <w:t>.</w:t>
      </w:r>
    </w:p>
    <w:p w14:paraId="71C3EC04" w14:textId="77777777" w:rsidR="00E12E67" w:rsidRPr="00622666" w:rsidRDefault="00E12E67" w:rsidP="00E12E67">
      <w:pPr>
        <w:spacing w:line="360" w:lineRule="auto"/>
        <w:ind w:left="-5" w:hanging="10"/>
      </w:pPr>
    </w:p>
    <w:p w14:paraId="0442384A" w14:textId="77777777" w:rsidR="00E12E67" w:rsidRPr="00622666" w:rsidRDefault="00E12E67" w:rsidP="00E12E67">
      <w:pPr>
        <w:spacing w:line="360" w:lineRule="auto"/>
        <w:ind w:left="-5" w:hanging="10"/>
      </w:pPr>
    </w:p>
    <w:p w14:paraId="4A39F74A" w14:textId="06E1ABAE" w:rsidR="00011DF0" w:rsidRPr="00E827B5" w:rsidRDefault="00011DF0" w:rsidP="00011DF0">
      <w:pPr>
        <w:widowControl w:val="0"/>
        <w:ind w:left="3686" w:right="-1"/>
        <w:jc w:val="both"/>
      </w:pPr>
      <w:r w:rsidRPr="00011DF0">
        <w:rPr>
          <w:b/>
        </w:rPr>
        <w:t xml:space="preserve">DISPÕE SOBRE A ALTERAÇÃO </w:t>
      </w:r>
      <w:r w:rsidR="002F24E2">
        <w:rPr>
          <w:b/>
        </w:rPr>
        <w:t>DO ITEM 4 DO ANEXO IX DA</w:t>
      </w:r>
      <w:r w:rsidRPr="008F0D44">
        <w:rPr>
          <w:b/>
          <w:bCs/>
          <w:iCs/>
        </w:rPr>
        <w:t xml:space="preserve"> LEI COMPLEMENTAR N</w:t>
      </w:r>
      <w:r w:rsidR="00834829">
        <w:rPr>
          <w:b/>
          <w:bCs/>
          <w:iCs/>
        </w:rPr>
        <w:t>°</w:t>
      </w:r>
      <w:r w:rsidRPr="008F0D44">
        <w:rPr>
          <w:b/>
          <w:bCs/>
          <w:iCs/>
        </w:rPr>
        <w:t xml:space="preserve"> 031/2001</w:t>
      </w:r>
      <w:r>
        <w:rPr>
          <w:b/>
          <w:bCs/>
          <w:iCs/>
        </w:rPr>
        <w:t>,</w:t>
      </w:r>
      <w:r w:rsidRPr="008F0D44">
        <w:rPr>
          <w:b/>
          <w:bCs/>
          <w:iCs/>
        </w:rPr>
        <w:t xml:space="preserve"> DE 05 DE DEZEMBRO DE 2001</w:t>
      </w:r>
      <w:r w:rsidRPr="00E827B5">
        <w:rPr>
          <w:b/>
          <w:bCs/>
          <w:iCs/>
        </w:rPr>
        <w:t>,</w:t>
      </w:r>
      <w:r>
        <w:rPr>
          <w:b/>
          <w:bCs/>
          <w:iCs/>
        </w:rPr>
        <w:t xml:space="preserve"> </w:t>
      </w:r>
      <w:r w:rsidRPr="00E827B5">
        <w:rPr>
          <w:b/>
          <w:bCs/>
          <w:iCs/>
        </w:rPr>
        <w:t>E DÁ OUTRAS PROVIDÊNCIAS</w:t>
      </w:r>
      <w:r w:rsidRPr="00E827B5">
        <w:t xml:space="preserve">. </w:t>
      </w:r>
    </w:p>
    <w:p w14:paraId="1254218F" w14:textId="2CD0BE01" w:rsidR="00011DF0" w:rsidRDefault="00011DF0" w:rsidP="00F948CA">
      <w:pPr>
        <w:ind w:left="3969"/>
        <w:jc w:val="both"/>
        <w:rPr>
          <w:b/>
        </w:rPr>
      </w:pPr>
    </w:p>
    <w:p w14:paraId="7BAF9082" w14:textId="77777777" w:rsidR="00E12E67" w:rsidRPr="00622666" w:rsidRDefault="00E12E67" w:rsidP="00E12E67">
      <w:pPr>
        <w:spacing w:line="360" w:lineRule="auto"/>
        <w:ind w:left="10" w:right="-2" w:hanging="10"/>
        <w:jc w:val="right"/>
        <w:rPr>
          <w:b/>
        </w:rPr>
      </w:pPr>
    </w:p>
    <w:p w14:paraId="1947C271" w14:textId="77777777" w:rsidR="00E12E67" w:rsidRPr="00622666" w:rsidRDefault="00E12E67" w:rsidP="00E12E67">
      <w:pPr>
        <w:spacing w:line="360" w:lineRule="auto"/>
        <w:ind w:left="10" w:right="-2" w:hanging="10"/>
        <w:jc w:val="right"/>
      </w:pPr>
    </w:p>
    <w:p w14:paraId="70FB1C39" w14:textId="675B327A" w:rsidR="00E12E67" w:rsidRPr="00622666" w:rsidRDefault="00E12E67" w:rsidP="00512490">
      <w:pPr>
        <w:spacing w:line="360" w:lineRule="auto"/>
        <w:ind w:left="-5" w:hanging="10"/>
        <w:jc w:val="both"/>
      </w:pPr>
      <w:r w:rsidRPr="00622666">
        <w:rPr>
          <w:b/>
        </w:rPr>
        <w:t>JAKSOM NATAL CASTELLI,</w:t>
      </w:r>
      <w:r w:rsidRPr="00622666">
        <w:t xml:space="preserve"> Prefeito Municipal de Quilombo, Estado de Santa Catarina, no uso de suas atribuições legais, </w:t>
      </w:r>
      <w:r w:rsidRPr="00622666">
        <w:rPr>
          <w:b/>
        </w:rPr>
        <w:t>FAZ SABER</w:t>
      </w:r>
      <w:r w:rsidRPr="00622666">
        <w:t>, a todos os habitantes do Município de Quilombo, que o</w:t>
      </w:r>
      <w:r w:rsidR="00512490" w:rsidRPr="00622666">
        <w:t xml:space="preserve"> </w:t>
      </w:r>
      <w:r w:rsidRPr="00622666">
        <w:t>Legislativo Municipal aprovou e eu sanciono a seguinte Lei:</w:t>
      </w:r>
    </w:p>
    <w:p w14:paraId="6C76B93B" w14:textId="6ECA6F82" w:rsidR="00E12E67" w:rsidRPr="00622666" w:rsidRDefault="00E12E67" w:rsidP="00E12E67">
      <w:pPr>
        <w:spacing w:line="360" w:lineRule="auto"/>
        <w:ind w:left="-5" w:hanging="10"/>
      </w:pPr>
    </w:p>
    <w:p w14:paraId="39FCB1E9" w14:textId="6ECC7D25" w:rsidR="00372DEC" w:rsidRDefault="00372DEC" w:rsidP="001B2F54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</w:p>
    <w:p w14:paraId="34BECFC9" w14:textId="03429DAB" w:rsidR="00CD6549" w:rsidRDefault="005E492C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1B2F54">
        <w:rPr>
          <w:rFonts w:ascii="Times New Roman" w:hAnsi="Times New Roman" w:cs="Times New Roman"/>
          <w:b/>
          <w:bCs/>
          <w:color w:val="000000"/>
        </w:rPr>
        <w:t xml:space="preserve">Art. </w:t>
      </w:r>
      <w:r w:rsidR="00CD6549">
        <w:rPr>
          <w:rFonts w:ascii="Times New Roman" w:hAnsi="Times New Roman" w:cs="Times New Roman"/>
          <w:b/>
          <w:bCs/>
          <w:color w:val="000000"/>
        </w:rPr>
        <w:t>1</w:t>
      </w:r>
      <w:r w:rsidRPr="001B2F54">
        <w:rPr>
          <w:rFonts w:ascii="Times New Roman" w:hAnsi="Times New Roman" w:cs="Times New Roman"/>
          <w:b/>
          <w:bCs/>
          <w:color w:val="000000"/>
        </w:rPr>
        <w:t>º</w:t>
      </w:r>
      <w:r w:rsidRPr="001B2F54">
        <w:rPr>
          <w:rFonts w:ascii="Times New Roman" w:hAnsi="Times New Roman" w:cs="Times New Roman"/>
          <w:color w:val="000000"/>
        </w:rPr>
        <w:t xml:space="preserve"> </w:t>
      </w:r>
      <w:r w:rsidRPr="00011DF0">
        <w:rPr>
          <w:rFonts w:ascii="Times New Roman" w:hAnsi="Times New Roman" w:cs="Times New Roman"/>
          <w:color w:val="000000"/>
        </w:rPr>
        <w:t xml:space="preserve">Fica </w:t>
      </w:r>
      <w:r w:rsidR="00CD6549">
        <w:rPr>
          <w:rFonts w:ascii="Times New Roman" w:hAnsi="Times New Roman" w:cs="Times New Roman"/>
          <w:color w:val="000000"/>
        </w:rPr>
        <w:t xml:space="preserve">alterada a </w:t>
      </w:r>
      <w:r w:rsidR="00CD6549" w:rsidRPr="00A62BD7">
        <w:rPr>
          <w:rFonts w:ascii="Times New Roman" w:hAnsi="Times New Roman" w:cs="Times New Roman"/>
          <w:color w:val="000000"/>
        </w:rPr>
        <w:t xml:space="preserve">descrição analítica do cargo efetivo de </w:t>
      </w:r>
      <w:r w:rsidR="00CD6549">
        <w:rPr>
          <w:rFonts w:ascii="Times New Roman" w:hAnsi="Times New Roman" w:cs="Times New Roman"/>
          <w:color w:val="000000"/>
        </w:rPr>
        <w:t>Fiscal de Obras Municipal n</w:t>
      </w:r>
      <w:r w:rsidR="00CD6549" w:rsidRPr="00A62BD7">
        <w:rPr>
          <w:rFonts w:ascii="Times New Roman" w:hAnsi="Times New Roman" w:cs="Times New Roman"/>
          <w:color w:val="000000"/>
        </w:rPr>
        <w:t xml:space="preserve">o item </w:t>
      </w:r>
      <w:r w:rsidR="00CD6549">
        <w:rPr>
          <w:rFonts w:ascii="Times New Roman" w:hAnsi="Times New Roman" w:cs="Times New Roman"/>
          <w:color w:val="000000"/>
        </w:rPr>
        <w:t>4</w:t>
      </w:r>
      <w:r w:rsidR="00CD6549" w:rsidRPr="00A62BD7">
        <w:rPr>
          <w:rFonts w:ascii="Times New Roman" w:hAnsi="Times New Roman" w:cs="Times New Roman"/>
          <w:color w:val="000000"/>
        </w:rPr>
        <w:t xml:space="preserve">.3 do item </w:t>
      </w:r>
      <w:r w:rsidR="00CD6549">
        <w:rPr>
          <w:rFonts w:ascii="Times New Roman" w:hAnsi="Times New Roman" w:cs="Times New Roman"/>
          <w:color w:val="000000"/>
        </w:rPr>
        <w:t>4</w:t>
      </w:r>
      <w:r w:rsidR="00CD6549" w:rsidRPr="00A62BD7">
        <w:rPr>
          <w:rFonts w:ascii="Times New Roman" w:hAnsi="Times New Roman" w:cs="Times New Roman"/>
          <w:color w:val="000000"/>
        </w:rPr>
        <w:t xml:space="preserve"> do ANEXO IX da Lei Complementar nº 031, de 2001, </w:t>
      </w:r>
      <w:r w:rsidR="00CD6549">
        <w:rPr>
          <w:rFonts w:ascii="Times New Roman" w:hAnsi="Times New Roman" w:cs="Times New Roman"/>
          <w:color w:val="000000"/>
        </w:rPr>
        <w:t>passando a vigorar com a seguinte redação</w:t>
      </w:r>
      <w:r w:rsidR="00CD6549" w:rsidRPr="00A62BD7">
        <w:rPr>
          <w:rFonts w:ascii="Times New Roman" w:hAnsi="Times New Roman" w:cs="Times New Roman"/>
          <w:color w:val="000000"/>
        </w:rPr>
        <w:t>:</w:t>
      </w:r>
    </w:p>
    <w:p w14:paraId="6FE9F626" w14:textId="77777777" w:rsidR="00CD6549" w:rsidRDefault="00CD6549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</w:p>
    <w:p w14:paraId="7D9509DC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Fiscalizar obras e edificações no âmbito do Município, verificando sua regularidade perante a legislação vigente; </w:t>
      </w:r>
    </w:p>
    <w:p w14:paraId="59A83914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Realizar vistorias técnicas em obras públicas e particulares; </w:t>
      </w:r>
    </w:p>
    <w:p w14:paraId="25A28D5B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Verificar a execução de obras conforme projetos, alvarás, licenças e normas urbanísticas; </w:t>
      </w:r>
    </w:p>
    <w:p w14:paraId="6815B4C6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Fiscalizar o cumprimento do Código de Obras, Plano Diretor, Código de Posturas e demais normas municipais; </w:t>
      </w:r>
    </w:p>
    <w:p w14:paraId="23C4EC2B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Lavrar notificações, autos de infração, embargos, interdições e demais atos administrativos decorrentes do poder de polícia; </w:t>
      </w:r>
    </w:p>
    <w:p w14:paraId="54A4F819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Emitir relatórios técnicos e pareceres relativos às fiscalizações realizadas; </w:t>
      </w:r>
    </w:p>
    <w:p w14:paraId="57CEC60D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Acompanhar cronogramas e medições de obras públicas, quando designado; </w:t>
      </w:r>
    </w:p>
    <w:p w14:paraId="3290BAF0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Fiscalizar a utilização adequada de materiais e a execução dos serviços contratados; </w:t>
      </w:r>
    </w:p>
    <w:p w14:paraId="75605756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Verificar condições de segurança, acessibilidade e regularidade das construções; </w:t>
      </w:r>
    </w:p>
    <w:p w14:paraId="0C036965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Atuar na apuração de denúncias relativas a construções irregulares; </w:t>
      </w:r>
    </w:p>
    <w:p w14:paraId="79EEF193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Promover diligências e inspeções em imóveis e obras; </w:t>
      </w:r>
    </w:p>
    <w:p w14:paraId="5EB682D8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Auxiliar na análise de projetos e documentação técnica; </w:t>
      </w:r>
    </w:p>
    <w:p w14:paraId="1AC68EC8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Orientar cidadãos, profissionais e responsáveis técnicos quanto ao cumprimento da legislação municipal; </w:t>
      </w:r>
    </w:p>
    <w:p w14:paraId="4E60613A" w14:textId="77777777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Executar atividades externas relacionadas à fiscalização urbanística e de obras; </w:t>
      </w:r>
    </w:p>
    <w:p w14:paraId="627ECE5A" w14:textId="77777777" w:rsidR="00CD6549" w:rsidRDefault="00CD6549" w:rsidP="00CD6549">
      <w:pPr>
        <w:ind w:left="1701"/>
        <w:jc w:val="both"/>
      </w:pPr>
      <w:r>
        <w:rPr>
          <w:rFonts w:hAnsi="Symbol"/>
        </w:rPr>
        <w:lastRenderedPageBreak/>
        <w:t></w:t>
      </w:r>
      <w:r>
        <w:t xml:space="preserve"> Elaborar registros fotográficos, levantamentos e documentos de fiscalização; </w:t>
      </w:r>
    </w:p>
    <w:p w14:paraId="35BF3C32" w14:textId="2DA76B49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Fiscalizar ocupações irregulares, calçadas, muros, passeios públicos e obras em vias públicas; </w:t>
      </w:r>
    </w:p>
    <w:p w14:paraId="0ACB91E9" w14:textId="2516D89C" w:rsidR="00CD6549" w:rsidRDefault="00CD6549" w:rsidP="00CD6549">
      <w:pPr>
        <w:ind w:left="1701"/>
        <w:jc w:val="both"/>
      </w:pPr>
      <w:r>
        <w:rPr>
          <w:rFonts w:hAnsi="Symbol"/>
        </w:rPr>
        <w:t></w:t>
      </w:r>
      <w:r>
        <w:t xml:space="preserve"> Realizar a fiscalização ambiental;</w:t>
      </w:r>
    </w:p>
    <w:p w14:paraId="04751A6B" w14:textId="77777777" w:rsidR="00CD6549" w:rsidRDefault="00CD6549" w:rsidP="00CD6549">
      <w:pPr>
        <w:pStyle w:val="Recuodecorpodetexto21"/>
        <w:tabs>
          <w:tab w:val="left" w:pos="1418"/>
          <w:tab w:val="left" w:pos="2127"/>
        </w:tabs>
        <w:spacing w:after="0" w:line="240" w:lineRule="auto"/>
        <w:ind w:left="1701"/>
        <w:jc w:val="both"/>
        <w:rPr>
          <w:rFonts w:hint="eastAsia"/>
        </w:rPr>
      </w:pPr>
      <w:r>
        <w:rPr>
          <w:rFonts w:hAnsi="Symbol"/>
        </w:rPr>
        <w:t></w:t>
      </w:r>
      <w:r>
        <w:t xml:space="preserve"> Exercer outras atividades correlatas determinadas pela autoridade superior.</w:t>
      </w:r>
    </w:p>
    <w:p w14:paraId="47FC2527" w14:textId="77777777" w:rsidR="001E6073" w:rsidRDefault="001E6073" w:rsidP="00CD6549">
      <w:pPr>
        <w:pStyle w:val="Recuodecorpodetexto21"/>
        <w:tabs>
          <w:tab w:val="left" w:pos="1418"/>
          <w:tab w:val="left" w:pos="2127"/>
        </w:tabs>
        <w:spacing w:after="0" w:line="240" w:lineRule="auto"/>
        <w:ind w:left="1701"/>
        <w:jc w:val="both"/>
        <w:rPr>
          <w:rFonts w:ascii="Times New Roman" w:hAnsi="Times New Roman" w:cs="Times New Roman"/>
          <w:color w:val="000000"/>
        </w:rPr>
      </w:pPr>
    </w:p>
    <w:p w14:paraId="2B02CB6C" w14:textId="4DB0987E" w:rsidR="00773FE5" w:rsidRDefault="00773FE5" w:rsidP="00773FE5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1B2F54">
        <w:rPr>
          <w:rFonts w:ascii="Times New Roman" w:hAnsi="Times New Roman" w:cs="Times New Roman"/>
          <w:b/>
          <w:bCs/>
          <w:color w:val="000000"/>
        </w:rPr>
        <w:t xml:space="preserve">Art. </w:t>
      </w:r>
      <w:r>
        <w:rPr>
          <w:rFonts w:ascii="Times New Roman" w:hAnsi="Times New Roman" w:cs="Times New Roman"/>
          <w:b/>
          <w:bCs/>
          <w:color w:val="000000"/>
        </w:rPr>
        <w:t>2</w:t>
      </w:r>
      <w:r w:rsidRPr="001B2F54">
        <w:rPr>
          <w:rFonts w:ascii="Times New Roman" w:hAnsi="Times New Roman" w:cs="Times New Roman"/>
          <w:b/>
          <w:bCs/>
          <w:color w:val="000000"/>
        </w:rPr>
        <w:t>º</w:t>
      </w:r>
      <w:r w:rsidRPr="001B2F54">
        <w:rPr>
          <w:rFonts w:ascii="Times New Roman" w:hAnsi="Times New Roman" w:cs="Times New Roman"/>
          <w:color w:val="000000"/>
        </w:rPr>
        <w:t xml:space="preserve"> </w:t>
      </w:r>
      <w:r w:rsidRPr="00011DF0">
        <w:rPr>
          <w:rFonts w:ascii="Times New Roman" w:hAnsi="Times New Roman" w:cs="Times New Roman"/>
          <w:color w:val="000000"/>
        </w:rPr>
        <w:t xml:space="preserve">Fica </w:t>
      </w:r>
      <w:r>
        <w:rPr>
          <w:rFonts w:ascii="Times New Roman" w:hAnsi="Times New Roman" w:cs="Times New Roman"/>
          <w:color w:val="000000"/>
        </w:rPr>
        <w:t xml:space="preserve">alterada a </w:t>
      </w:r>
      <w:r w:rsidRPr="009A521B">
        <w:rPr>
          <w:rFonts w:ascii="Times New Roman" w:hAnsi="Times New Roman" w:cs="Times New Roman"/>
          <w:color w:val="000000"/>
        </w:rPr>
        <w:t xml:space="preserve">habilitação profissional do cargo efetivo de </w:t>
      </w:r>
      <w:r>
        <w:rPr>
          <w:rFonts w:ascii="Times New Roman" w:hAnsi="Times New Roman" w:cs="Times New Roman"/>
          <w:color w:val="000000"/>
        </w:rPr>
        <w:t>Fiscal de Obras Municipal</w:t>
      </w:r>
      <w:r w:rsidRPr="009A521B">
        <w:rPr>
          <w:rFonts w:ascii="Times New Roman" w:hAnsi="Times New Roman" w:cs="Times New Roman"/>
          <w:color w:val="000000"/>
        </w:rPr>
        <w:t xml:space="preserve"> no subitem </w:t>
      </w:r>
      <w:r>
        <w:rPr>
          <w:rFonts w:ascii="Times New Roman" w:hAnsi="Times New Roman" w:cs="Times New Roman"/>
          <w:color w:val="000000"/>
        </w:rPr>
        <w:t>4</w:t>
      </w:r>
      <w:r w:rsidRPr="009A521B">
        <w:rPr>
          <w:rFonts w:ascii="Times New Roman" w:hAnsi="Times New Roman" w:cs="Times New Roman"/>
          <w:color w:val="000000"/>
        </w:rPr>
        <w:t xml:space="preserve">.6 do item </w:t>
      </w:r>
      <w:r>
        <w:rPr>
          <w:rFonts w:ascii="Times New Roman" w:hAnsi="Times New Roman" w:cs="Times New Roman"/>
          <w:color w:val="000000"/>
        </w:rPr>
        <w:t>4</w:t>
      </w:r>
      <w:r w:rsidRPr="009A521B">
        <w:rPr>
          <w:rFonts w:ascii="Times New Roman" w:hAnsi="Times New Roman" w:cs="Times New Roman"/>
          <w:color w:val="000000"/>
        </w:rPr>
        <w:t xml:space="preserve"> do ANEXO IX da Lei Complementar nº 031, de 2001,</w:t>
      </w:r>
      <w:r>
        <w:rPr>
          <w:rFonts w:ascii="Times New Roman" w:hAnsi="Times New Roman" w:cs="Times New Roman"/>
          <w:color w:val="000000"/>
        </w:rPr>
        <w:t xml:space="preserve"> passando a vigorar com a seguinte redação:</w:t>
      </w:r>
    </w:p>
    <w:p w14:paraId="17B6714F" w14:textId="41C84F07" w:rsidR="00773FE5" w:rsidRPr="001E6073" w:rsidRDefault="00773FE5" w:rsidP="001E6073">
      <w:pPr>
        <w:pStyle w:val="Recuodecorpodetexto21"/>
        <w:tabs>
          <w:tab w:val="left" w:pos="1418"/>
          <w:tab w:val="left" w:pos="2127"/>
        </w:tabs>
        <w:spacing w:line="360" w:lineRule="auto"/>
        <w:ind w:left="0"/>
        <w:rPr>
          <w:rFonts w:hint="eastAsia"/>
          <w:color w:val="000000"/>
        </w:rPr>
      </w:pPr>
      <w:r w:rsidRPr="005E492C">
        <w:rPr>
          <w:rFonts w:ascii="Times New Roman" w:hAnsi="Times New Roman" w:cs="Times New Roman"/>
          <w:color w:val="000000"/>
          <w:u w:val="single"/>
        </w:rPr>
        <w:t xml:space="preserve">Fiscal de </w:t>
      </w:r>
      <w:r>
        <w:rPr>
          <w:rFonts w:ascii="Times New Roman" w:hAnsi="Times New Roman" w:cs="Times New Roman"/>
          <w:color w:val="000000"/>
          <w:u w:val="single"/>
        </w:rPr>
        <w:t>Obras</w:t>
      </w:r>
      <w:r w:rsidRPr="005E492C">
        <w:rPr>
          <w:rFonts w:ascii="Times New Roman" w:hAnsi="Times New Roman" w:cs="Times New Roman"/>
          <w:color w:val="000000"/>
          <w:u w:val="single"/>
        </w:rPr>
        <w:t xml:space="preserve"> Municipal</w:t>
      </w:r>
      <w:r w:rsidRPr="009A521B">
        <w:rPr>
          <w:rFonts w:ascii="Times New Roman" w:hAnsi="Times New Roman" w:cs="Times New Roman"/>
          <w:color w:val="000000"/>
        </w:rPr>
        <w:t xml:space="preserve">: </w:t>
      </w:r>
      <w:r w:rsidR="001E6073" w:rsidRPr="001E6073">
        <w:rPr>
          <w:color w:val="000000"/>
        </w:rPr>
        <w:t>técnico em edificações ou superior (arquitetura ou engenharia civil), graduação em Engenharia Agronômica, Agronomia, Engenharia Florestal ou Direito</w:t>
      </w:r>
      <w:r w:rsidR="001E6073">
        <w:rPr>
          <w:color w:val="000000"/>
        </w:rPr>
        <w:t>.</w:t>
      </w:r>
    </w:p>
    <w:p w14:paraId="0D86B823" w14:textId="77777777" w:rsidR="00773FE5" w:rsidRDefault="00773FE5" w:rsidP="00773FE5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</w:p>
    <w:p w14:paraId="35E9DA7F" w14:textId="4D755482" w:rsidR="001B2F54" w:rsidRDefault="001B2F54" w:rsidP="001B2F54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1B2F54">
        <w:rPr>
          <w:rFonts w:ascii="Times New Roman" w:hAnsi="Times New Roman" w:cs="Times New Roman"/>
          <w:b/>
          <w:bCs/>
          <w:color w:val="000000"/>
        </w:rPr>
        <w:t xml:space="preserve">Art. </w:t>
      </w:r>
      <w:r w:rsidR="002F24E2">
        <w:rPr>
          <w:rFonts w:ascii="Times New Roman" w:hAnsi="Times New Roman" w:cs="Times New Roman"/>
          <w:b/>
          <w:bCs/>
          <w:color w:val="000000"/>
        </w:rPr>
        <w:t>3</w:t>
      </w:r>
      <w:r w:rsidRPr="001B2F54">
        <w:rPr>
          <w:rFonts w:ascii="Times New Roman" w:hAnsi="Times New Roman" w:cs="Times New Roman"/>
          <w:b/>
          <w:bCs/>
          <w:color w:val="000000"/>
        </w:rPr>
        <w:t>º</w:t>
      </w:r>
      <w:r w:rsidRPr="001B2F54">
        <w:rPr>
          <w:rFonts w:ascii="Times New Roman" w:hAnsi="Times New Roman" w:cs="Times New Roman"/>
          <w:color w:val="000000"/>
        </w:rPr>
        <w:t xml:space="preserve"> Esta Lei entra em vigor na data de sua publicação.</w:t>
      </w:r>
    </w:p>
    <w:p w14:paraId="22367108" w14:textId="77777777" w:rsidR="001B2F54" w:rsidRPr="00622666" w:rsidRDefault="001B2F54" w:rsidP="00372DEC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</w:p>
    <w:p w14:paraId="1AF8BA39" w14:textId="77777777" w:rsidR="00E12E67" w:rsidRPr="00622666" w:rsidRDefault="00E12E67" w:rsidP="00E12E67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530CD8A6" w14:textId="79447A49" w:rsidR="00E12E67" w:rsidRPr="00622666" w:rsidRDefault="00E12E67" w:rsidP="00E12E67">
      <w:pPr>
        <w:spacing w:line="360" w:lineRule="auto"/>
        <w:jc w:val="right"/>
      </w:pPr>
      <w:r w:rsidRPr="00622666">
        <w:t xml:space="preserve">Gabinete do Executivo Municipal, </w:t>
      </w:r>
      <w:proofErr w:type="spellStart"/>
      <w:r w:rsidRPr="00622666">
        <w:t>em</w:t>
      </w:r>
      <w:proofErr w:type="spellEnd"/>
      <w:r w:rsidRPr="00622666">
        <w:t xml:space="preserve"> </w:t>
      </w:r>
      <w:proofErr w:type="gramStart"/>
      <w:r w:rsidRPr="00622666">
        <w:t>.....</w:t>
      </w:r>
      <w:proofErr w:type="gramEnd"/>
      <w:r w:rsidRPr="00622666">
        <w:t xml:space="preserve"> de .......... de 202</w:t>
      </w:r>
      <w:r w:rsidR="00086695">
        <w:t>6</w:t>
      </w:r>
      <w:r w:rsidRPr="00622666">
        <w:t>.</w:t>
      </w:r>
    </w:p>
    <w:p w14:paraId="2EE03E22" w14:textId="77777777" w:rsidR="00E12E67" w:rsidRPr="00622666" w:rsidRDefault="00E12E67" w:rsidP="00E12E67">
      <w:pPr>
        <w:spacing w:line="360" w:lineRule="auto"/>
        <w:jc w:val="right"/>
      </w:pPr>
    </w:p>
    <w:p w14:paraId="6BBC726B" w14:textId="77777777" w:rsidR="00E12E67" w:rsidRPr="00622666" w:rsidRDefault="00E12E67" w:rsidP="00E12E67">
      <w:pPr>
        <w:spacing w:line="360" w:lineRule="auto"/>
        <w:jc w:val="right"/>
      </w:pPr>
    </w:p>
    <w:p w14:paraId="377E6B6E" w14:textId="77777777" w:rsidR="00E12E67" w:rsidRPr="00622666" w:rsidRDefault="00E12E67" w:rsidP="00E12E67">
      <w:pPr>
        <w:spacing w:line="360" w:lineRule="auto"/>
        <w:jc w:val="center"/>
      </w:pPr>
      <w:r w:rsidRPr="00622666">
        <w:rPr>
          <w:b/>
        </w:rPr>
        <w:t>JAKSOM NATAL CASTELLI</w:t>
      </w:r>
    </w:p>
    <w:p w14:paraId="07EC3ED8" w14:textId="77777777" w:rsidR="00E12E67" w:rsidRPr="00622666" w:rsidRDefault="00E12E67" w:rsidP="00E12E67">
      <w:pPr>
        <w:spacing w:line="360" w:lineRule="auto"/>
        <w:jc w:val="center"/>
      </w:pPr>
      <w:r w:rsidRPr="00622666">
        <w:t>Prefeito Municipal</w:t>
      </w:r>
    </w:p>
    <w:sectPr w:rsidR="00E12E67" w:rsidRPr="00622666" w:rsidSect="00F948CA">
      <w:headerReference w:type="default" r:id="rId7"/>
      <w:pgSz w:w="11906" w:h="16838"/>
      <w:pgMar w:top="1843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E4B36" w14:textId="77777777" w:rsidR="005827D2" w:rsidRDefault="005827D2" w:rsidP="00512490">
      <w:r>
        <w:separator/>
      </w:r>
    </w:p>
  </w:endnote>
  <w:endnote w:type="continuationSeparator" w:id="0">
    <w:p w14:paraId="2FB4214F" w14:textId="77777777" w:rsidR="005827D2" w:rsidRDefault="005827D2" w:rsidP="0051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1F98F" w14:textId="77777777" w:rsidR="005827D2" w:rsidRDefault="005827D2" w:rsidP="00512490">
      <w:r>
        <w:separator/>
      </w:r>
    </w:p>
  </w:footnote>
  <w:footnote w:type="continuationSeparator" w:id="0">
    <w:p w14:paraId="12B78330" w14:textId="77777777" w:rsidR="005827D2" w:rsidRDefault="005827D2" w:rsidP="00512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9BE0B" w14:textId="4F485046" w:rsidR="00A27E73" w:rsidRDefault="00A27E73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3C5D9B" wp14:editId="5CB989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C18C5"/>
    <w:multiLevelType w:val="hybridMultilevel"/>
    <w:tmpl w:val="EB20B27A"/>
    <w:lvl w:ilvl="0" w:tplc="3998E4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CDE"/>
    <w:multiLevelType w:val="hybridMultilevel"/>
    <w:tmpl w:val="70C6F550"/>
    <w:lvl w:ilvl="0" w:tplc="3F3AF9C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A365A9"/>
    <w:multiLevelType w:val="hybridMultilevel"/>
    <w:tmpl w:val="8208E066"/>
    <w:lvl w:ilvl="0" w:tplc="C980C4D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E260187"/>
    <w:multiLevelType w:val="hybridMultilevel"/>
    <w:tmpl w:val="34888D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583962">
    <w:abstractNumId w:val="0"/>
  </w:num>
  <w:num w:numId="2" w16cid:durableId="632564125">
    <w:abstractNumId w:val="2"/>
  </w:num>
  <w:num w:numId="3" w16cid:durableId="1822454543">
    <w:abstractNumId w:val="1"/>
  </w:num>
  <w:num w:numId="4" w16cid:durableId="462310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B2A"/>
    <w:rsid w:val="00004C45"/>
    <w:rsid w:val="00011DF0"/>
    <w:rsid w:val="00024B69"/>
    <w:rsid w:val="00036CC8"/>
    <w:rsid w:val="00041339"/>
    <w:rsid w:val="00055069"/>
    <w:rsid w:val="0008135A"/>
    <w:rsid w:val="00081392"/>
    <w:rsid w:val="00086695"/>
    <w:rsid w:val="00097907"/>
    <w:rsid w:val="000A01B3"/>
    <w:rsid w:val="000B2112"/>
    <w:rsid w:val="000C72B5"/>
    <w:rsid w:val="000D5278"/>
    <w:rsid w:val="000E4246"/>
    <w:rsid w:val="000E76EB"/>
    <w:rsid w:val="00112B2A"/>
    <w:rsid w:val="00132C22"/>
    <w:rsid w:val="001356BC"/>
    <w:rsid w:val="00136327"/>
    <w:rsid w:val="001471BA"/>
    <w:rsid w:val="001505C9"/>
    <w:rsid w:val="00154CF2"/>
    <w:rsid w:val="00155DE5"/>
    <w:rsid w:val="001728E1"/>
    <w:rsid w:val="00173F73"/>
    <w:rsid w:val="00177CCA"/>
    <w:rsid w:val="0018218F"/>
    <w:rsid w:val="00183637"/>
    <w:rsid w:val="001A78D1"/>
    <w:rsid w:val="001B2F54"/>
    <w:rsid w:val="001D6C8B"/>
    <w:rsid w:val="001E1D0F"/>
    <w:rsid w:val="001E6073"/>
    <w:rsid w:val="001F2FC5"/>
    <w:rsid w:val="001F62CE"/>
    <w:rsid w:val="00210261"/>
    <w:rsid w:val="002135ED"/>
    <w:rsid w:val="00217E56"/>
    <w:rsid w:val="002641AB"/>
    <w:rsid w:val="00271A65"/>
    <w:rsid w:val="00285848"/>
    <w:rsid w:val="00291E19"/>
    <w:rsid w:val="00295025"/>
    <w:rsid w:val="002C2B22"/>
    <w:rsid w:val="002C57AF"/>
    <w:rsid w:val="002E07AE"/>
    <w:rsid w:val="002F24E2"/>
    <w:rsid w:val="002F4EC1"/>
    <w:rsid w:val="003027DB"/>
    <w:rsid w:val="00302B90"/>
    <w:rsid w:val="00310E54"/>
    <w:rsid w:val="003233D2"/>
    <w:rsid w:val="00324B1A"/>
    <w:rsid w:val="00327B1F"/>
    <w:rsid w:val="00344426"/>
    <w:rsid w:val="00356FEA"/>
    <w:rsid w:val="00372DEC"/>
    <w:rsid w:val="0037797F"/>
    <w:rsid w:val="00387552"/>
    <w:rsid w:val="003945FB"/>
    <w:rsid w:val="00394A68"/>
    <w:rsid w:val="003961DC"/>
    <w:rsid w:val="003B426E"/>
    <w:rsid w:val="003D07E9"/>
    <w:rsid w:val="003D1020"/>
    <w:rsid w:val="003F012E"/>
    <w:rsid w:val="003F020D"/>
    <w:rsid w:val="00400B3B"/>
    <w:rsid w:val="00407013"/>
    <w:rsid w:val="00422709"/>
    <w:rsid w:val="004364C1"/>
    <w:rsid w:val="0045642A"/>
    <w:rsid w:val="004662F9"/>
    <w:rsid w:val="004A1C93"/>
    <w:rsid w:val="004A7B50"/>
    <w:rsid w:val="004C3635"/>
    <w:rsid w:val="004E7DDE"/>
    <w:rsid w:val="00512490"/>
    <w:rsid w:val="0051286F"/>
    <w:rsid w:val="00533C07"/>
    <w:rsid w:val="00534B3D"/>
    <w:rsid w:val="00551AC2"/>
    <w:rsid w:val="00552675"/>
    <w:rsid w:val="00554DEB"/>
    <w:rsid w:val="00564D49"/>
    <w:rsid w:val="005827D2"/>
    <w:rsid w:val="0058688B"/>
    <w:rsid w:val="005A6D67"/>
    <w:rsid w:val="005D6D47"/>
    <w:rsid w:val="005E492C"/>
    <w:rsid w:val="005E592F"/>
    <w:rsid w:val="005E679C"/>
    <w:rsid w:val="00616F62"/>
    <w:rsid w:val="00622666"/>
    <w:rsid w:val="006254AB"/>
    <w:rsid w:val="00655DD6"/>
    <w:rsid w:val="00672182"/>
    <w:rsid w:val="006902CE"/>
    <w:rsid w:val="0069104B"/>
    <w:rsid w:val="00697877"/>
    <w:rsid w:val="006A2FEE"/>
    <w:rsid w:val="006B1916"/>
    <w:rsid w:val="006B7BC6"/>
    <w:rsid w:val="006F48C9"/>
    <w:rsid w:val="007101C7"/>
    <w:rsid w:val="0073181C"/>
    <w:rsid w:val="00741DC9"/>
    <w:rsid w:val="00741E2F"/>
    <w:rsid w:val="00745C05"/>
    <w:rsid w:val="0076096B"/>
    <w:rsid w:val="00763552"/>
    <w:rsid w:val="00773FE5"/>
    <w:rsid w:val="007871F8"/>
    <w:rsid w:val="007955CE"/>
    <w:rsid w:val="007C1C56"/>
    <w:rsid w:val="007C28EC"/>
    <w:rsid w:val="007C35DE"/>
    <w:rsid w:val="007C5B49"/>
    <w:rsid w:val="007C5FB1"/>
    <w:rsid w:val="007C6055"/>
    <w:rsid w:val="007D4300"/>
    <w:rsid w:val="007F08DA"/>
    <w:rsid w:val="00802085"/>
    <w:rsid w:val="00834829"/>
    <w:rsid w:val="008A0113"/>
    <w:rsid w:val="008D2B04"/>
    <w:rsid w:val="008D3AED"/>
    <w:rsid w:val="008E45B8"/>
    <w:rsid w:val="00901FEB"/>
    <w:rsid w:val="0091232B"/>
    <w:rsid w:val="00917E0A"/>
    <w:rsid w:val="00917F03"/>
    <w:rsid w:val="00922D86"/>
    <w:rsid w:val="00931BD9"/>
    <w:rsid w:val="00933C36"/>
    <w:rsid w:val="00941130"/>
    <w:rsid w:val="00945451"/>
    <w:rsid w:val="00946726"/>
    <w:rsid w:val="00963795"/>
    <w:rsid w:val="00976C81"/>
    <w:rsid w:val="0098722E"/>
    <w:rsid w:val="009946F4"/>
    <w:rsid w:val="00996A74"/>
    <w:rsid w:val="00997CE1"/>
    <w:rsid w:val="009A521B"/>
    <w:rsid w:val="009A5E7F"/>
    <w:rsid w:val="009A6508"/>
    <w:rsid w:val="009B0CAE"/>
    <w:rsid w:val="009B74F9"/>
    <w:rsid w:val="009C33EC"/>
    <w:rsid w:val="009D088A"/>
    <w:rsid w:val="009D265B"/>
    <w:rsid w:val="009D2E19"/>
    <w:rsid w:val="009D7AB7"/>
    <w:rsid w:val="009E31A4"/>
    <w:rsid w:val="009F3670"/>
    <w:rsid w:val="009F3FB4"/>
    <w:rsid w:val="009F740F"/>
    <w:rsid w:val="00A13595"/>
    <w:rsid w:val="00A1470D"/>
    <w:rsid w:val="00A27E73"/>
    <w:rsid w:val="00A33A4D"/>
    <w:rsid w:val="00A34A15"/>
    <w:rsid w:val="00A42660"/>
    <w:rsid w:val="00A62BD7"/>
    <w:rsid w:val="00A705FB"/>
    <w:rsid w:val="00A91391"/>
    <w:rsid w:val="00A97643"/>
    <w:rsid w:val="00AA4158"/>
    <w:rsid w:val="00AB0108"/>
    <w:rsid w:val="00AD0F11"/>
    <w:rsid w:val="00AD2A9E"/>
    <w:rsid w:val="00AF6F75"/>
    <w:rsid w:val="00B21865"/>
    <w:rsid w:val="00B2717E"/>
    <w:rsid w:val="00B459E0"/>
    <w:rsid w:val="00B50091"/>
    <w:rsid w:val="00B66D77"/>
    <w:rsid w:val="00B67E49"/>
    <w:rsid w:val="00B816C2"/>
    <w:rsid w:val="00B823F8"/>
    <w:rsid w:val="00B924FF"/>
    <w:rsid w:val="00BC069A"/>
    <w:rsid w:val="00BD1171"/>
    <w:rsid w:val="00BE197D"/>
    <w:rsid w:val="00BE269B"/>
    <w:rsid w:val="00BF1298"/>
    <w:rsid w:val="00BF5B78"/>
    <w:rsid w:val="00BF7DF7"/>
    <w:rsid w:val="00C03868"/>
    <w:rsid w:val="00C0531B"/>
    <w:rsid w:val="00C31E79"/>
    <w:rsid w:val="00C45EAE"/>
    <w:rsid w:val="00C5403B"/>
    <w:rsid w:val="00C560ED"/>
    <w:rsid w:val="00C877C8"/>
    <w:rsid w:val="00C93C75"/>
    <w:rsid w:val="00C96603"/>
    <w:rsid w:val="00CA0D4C"/>
    <w:rsid w:val="00CB47D2"/>
    <w:rsid w:val="00CB63E3"/>
    <w:rsid w:val="00CC1C38"/>
    <w:rsid w:val="00CC3D2A"/>
    <w:rsid w:val="00CD6549"/>
    <w:rsid w:val="00CD77B3"/>
    <w:rsid w:val="00D22CD8"/>
    <w:rsid w:val="00D9538A"/>
    <w:rsid w:val="00DA1E60"/>
    <w:rsid w:val="00DB4078"/>
    <w:rsid w:val="00DC12E3"/>
    <w:rsid w:val="00E12E67"/>
    <w:rsid w:val="00E148C1"/>
    <w:rsid w:val="00E316FA"/>
    <w:rsid w:val="00E41248"/>
    <w:rsid w:val="00E61C78"/>
    <w:rsid w:val="00E70F23"/>
    <w:rsid w:val="00E70F58"/>
    <w:rsid w:val="00E748D8"/>
    <w:rsid w:val="00E7509F"/>
    <w:rsid w:val="00E96E29"/>
    <w:rsid w:val="00EA1596"/>
    <w:rsid w:val="00EB7211"/>
    <w:rsid w:val="00EB7476"/>
    <w:rsid w:val="00ED6A2E"/>
    <w:rsid w:val="00EE4DD9"/>
    <w:rsid w:val="00F1042B"/>
    <w:rsid w:val="00F174A5"/>
    <w:rsid w:val="00F25277"/>
    <w:rsid w:val="00F27514"/>
    <w:rsid w:val="00F27A56"/>
    <w:rsid w:val="00F32FDC"/>
    <w:rsid w:val="00F36CBA"/>
    <w:rsid w:val="00F40462"/>
    <w:rsid w:val="00F47DAC"/>
    <w:rsid w:val="00F51168"/>
    <w:rsid w:val="00F629F7"/>
    <w:rsid w:val="00F66998"/>
    <w:rsid w:val="00F67C85"/>
    <w:rsid w:val="00F7269D"/>
    <w:rsid w:val="00F7666A"/>
    <w:rsid w:val="00F82B98"/>
    <w:rsid w:val="00F93340"/>
    <w:rsid w:val="00F948CA"/>
    <w:rsid w:val="00F957AF"/>
    <w:rsid w:val="00FB02F4"/>
    <w:rsid w:val="00FD3B9A"/>
    <w:rsid w:val="00FD752F"/>
    <w:rsid w:val="00FE38FB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10C4"/>
  <w15:chartTrackingRefBased/>
  <w15:docId w15:val="{3A79DC94-6C16-408B-A154-3EEC08C2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705FB"/>
    <w:rPr>
      <w:color w:val="0000FF"/>
      <w:u w:val="single"/>
    </w:rPr>
  </w:style>
  <w:style w:type="character" w:customStyle="1" w:styleId="label">
    <w:name w:val="label"/>
    <w:basedOn w:val="Fontepargpadro"/>
    <w:rsid w:val="00A705FB"/>
  </w:style>
  <w:style w:type="paragraph" w:styleId="PargrafodaLista">
    <w:name w:val="List Paragraph"/>
    <w:basedOn w:val="Normal"/>
    <w:uiPriority w:val="34"/>
    <w:qFormat/>
    <w:rsid w:val="0008139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D22CD8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D22CD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SemEspaamento">
    <w:name w:val="No Spacing"/>
    <w:uiPriority w:val="1"/>
    <w:qFormat/>
    <w:rsid w:val="00F62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09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009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DA1E6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uodecorpodetexto21">
    <w:name w:val="Recuo de corpo de texto 21"/>
    <w:basedOn w:val="Normal"/>
    <w:rsid w:val="00E12E67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Web">
    <w:name w:val="Normal (Web)"/>
    <w:basedOn w:val="Normal"/>
    <w:uiPriority w:val="99"/>
    <w:unhideWhenUsed/>
    <w:rsid w:val="00F948CA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F948C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124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2490"/>
  </w:style>
  <w:style w:type="paragraph" w:styleId="Rodap">
    <w:name w:val="footer"/>
    <w:basedOn w:val="Normal"/>
    <w:link w:val="RodapChar"/>
    <w:uiPriority w:val="99"/>
    <w:unhideWhenUsed/>
    <w:rsid w:val="005124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2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17985</TotalTime>
  <Pages>4</Pages>
  <Words>966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User</cp:lastModifiedBy>
  <cp:revision>63</cp:revision>
  <cp:lastPrinted>2026-09-16T13:53:00Z</cp:lastPrinted>
  <dcterms:created xsi:type="dcterms:W3CDTF">2023-12-12T14:32:00Z</dcterms:created>
  <dcterms:modified xsi:type="dcterms:W3CDTF">2026-09-16T13:54:00Z</dcterms:modified>
</cp:coreProperties>
</file>