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BEF3" w14:textId="03213815" w:rsidR="002D1126" w:rsidRDefault="004E5C56" w:rsidP="002D1126">
      <w:pPr>
        <w:jc w:val="center"/>
        <w:rPr>
          <w:rFonts w:cs="Times New Roman"/>
        </w:rPr>
      </w:pPr>
      <w:bookmarkStart w:id="0" w:name="_Hlk200093802"/>
      <w:r>
        <w:rPr>
          <w:rFonts w:cs="Times New Roman"/>
          <w:b/>
          <w:u w:val="single"/>
        </w:rPr>
        <w:br/>
      </w:r>
      <w:r w:rsidR="002D1126">
        <w:rPr>
          <w:rFonts w:cs="Times New Roman"/>
          <w:b/>
          <w:u w:val="single"/>
        </w:rPr>
        <w:t>DOCUMENTO DE FORMALIZAÇÃO DE DEMANDA Nº</w:t>
      </w:r>
      <w:r w:rsidR="00152F75">
        <w:rPr>
          <w:rFonts w:cs="Times New Roman"/>
          <w:b/>
          <w:u w:val="single"/>
        </w:rPr>
        <w:t>1</w:t>
      </w:r>
      <w:r w:rsidR="00A2060B">
        <w:rPr>
          <w:rFonts w:cs="Times New Roman"/>
          <w:b/>
          <w:u w:val="single"/>
        </w:rPr>
        <w:t>53</w:t>
      </w:r>
      <w:r w:rsidR="002D1126">
        <w:rPr>
          <w:rFonts w:cs="Times New Roman"/>
          <w:b/>
          <w:u w:val="single"/>
        </w:rPr>
        <w:t>/2026.</w:t>
      </w:r>
      <w:r w:rsidR="009A2AB0">
        <w:rPr>
          <w:rFonts w:cs="Times New Roman"/>
          <w:b/>
          <w:u w:val="single"/>
        </w:rPr>
        <w:br/>
      </w:r>
    </w:p>
    <w:p w14:paraId="1634A5A4" w14:textId="6CC57E19" w:rsidR="002D1126" w:rsidRDefault="009A2AB0" w:rsidP="002D1126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Secretaria Solicitante: </w:t>
      </w:r>
      <w:r w:rsidRPr="009A2AB0">
        <w:rPr>
          <w:rFonts w:cs="Times New Roman"/>
        </w:rPr>
        <w:t xml:space="preserve">Secretaria Municipal </w:t>
      </w:r>
      <w:r w:rsidR="00B22FBE">
        <w:rPr>
          <w:rFonts w:cs="Times New Roman"/>
        </w:rPr>
        <w:t>Educação</w:t>
      </w:r>
    </w:p>
    <w:p w14:paraId="7CC3417E" w14:textId="77777777" w:rsidR="002D1126" w:rsidRDefault="002D1126" w:rsidP="002D1126">
      <w:pPr>
        <w:jc w:val="both"/>
        <w:rPr>
          <w:rFonts w:cs="Times New Roman"/>
          <w:b/>
        </w:rPr>
      </w:pPr>
    </w:p>
    <w:p w14:paraId="69B47276" w14:textId="4FD6B321" w:rsidR="002D1126" w:rsidRDefault="002D1126" w:rsidP="002D1126">
      <w:pPr>
        <w:ind w:right="72"/>
        <w:jc w:val="both"/>
        <w:rPr>
          <w:rFonts w:cs="Times New Roman"/>
          <w:b/>
        </w:rPr>
      </w:pPr>
      <w:r>
        <w:rPr>
          <w:rFonts w:cs="Times New Roman"/>
          <w:b/>
        </w:rPr>
        <w:t>Justificativa:</w:t>
      </w:r>
    </w:p>
    <w:p w14:paraId="7AA2C749" w14:textId="77777777" w:rsidR="00FF3EF2" w:rsidRDefault="00FF3EF2" w:rsidP="002D1126">
      <w:pPr>
        <w:ind w:right="72"/>
        <w:jc w:val="both"/>
        <w:rPr>
          <w:rFonts w:cs="Times New Roman"/>
          <w:b/>
        </w:rPr>
      </w:pPr>
    </w:p>
    <w:p w14:paraId="224FF33A" w14:textId="6F838428" w:rsidR="00FF3EF2" w:rsidRDefault="00B22FBE" w:rsidP="00B22FBE">
      <w:pPr>
        <w:jc w:val="both"/>
      </w:pPr>
      <w:r>
        <w:tab/>
      </w:r>
      <w:r w:rsidR="00FF3EF2">
        <w:t xml:space="preserve">Considerando que a </w:t>
      </w:r>
      <w:r w:rsidR="00FF3EF2" w:rsidRPr="00BA1AA3">
        <w:t>contratação de oficineiros é essencial para a consolidação da educação em tempo integral, compreendida não apenas como ampliação da carga horária, mas como uma proposta pedagógica que promove o desenvolvimento integral do estudante</w:t>
      </w:r>
    </w:p>
    <w:p w14:paraId="0811B5C6" w14:textId="2371F522" w:rsidR="00FF3EF2" w:rsidRDefault="00B22FBE" w:rsidP="00B22FBE">
      <w:pPr>
        <w:jc w:val="both"/>
      </w:pPr>
      <w:r>
        <w:tab/>
      </w:r>
      <w:r w:rsidR="00FF3EF2">
        <w:t>Considerando que a oferta da educação em tempo integral tem como</w:t>
      </w:r>
      <w:r w:rsidR="00FF3EF2" w:rsidRPr="00BA1AA3">
        <w:t xml:space="preserve"> pontos importantes </w:t>
      </w:r>
      <w:r w:rsidR="00FF3EF2">
        <w:t>o complemento do</w:t>
      </w:r>
      <w:r w:rsidR="00FF3EF2" w:rsidRPr="00BA1AA3">
        <w:t xml:space="preserve"> currículo escolar por meio de oficinas pedagógicas, esportivas, artísticas, tecnológicas e socioemocionais;</w:t>
      </w:r>
      <w:r w:rsidR="00FF3EF2">
        <w:t xml:space="preserve"> a a</w:t>
      </w:r>
      <w:r w:rsidR="00FF3EF2" w:rsidRPr="00BA1AA3">
        <w:t>mpliação das oportunidades de aprendizagem, respeitando diferentes ritmos, interesses e talentos dos estudantes;</w:t>
      </w:r>
      <w:r w:rsidR="00FF3EF2">
        <w:t xml:space="preserve"> a c</w:t>
      </w:r>
      <w:r w:rsidR="00FF3EF2" w:rsidRPr="00BA1AA3">
        <w:t>ontribuição direta para a melhoria do desempenho escolar, redução da evasão e fortalecimento do vínculo do aluno com a escola;</w:t>
      </w:r>
      <w:r w:rsidR="00FF3EF2">
        <w:t xml:space="preserve"> o a</w:t>
      </w:r>
      <w:r w:rsidR="00FF3EF2" w:rsidRPr="00BA1AA3">
        <w:t>tendimento às diretrizes da educação integral, promovendo aprendizagens significativas para além do ensino tradicional;</w:t>
      </w:r>
      <w:r w:rsidR="00FF3EF2">
        <w:t xml:space="preserve"> além da g</w:t>
      </w:r>
      <w:r w:rsidR="00FF3EF2" w:rsidRPr="00BA1AA3">
        <w:t>arantia de um ambiente educativo seguro, estruturado e atrativo no contraturno escolar.</w:t>
      </w:r>
    </w:p>
    <w:p w14:paraId="40BEB167" w14:textId="65D5E3E7" w:rsidR="00FC2FB7" w:rsidRDefault="00B22FBE" w:rsidP="00B22FBE">
      <w:pPr>
        <w:jc w:val="both"/>
      </w:pPr>
      <w:r>
        <w:tab/>
      </w:r>
      <w:r w:rsidR="00FC2FB7">
        <w:t xml:space="preserve">A oferta de oficinas de ioga no ensino fundamental – anos iniciais – e também para os profissionais da educação do município de </w:t>
      </w:r>
      <w:r w:rsidR="00FC2FB7">
        <w:rPr>
          <w:rStyle w:val="whitespace-normal"/>
        </w:rPr>
        <w:t>Quilombo</w:t>
      </w:r>
      <w:r w:rsidR="00FC2FB7">
        <w:t xml:space="preserve"> representa uma importante ação voltada à promoção da saúde, do equilíbrio emocional e da qualidade de vida no ambiente escolar. Para os estudantes, a prática contribui para o desenvolvimento da concentração, da disciplina, da socialização e do autocontrole, auxiliando diretamente no processo de aprendizagem e no fortalecimento das habilidades socioemocionais. Já para os servidores da educação, a ioga proporciona momentos de relaxamento, redução do estresse e cuidado com a saúde mental, favorecendo o bem-estar físico e emocional dos profissionais. Dessa forma, a iniciativa fortalece uma cultura de cuidado, acolhimento e valorização das pessoas que fazem parte da comunidade escolar.</w:t>
      </w:r>
    </w:p>
    <w:p w14:paraId="02DC700B" w14:textId="59950ADB" w:rsidR="00347712" w:rsidRDefault="00B22FBE" w:rsidP="00B22FBE">
      <w:pPr>
        <w:jc w:val="both"/>
      </w:pPr>
      <w:r>
        <w:tab/>
      </w:r>
      <w:r w:rsidR="00FF3EF2">
        <w:t xml:space="preserve">Diante o exposto, a </w:t>
      </w:r>
      <w:r w:rsidR="00FF3EF2" w:rsidRPr="00BA1AA3">
        <w:t>presença de oficineiros especializados permite que a escola amplie seu papel formativo, tornando-se um espaço de proteção, desenvolvimento e construção de projetos de vida.</w:t>
      </w:r>
    </w:p>
    <w:p w14:paraId="5EDF85EA" w14:textId="45CE49A7" w:rsidR="001B41EF" w:rsidRDefault="00B22FBE" w:rsidP="00B22FBE">
      <w:pPr>
        <w:jc w:val="both"/>
      </w:pPr>
      <w:r>
        <w:tab/>
      </w:r>
      <w:r w:rsidR="003209F2">
        <w:t xml:space="preserve">Considerando que o Município dispõe de </w:t>
      </w:r>
      <w:r w:rsidR="00FF3EF2">
        <w:t>oficineiros d</w:t>
      </w:r>
      <w:r w:rsidR="003209F2">
        <w:t>evidamente credenciados para</w:t>
      </w:r>
      <w:r w:rsidR="00FF3EF2">
        <w:t xml:space="preserve"> atuar no currículo de educação em tempo integral, com aulas de</w:t>
      </w:r>
      <w:r w:rsidR="00A2060B">
        <w:t xml:space="preserve"> </w:t>
      </w:r>
      <w:r w:rsidR="00A2060B">
        <w:rPr>
          <w:i/>
          <w:iCs/>
        </w:rPr>
        <w:t>i</w:t>
      </w:r>
      <w:r w:rsidR="00A2060B" w:rsidRPr="00A2060B">
        <w:rPr>
          <w:i/>
          <w:iCs/>
        </w:rPr>
        <w:t>oga</w:t>
      </w:r>
      <w:r w:rsidR="00347712" w:rsidRPr="00A2060B">
        <w:rPr>
          <w:i/>
          <w:iCs/>
        </w:rPr>
        <w:t xml:space="preserve"> </w:t>
      </w:r>
      <w:r w:rsidR="00347712">
        <w:t>ins</w:t>
      </w:r>
      <w:r w:rsidR="003209F2">
        <w:t>crito no CNPJ nº</w:t>
      </w:r>
      <w:r w:rsidR="00347712" w:rsidRPr="00347712">
        <w:t xml:space="preserve"> </w:t>
      </w:r>
      <w:r w:rsidR="00A2060B">
        <w:t>24 048 285 0001 07</w:t>
      </w:r>
      <w:r w:rsidR="00347712" w:rsidRPr="00347712">
        <w:t>,</w:t>
      </w:r>
      <w:r w:rsidR="00347712">
        <w:t xml:space="preserve"> </w:t>
      </w:r>
      <w:r w:rsidR="003209F2">
        <w:t xml:space="preserve">habilitado junto ao cadastro de credenciamento da Secretaria Municipal de </w:t>
      </w:r>
      <w:r w:rsidR="00347712">
        <w:t>Educação</w:t>
      </w:r>
      <w:r w:rsidR="003209F2">
        <w:t xml:space="preserve"> para a realização de </w:t>
      </w:r>
      <w:r w:rsidR="00347712">
        <w:t xml:space="preserve">aulas/oficinas de </w:t>
      </w:r>
      <w:r w:rsidR="00347712" w:rsidRPr="00347712">
        <w:rPr>
          <w:i/>
          <w:iCs/>
        </w:rPr>
        <w:t>taekwondo</w:t>
      </w:r>
      <w:r w:rsidR="00347712">
        <w:t xml:space="preserve"> para alunos regularmente matriculas no ensino integral da rede municipal de quilombo/SC.</w:t>
      </w:r>
    </w:p>
    <w:p w14:paraId="3231C647" w14:textId="3078B96E" w:rsidR="003209F2" w:rsidRDefault="00B22FBE" w:rsidP="00B22FBE">
      <w:pPr>
        <w:jc w:val="both"/>
      </w:pPr>
      <w:r>
        <w:tab/>
      </w:r>
      <w:r w:rsidR="00347712">
        <w:t>J</w:t>
      </w:r>
      <w:r w:rsidR="003209F2">
        <w:t xml:space="preserve">ustifica-se a contratação </w:t>
      </w:r>
      <w:r w:rsidR="00347712">
        <w:t xml:space="preserve">da </w:t>
      </w:r>
      <w:r w:rsidR="001B41EF">
        <w:t xml:space="preserve">empresa </w:t>
      </w:r>
      <w:r w:rsidR="00E810A3" w:rsidRPr="00A2060B">
        <w:rPr>
          <w:b/>
          <w:bCs/>
        </w:rPr>
        <w:t>IOGA NANDA TERAPIAS EDUCATIVAS</w:t>
      </w:r>
      <w:r w:rsidR="00E810A3">
        <w:t xml:space="preserve"> PARA ATUAR NAS OFICINAS/AULAS DE IOGA </w:t>
      </w:r>
      <w:r w:rsidR="001B41EF">
        <w:t xml:space="preserve">na EM Branca de Neve, com alunos regularmente matriculados nas turmas de ensino em tempo integral da rede municipal de ensino.  As aulas acontecerão semanalmente totalizando </w:t>
      </w:r>
      <w:r>
        <w:t>10</w:t>
      </w:r>
      <w:r w:rsidR="001B41EF">
        <w:t>h semanais</w:t>
      </w:r>
      <w:r>
        <w:t>, sendo 1h30 por turma dos alunos do ensino fundamental anos iniciais e 2h30 para o grupo de profissionais da educação.</w:t>
      </w:r>
      <w:r w:rsidR="003209F2">
        <w:t xml:space="preserve"> </w:t>
      </w:r>
    </w:p>
    <w:p w14:paraId="540A24B0" w14:textId="77777777" w:rsidR="001B41EF" w:rsidRDefault="001B41EF" w:rsidP="00B22FBE">
      <w:pPr>
        <w:tabs>
          <w:tab w:val="right" w:pos="9212"/>
        </w:tabs>
        <w:jc w:val="both"/>
        <w:rPr>
          <w:rFonts w:cs="Times New Roman"/>
        </w:rPr>
      </w:pPr>
    </w:p>
    <w:p w14:paraId="48B3EFC1" w14:textId="66689FAE" w:rsidR="002D1126" w:rsidRDefault="00B22FBE" w:rsidP="00B22FBE">
      <w:pPr>
        <w:tabs>
          <w:tab w:val="right" w:pos="9212"/>
        </w:tabs>
        <w:jc w:val="both"/>
        <w:rPr>
          <w:rFonts w:cs="Times New Roman"/>
        </w:rPr>
      </w:pPr>
      <w:r>
        <w:rPr>
          <w:rFonts w:cs="Times New Roman"/>
        </w:rPr>
        <w:tab/>
      </w:r>
      <w:r w:rsidR="002D1126">
        <w:rPr>
          <w:rFonts w:cs="Times New Roman"/>
        </w:rPr>
        <w:t>Considerando que o Processo de Credenciamento nº 0</w:t>
      </w:r>
      <w:r w:rsidR="001B41EF">
        <w:rPr>
          <w:rFonts w:cs="Times New Roman"/>
        </w:rPr>
        <w:t>02/2026</w:t>
      </w:r>
      <w:r w:rsidR="002D1126">
        <w:rPr>
          <w:rFonts w:cs="Times New Roman"/>
        </w:rPr>
        <w:t>, seguiu os requisitos exigidos, e está sendo realizada com fundamentação na Lei 14.133/2021.</w:t>
      </w:r>
    </w:p>
    <w:p w14:paraId="3A01A76A" w14:textId="77777777" w:rsidR="002D1126" w:rsidRDefault="002D1126" w:rsidP="00B22FBE">
      <w:pPr>
        <w:tabs>
          <w:tab w:val="right" w:pos="9212"/>
        </w:tabs>
        <w:jc w:val="both"/>
        <w:rPr>
          <w:rFonts w:cs="Times New Roman"/>
          <w:color w:val="000000" w:themeColor="text1"/>
        </w:rPr>
      </w:pPr>
    </w:p>
    <w:p w14:paraId="6C80615A" w14:textId="1208E16A" w:rsidR="002D1126" w:rsidRDefault="002D1126" w:rsidP="00B22FBE">
      <w:pPr>
        <w:jc w:val="both"/>
        <w:rPr>
          <w:rFonts w:cs="Times New Roman"/>
          <w:bCs/>
        </w:rPr>
      </w:pPr>
      <w:r>
        <w:rPr>
          <w:rFonts w:cs="Times New Roman"/>
          <w:b/>
        </w:rPr>
        <w:t>Solicito,</w:t>
      </w:r>
      <w:r>
        <w:rPr>
          <w:rFonts w:cs="Times New Roman"/>
          <w:bCs/>
        </w:rPr>
        <w:t xml:space="preserve"> em tempo que a aquisição seja através da modalidade de Licitação:</w:t>
      </w:r>
    </w:p>
    <w:p w14:paraId="79BC5707" w14:textId="77777777" w:rsidR="00DA52C2" w:rsidRDefault="00DA52C2" w:rsidP="00B22FBE">
      <w:pPr>
        <w:jc w:val="both"/>
        <w:rPr>
          <w:rFonts w:cs="Times New Roman"/>
          <w:bCs/>
        </w:rPr>
      </w:pPr>
    </w:p>
    <w:p w14:paraId="14239D5A" w14:textId="242E57E5" w:rsidR="002D1126" w:rsidRDefault="009A2AB0" w:rsidP="00B22FBE">
      <w:pPr>
        <w:jc w:val="both"/>
        <w:rPr>
          <w:rFonts w:cs="Times New Roman"/>
          <w:bCs/>
        </w:rPr>
      </w:pPr>
      <w:proofErr w:type="gramStart"/>
      <w:r>
        <w:rPr>
          <w:rFonts w:cs="Times New Roman"/>
          <w:bCs/>
        </w:rPr>
        <w:t xml:space="preserve">( </w:t>
      </w:r>
      <w:r w:rsidR="002D1126">
        <w:rPr>
          <w:rFonts w:cs="Times New Roman"/>
          <w:bCs/>
        </w:rPr>
        <w:t>)</w:t>
      </w:r>
      <w:proofErr w:type="gramEnd"/>
      <w:r w:rsidR="002D1126">
        <w:rPr>
          <w:rFonts w:cs="Times New Roman"/>
          <w:bCs/>
        </w:rPr>
        <w:t xml:space="preserve"> Concorrência; </w:t>
      </w:r>
      <w:proofErr w:type="gramStart"/>
      <w:r w:rsidR="002D1126">
        <w:rPr>
          <w:rFonts w:cs="Times New Roman"/>
          <w:bCs/>
        </w:rPr>
        <w:t xml:space="preserve">( </w:t>
      </w:r>
      <w:r>
        <w:rPr>
          <w:rFonts w:cs="Times New Roman"/>
          <w:bCs/>
        </w:rPr>
        <w:t>)</w:t>
      </w:r>
      <w:proofErr w:type="gramEnd"/>
      <w:r>
        <w:rPr>
          <w:rFonts w:cs="Times New Roman"/>
          <w:bCs/>
        </w:rPr>
        <w:t xml:space="preserve"> Pregão; </w:t>
      </w:r>
      <w:proofErr w:type="gramStart"/>
      <w:r>
        <w:rPr>
          <w:rFonts w:cs="Times New Roman"/>
          <w:bCs/>
        </w:rPr>
        <w:t>( )</w:t>
      </w:r>
      <w:proofErr w:type="gramEnd"/>
      <w:r>
        <w:rPr>
          <w:rFonts w:cs="Times New Roman"/>
          <w:bCs/>
        </w:rPr>
        <w:t xml:space="preserve"> Pregão Registro de Preço; </w:t>
      </w:r>
      <w:proofErr w:type="gramStart"/>
      <w:r>
        <w:rPr>
          <w:rFonts w:cs="Times New Roman"/>
          <w:bCs/>
        </w:rPr>
        <w:t>(</w:t>
      </w:r>
      <w:r w:rsidR="002D1126">
        <w:rPr>
          <w:rFonts w:cs="Times New Roman"/>
          <w:bCs/>
        </w:rPr>
        <w:t xml:space="preserve"> )</w:t>
      </w:r>
      <w:proofErr w:type="gramEnd"/>
      <w:r w:rsidR="002D1126">
        <w:rPr>
          <w:rFonts w:cs="Times New Roman"/>
          <w:bCs/>
        </w:rPr>
        <w:t xml:space="preserve"> Dispensa; </w:t>
      </w:r>
      <w:r>
        <w:rPr>
          <w:rFonts w:cs="Times New Roman"/>
          <w:b/>
          <w:bCs/>
        </w:rPr>
        <w:t>(</w:t>
      </w:r>
      <w:r w:rsidR="002D1126">
        <w:rPr>
          <w:rFonts w:cs="Times New Roman"/>
          <w:b/>
          <w:bCs/>
        </w:rPr>
        <w:t xml:space="preserve">X) </w:t>
      </w:r>
      <w:r w:rsidR="002D1126" w:rsidRPr="009A2AB0">
        <w:rPr>
          <w:rFonts w:cs="Times New Roman"/>
          <w:bCs/>
        </w:rPr>
        <w:t>Inexigibilidade</w:t>
      </w:r>
    </w:p>
    <w:p w14:paraId="20EEAB82" w14:textId="77777777" w:rsidR="001B41EF" w:rsidRPr="009A2AB0" w:rsidRDefault="001B41EF" w:rsidP="00B22FBE">
      <w:pPr>
        <w:jc w:val="both"/>
        <w:rPr>
          <w:rFonts w:cs="Times New Roman"/>
          <w:bCs/>
        </w:rPr>
      </w:pPr>
    </w:p>
    <w:p w14:paraId="17F477DC" w14:textId="77777777" w:rsidR="002D1126" w:rsidRPr="009A2AB0" w:rsidRDefault="002D1126" w:rsidP="00B22FBE">
      <w:pPr>
        <w:tabs>
          <w:tab w:val="right" w:pos="9212"/>
        </w:tabs>
        <w:jc w:val="both"/>
        <w:rPr>
          <w:rFonts w:cs="Times New Roman"/>
        </w:rPr>
      </w:pPr>
      <w:bookmarkStart w:id="1" w:name="_Hlk195537776"/>
      <w:r w:rsidRPr="009A2AB0">
        <w:rPr>
          <w:rFonts w:cs="Times New Roman"/>
        </w:rPr>
        <w:t>Tratando-se da contratação de um profissional do setor artístico, enquadra-se no seguinte artigo da Lei 14.133/2021: “Art. 74. É inexigível a licitação quando inviável a competição, em especial nos casos de: II - Contratação de profissional do setor artístico, diretamente ou por meio de empresário exclusivo, desde que consagrado pela crítica especializada ou pela opinião pública</w:t>
      </w:r>
    </w:p>
    <w:bookmarkEnd w:id="1"/>
    <w:p w14:paraId="18A7039F" w14:textId="77777777" w:rsidR="002D1126" w:rsidRDefault="002D1126" w:rsidP="002D1126">
      <w:pPr>
        <w:rPr>
          <w:rFonts w:cs="Times New Roman"/>
          <w:b/>
        </w:rPr>
      </w:pPr>
    </w:p>
    <w:tbl>
      <w:tblPr>
        <w:tblW w:w="9629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9"/>
        <w:gridCol w:w="1010"/>
        <w:gridCol w:w="2832"/>
        <w:gridCol w:w="987"/>
        <w:gridCol w:w="1133"/>
        <w:gridCol w:w="1279"/>
        <w:gridCol w:w="1559"/>
      </w:tblGrid>
      <w:tr w:rsidR="002D1126" w14:paraId="69C39AAB" w14:textId="77777777" w:rsidTr="00BC151F"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2B64A" w14:textId="77777777" w:rsidR="002D1126" w:rsidRPr="009A2AB0" w:rsidRDefault="002D1126">
            <w:pPr>
              <w:widowControl w:val="0"/>
              <w:rPr>
                <w:rFonts w:cs="Times New Roman"/>
                <w:b/>
              </w:rPr>
            </w:pPr>
            <w:r w:rsidRPr="009A2AB0">
              <w:rPr>
                <w:rFonts w:cs="Times New Roman"/>
                <w:b/>
              </w:rPr>
              <w:t>Nome Empresa</w:t>
            </w:r>
          </w:p>
        </w:tc>
        <w:tc>
          <w:tcPr>
            <w:tcW w:w="7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81251" w14:textId="11D16F2B" w:rsidR="002D1126" w:rsidRPr="00F648CE" w:rsidRDefault="00FC2FB7">
            <w:pPr>
              <w:widowControl w:val="0"/>
              <w:tabs>
                <w:tab w:val="left" w:pos="5205"/>
              </w:tabs>
              <w:rPr>
                <w:rFonts w:cs="Times New Roman"/>
                <w:b/>
                <w:bCs/>
              </w:rPr>
            </w:pPr>
            <w:r w:rsidRPr="00A2060B">
              <w:rPr>
                <w:b/>
                <w:bCs/>
              </w:rPr>
              <w:t>IOGA NANADA TERAPIAS EDUCATIVAS</w:t>
            </w:r>
          </w:p>
        </w:tc>
      </w:tr>
      <w:tr w:rsidR="002D1126" w14:paraId="2BED2472" w14:textId="77777777" w:rsidTr="00BC151F"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18BE2" w14:textId="77777777" w:rsidR="002D1126" w:rsidRPr="009A2AB0" w:rsidRDefault="002D1126">
            <w:pPr>
              <w:widowControl w:val="0"/>
              <w:rPr>
                <w:rFonts w:cs="Times New Roman"/>
                <w:b/>
              </w:rPr>
            </w:pPr>
            <w:r w:rsidRPr="009A2AB0">
              <w:rPr>
                <w:rFonts w:cs="Times New Roman"/>
                <w:b/>
              </w:rPr>
              <w:t>Endereço</w:t>
            </w:r>
          </w:p>
        </w:tc>
        <w:tc>
          <w:tcPr>
            <w:tcW w:w="7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16F3" w14:textId="3CF2A35A" w:rsidR="002D1126" w:rsidRPr="00F648CE" w:rsidRDefault="00D6287A">
            <w:pPr>
              <w:widowControl w:val="0"/>
              <w:rPr>
                <w:rFonts w:cs="Times New Roman"/>
                <w:b/>
                <w:bCs/>
              </w:rPr>
            </w:pPr>
            <w:r w:rsidRPr="00D6287A">
              <w:rPr>
                <w:rFonts w:cs="Times New Roman"/>
                <w:b/>
                <w:bCs/>
              </w:rPr>
              <w:t>RUA ARMANDO MARINHO, 1370, APARTMENTO 304B, SAO JORGE, XANXERE/SC. CEP: 89820-000;</w:t>
            </w:r>
          </w:p>
        </w:tc>
      </w:tr>
      <w:tr w:rsidR="002D1126" w14:paraId="5A24E5E4" w14:textId="77777777" w:rsidTr="00BC151F"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BFDC9" w14:textId="77777777" w:rsidR="002D1126" w:rsidRPr="009A2AB0" w:rsidRDefault="002D1126">
            <w:pPr>
              <w:widowControl w:val="0"/>
              <w:rPr>
                <w:rFonts w:cs="Times New Roman"/>
                <w:b/>
              </w:rPr>
            </w:pPr>
            <w:r w:rsidRPr="009A2AB0">
              <w:rPr>
                <w:rFonts w:cs="Times New Roman"/>
                <w:b/>
              </w:rPr>
              <w:t>CNPJ</w:t>
            </w:r>
          </w:p>
        </w:tc>
        <w:tc>
          <w:tcPr>
            <w:tcW w:w="7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3CFBA" w14:textId="55BB6661" w:rsidR="002D1126" w:rsidRPr="00F648CE" w:rsidRDefault="00D6287A">
            <w:pPr>
              <w:widowControl w:val="0"/>
              <w:rPr>
                <w:rFonts w:cs="Times New Roman"/>
                <w:b/>
                <w:bCs/>
              </w:rPr>
            </w:pPr>
            <w:r>
              <w:rPr>
                <w:b/>
                <w:bCs/>
              </w:rPr>
              <w:t>24 048 285 0001 07</w:t>
            </w:r>
          </w:p>
        </w:tc>
      </w:tr>
      <w:tr w:rsidR="002D1126" w14:paraId="271B1495" w14:textId="77777777" w:rsidTr="00BC151F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43511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Item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4B3D4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Descrição completa do objeto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3A003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Quant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E5E51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Unidade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5315A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R$ 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32123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R$ total</w:t>
            </w:r>
          </w:p>
        </w:tc>
      </w:tr>
      <w:tr w:rsidR="002D1126" w14:paraId="2003FC0E" w14:textId="77777777" w:rsidTr="00BC151F">
        <w:trPr>
          <w:trHeight w:val="1447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15BF0" w14:textId="7DE45298" w:rsidR="002D1126" w:rsidRDefault="00F648CE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FC2FB7">
              <w:rPr>
                <w:rFonts w:cs="Times New Roman"/>
              </w:rPr>
              <w:t>0</w:t>
            </w:r>
          </w:p>
        </w:tc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0EEC9" w14:textId="413D1160" w:rsidR="002D1126" w:rsidRDefault="00F648CE">
            <w:pPr>
              <w:suppressAutoHyphens w:val="0"/>
              <w:autoSpaceDE w:val="0"/>
              <w:adjustRightInd w:val="0"/>
              <w:jc w:val="both"/>
              <w:rPr>
                <w:rFonts w:cs="Times New Roman"/>
                <w:lang w:bidi="ar-SA"/>
              </w:rPr>
            </w:pPr>
            <w:r>
              <w:rPr>
                <w:rFonts w:cs="Times New Roman"/>
                <w:lang w:bidi="ar-SA"/>
              </w:rPr>
              <w:t>OFICINAS DE</w:t>
            </w:r>
            <w:r w:rsidR="00FC2FB7">
              <w:rPr>
                <w:rFonts w:cs="Times New Roman"/>
                <w:lang w:bidi="ar-SA"/>
              </w:rPr>
              <w:t xml:space="preserve"> IOGA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584BE" w14:textId="44A8020E" w:rsidR="002D1126" w:rsidRDefault="00D6287A" w:rsidP="00B71E7E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219D4" w14:textId="5771CF6E" w:rsidR="002D1126" w:rsidRDefault="00F648CE" w:rsidP="00B71E7E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5CBAE" w14:textId="4D44828A" w:rsidR="002D1126" w:rsidRDefault="002D1126" w:rsidP="00B71E7E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R$ </w:t>
            </w:r>
            <w:r w:rsidR="00D6287A">
              <w:rPr>
                <w:rFonts w:cs="Times New Roman"/>
              </w:rPr>
              <w:t>104,92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3C11C" w14:textId="4564CB56" w:rsidR="002D1126" w:rsidRDefault="002D1126" w:rsidP="00B71E7E">
            <w:pPr>
              <w:widowControl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R$ </w:t>
            </w:r>
            <w:r w:rsidR="00BC151F">
              <w:rPr>
                <w:rFonts w:cs="Times New Roman"/>
              </w:rPr>
              <w:t>28.328,40</w:t>
            </w:r>
          </w:p>
        </w:tc>
      </w:tr>
      <w:tr w:rsidR="002D1126" w14:paraId="6CE966FF" w14:textId="77777777" w:rsidTr="00BC151F">
        <w:trPr>
          <w:trHeight w:val="278"/>
        </w:trPr>
        <w:tc>
          <w:tcPr>
            <w:tcW w:w="6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9775B" w14:textId="77777777" w:rsidR="002D1126" w:rsidRDefault="002D1126">
            <w:pPr>
              <w:widowControl w:val="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Valor Total ........................................................................................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4C8D5" w14:textId="388A6571" w:rsidR="002D1126" w:rsidRDefault="002D1126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  <w:b/>
              </w:rPr>
              <w:t xml:space="preserve"> R$ </w:t>
            </w:r>
            <w:r w:rsidR="00BC151F">
              <w:rPr>
                <w:rFonts w:cs="Times New Roman"/>
                <w:b/>
              </w:rPr>
              <w:t>28.328,40</w:t>
            </w:r>
          </w:p>
        </w:tc>
      </w:tr>
    </w:tbl>
    <w:p w14:paraId="512139C0" w14:textId="77777777" w:rsidR="002D1126" w:rsidRDefault="002D1126" w:rsidP="002D1126">
      <w:pPr>
        <w:rPr>
          <w:rFonts w:cs="Times New Roman"/>
          <w:b/>
        </w:rPr>
      </w:pPr>
    </w:p>
    <w:p w14:paraId="02B150FF" w14:textId="65F88747" w:rsidR="002D1126" w:rsidRDefault="002D1126" w:rsidP="002D1126">
      <w:pPr>
        <w:rPr>
          <w:rFonts w:cs="Times New Roman"/>
        </w:rPr>
      </w:pPr>
      <w:r>
        <w:rPr>
          <w:rFonts w:cs="Times New Roman"/>
          <w:b/>
        </w:rPr>
        <w:t>Prazo de Entrega</w:t>
      </w:r>
      <w:r w:rsidR="009A2AB0">
        <w:rPr>
          <w:rFonts w:cs="Times New Roman"/>
        </w:rPr>
        <w:t xml:space="preserve">: </w:t>
      </w:r>
      <w:r w:rsidR="00F648CE">
        <w:rPr>
          <w:rFonts w:cs="Times New Roman"/>
        </w:rPr>
        <w:t xml:space="preserve">De </w:t>
      </w:r>
      <w:proofErr w:type="gramStart"/>
      <w:r w:rsidR="00F648CE">
        <w:rPr>
          <w:rFonts w:cs="Times New Roman"/>
        </w:rPr>
        <w:t>Junho</w:t>
      </w:r>
      <w:proofErr w:type="gramEnd"/>
      <w:r w:rsidR="00F648CE">
        <w:rPr>
          <w:rFonts w:cs="Times New Roman"/>
        </w:rPr>
        <w:t xml:space="preserve">/2026 </w:t>
      </w:r>
      <w:r w:rsidR="00B71E7E">
        <w:rPr>
          <w:rFonts w:cs="Times New Roman"/>
        </w:rPr>
        <w:t>a</w:t>
      </w:r>
      <w:r w:rsidR="00F648CE">
        <w:rPr>
          <w:rFonts w:cs="Times New Roman"/>
        </w:rPr>
        <w:t xml:space="preserve"> </w:t>
      </w:r>
      <w:proofErr w:type="gramStart"/>
      <w:r w:rsidR="00F648CE">
        <w:rPr>
          <w:rFonts w:cs="Times New Roman"/>
        </w:rPr>
        <w:t>Dezembro</w:t>
      </w:r>
      <w:proofErr w:type="gramEnd"/>
      <w:r w:rsidR="00F648CE">
        <w:rPr>
          <w:rFonts w:cs="Times New Roman"/>
        </w:rPr>
        <w:t>/2026</w:t>
      </w:r>
      <w:r w:rsidR="00BE593E">
        <w:rPr>
          <w:rFonts w:cs="Times New Roman"/>
        </w:rPr>
        <w:t>.</w:t>
      </w:r>
    </w:p>
    <w:p w14:paraId="677CFCBC" w14:textId="125C1B0F" w:rsidR="002D1126" w:rsidRDefault="002D1126" w:rsidP="002D1126">
      <w:pPr>
        <w:rPr>
          <w:rFonts w:cs="Times New Roman"/>
        </w:rPr>
      </w:pPr>
      <w:r>
        <w:rPr>
          <w:rFonts w:cs="Times New Roman"/>
          <w:b/>
        </w:rPr>
        <w:t>Forma de Pagamento</w:t>
      </w:r>
      <w:r>
        <w:rPr>
          <w:rFonts w:cs="Times New Roman"/>
        </w:rPr>
        <w:t xml:space="preserve">: </w:t>
      </w:r>
      <w:r w:rsidR="00295F7D">
        <w:rPr>
          <w:rFonts w:cs="Times New Roman"/>
        </w:rPr>
        <w:t xml:space="preserve">Mensal, </w:t>
      </w:r>
      <w:r>
        <w:rPr>
          <w:rFonts w:cs="Times New Roman"/>
        </w:rPr>
        <w:t>após emissão de nota fiscal</w:t>
      </w:r>
      <w:r w:rsidR="00295F7D">
        <w:rPr>
          <w:rFonts w:cs="Times New Roman"/>
        </w:rPr>
        <w:t xml:space="preserve"> e relatório de atividades realizadas.</w:t>
      </w:r>
    </w:p>
    <w:p w14:paraId="40F897AF" w14:textId="15B05655" w:rsidR="002D1126" w:rsidRDefault="002D1126" w:rsidP="002D1126">
      <w:pPr>
        <w:rPr>
          <w:rFonts w:cs="Times New Roman"/>
        </w:rPr>
      </w:pPr>
      <w:r>
        <w:rPr>
          <w:rFonts w:cs="Times New Roman"/>
          <w:b/>
        </w:rPr>
        <w:t xml:space="preserve">Nome do Fiscal do Contrato: </w:t>
      </w:r>
      <w:r w:rsidR="00A4338C">
        <w:t>Vanusa da Silva de Oliveira</w:t>
      </w:r>
    </w:p>
    <w:p w14:paraId="1BDFE7D2" w14:textId="77777777" w:rsidR="002D1126" w:rsidRDefault="002D1126" w:rsidP="002D1126">
      <w:pPr>
        <w:jc w:val="both"/>
        <w:rPr>
          <w:rFonts w:cs="Times New Roman"/>
        </w:rPr>
      </w:pPr>
      <w:r>
        <w:rPr>
          <w:rFonts w:cs="Times New Roman"/>
        </w:rPr>
        <w:tab/>
      </w:r>
    </w:p>
    <w:p w14:paraId="50172C17" w14:textId="77777777" w:rsidR="00142178" w:rsidRPr="00142178" w:rsidRDefault="00142178" w:rsidP="00142178">
      <w:pPr>
        <w:spacing w:line="276" w:lineRule="auto"/>
        <w:jc w:val="both"/>
        <w:rPr>
          <w:rFonts w:cs="Times New Roman"/>
        </w:rPr>
      </w:pPr>
      <w:r w:rsidRPr="00142178">
        <w:rPr>
          <w:rFonts w:cs="Times New Roman"/>
        </w:rPr>
        <w:t>Assim, solicitamos a autorização do Secretário Municipal ou despacho do Prefeito Municipal, pela viabilidade da aquisição do material/bem/serviço especificado acima.</w:t>
      </w:r>
    </w:p>
    <w:p w14:paraId="1A766A02" w14:textId="77777777" w:rsidR="00D34BEC" w:rsidRPr="00656F40" w:rsidRDefault="00D34BEC">
      <w:pPr>
        <w:jc w:val="both"/>
        <w:rPr>
          <w:rFonts w:cs="Times New Roman"/>
        </w:rPr>
      </w:pPr>
    </w:p>
    <w:p w14:paraId="26957C2A" w14:textId="77777777" w:rsidR="00D34BEC" w:rsidRDefault="00D34BEC" w:rsidP="008D36B0">
      <w:pPr>
        <w:jc w:val="right"/>
        <w:rPr>
          <w:rFonts w:cs="Times New Roman"/>
          <w:b/>
          <w:bCs/>
        </w:rPr>
      </w:pPr>
    </w:p>
    <w:p w14:paraId="78AABFCE" w14:textId="00F8B6C6" w:rsidR="00141B2B" w:rsidRPr="00656F40" w:rsidRDefault="00141B2B" w:rsidP="006D7189">
      <w:pPr>
        <w:jc w:val="right"/>
        <w:rPr>
          <w:rFonts w:cs="Times New Roman"/>
          <w:b/>
          <w:bCs/>
        </w:rPr>
      </w:pPr>
      <w:r w:rsidRPr="00656F40">
        <w:rPr>
          <w:rFonts w:cs="Times New Roman"/>
          <w:b/>
          <w:bCs/>
        </w:rPr>
        <w:t>Quilombo</w:t>
      </w:r>
      <w:r w:rsidR="006D7189">
        <w:rPr>
          <w:rFonts w:cs="Times New Roman"/>
          <w:b/>
          <w:bCs/>
        </w:rPr>
        <w:t>/SC</w:t>
      </w:r>
      <w:r w:rsidRPr="00656F40">
        <w:rPr>
          <w:rFonts w:cs="Times New Roman"/>
          <w:b/>
          <w:bCs/>
        </w:rPr>
        <w:t>,</w:t>
      </w:r>
      <w:r w:rsidR="006D7189">
        <w:rPr>
          <w:rFonts w:cs="Times New Roman"/>
          <w:b/>
          <w:bCs/>
        </w:rPr>
        <w:t xml:space="preserve"> </w:t>
      </w:r>
      <w:r w:rsidR="00BC151F">
        <w:rPr>
          <w:rFonts w:cs="Times New Roman"/>
          <w:b/>
          <w:bCs/>
        </w:rPr>
        <w:t>0</w:t>
      </w:r>
      <w:r w:rsidR="002C0E47">
        <w:rPr>
          <w:rFonts w:cs="Times New Roman"/>
          <w:b/>
          <w:bCs/>
        </w:rPr>
        <w:t>1</w:t>
      </w:r>
      <w:r w:rsidR="00BC151F">
        <w:rPr>
          <w:rFonts w:cs="Times New Roman"/>
          <w:b/>
          <w:bCs/>
        </w:rPr>
        <w:t xml:space="preserve"> de junho</w:t>
      </w:r>
      <w:r w:rsidR="006D7189">
        <w:rPr>
          <w:rFonts w:cs="Times New Roman"/>
          <w:b/>
          <w:bCs/>
        </w:rPr>
        <w:t xml:space="preserve"> de 2026</w:t>
      </w:r>
      <w:r w:rsidR="008D36B0" w:rsidRPr="00656F40">
        <w:rPr>
          <w:rFonts w:cs="Times New Roman"/>
          <w:b/>
          <w:bCs/>
        </w:rPr>
        <w:t>.</w:t>
      </w:r>
    </w:p>
    <w:p w14:paraId="29C66D6A" w14:textId="0DCC7B81" w:rsidR="00D676F7" w:rsidRPr="00656F40" w:rsidRDefault="0046672C" w:rsidP="008D36B0">
      <w:pPr>
        <w:jc w:val="right"/>
        <w:rPr>
          <w:rFonts w:cs="Times New Roman"/>
          <w:b/>
          <w:bCs/>
        </w:rPr>
      </w:pPr>
      <w:r w:rsidRPr="00656F40">
        <w:rPr>
          <w:rFonts w:cs="Times New Roman"/>
          <w:b/>
          <w:bCs/>
        </w:rPr>
        <w:tab/>
      </w:r>
    </w:p>
    <w:p w14:paraId="3BACCAB2" w14:textId="77777777" w:rsidR="00B027E3" w:rsidRDefault="00B027E3">
      <w:pPr>
        <w:rPr>
          <w:rFonts w:cs="Times New Roman"/>
        </w:rPr>
      </w:pPr>
    </w:p>
    <w:p w14:paraId="0ACEA91E" w14:textId="77777777" w:rsidR="009A2AB0" w:rsidRDefault="009A2AB0">
      <w:pPr>
        <w:rPr>
          <w:rFonts w:cs="Times New Roman"/>
        </w:rPr>
      </w:pPr>
    </w:p>
    <w:p w14:paraId="353AA46A" w14:textId="77777777" w:rsidR="009A2AB0" w:rsidRPr="00656F40" w:rsidRDefault="009A2AB0">
      <w:pPr>
        <w:rPr>
          <w:rFonts w:cs="Times New Roman"/>
        </w:rPr>
      </w:pPr>
    </w:p>
    <w:p w14:paraId="1F65EDE5" w14:textId="77777777" w:rsidR="00B84DBE" w:rsidRPr="00656F40" w:rsidRDefault="00B84DBE" w:rsidP="00B84DBE">
      <w:pPr>
        <w:jc w:val="center"/>
        <w:rPr>
          <w:rFonts w:cs="Times New Roman"/>
          <w:bCs/>
        </w:rPr>
      </w:pPr>
      <w:r w:rsidRPr="00656F40">
        <w:rPr>
          <w:rFonts w:cs="Times New Roman"/>
          <w:bCs/>
        </w:rPr>
        <w:t>________________________________</w:t>
      </w:r>
    </w:p>
    <w:p w14:paraId="24642C81" w14:textId="6B6DE4EC" w:rsidR="00B84DBE" w:rsidRPr="0059160B" w:rsidRDefault="00152F75" w:rsidP="00B84DBE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</w:t>
      </w:r>
      <w:r w:rsidR="00A4338C">
        <w:rPr>
          <w:rFonts w:cs="Times New Roman"/>
          <w:b/>
          <w:bCs/>
        </w:rPr>
        <w:t>lcione Maria Bevilacqua</w:t>
      </w:r>
    </w:p>
    <w:p w14:paraId="6D5997D5" w14:textId="5D51973B" w:rsidR="00304C9E" w:rsidRDefault="00A4338C" w:rsidP="00A82129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>Secretaria Municipal de Educação</w:t>
      </w:r>
    </w:p>
    <w:p w14:paraId="241BE626" w14:textId="77777777" w:rsidR="00A4338C" w:rsidRDefault="00A4338C" w:rsidP="0056470E">
      <w:pPr>
        <w:rPr>
          <w:rFonts w:cs="Times New Roman"/>
          <w:b/>
          <w:u w:val="single"/>
        </w:rPr>
      </w:pPr>
    </w:p>
    <w:p w14:paraId="3CF4CF3A" w14:textId="77777777" w:rsidR="00A4338C" w:rsidRDefault="00A4338C" w:rsidP="0056470E">
      <w:pPr>
        <w:rPr>
          <w:rFonts w:cs="Times New Roman"/>
          <w:b/>
          <w:u w:val="single"/>
        </w:rPr>
      </w:pPr>
    </w:p>
    <w:p w14:paraId="540937CF" w14:textId="5D59112D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  <w:b/>
          <w:u w:val="single"/>
        </w:rPr>
        <w:t>Manifestação do Setor de Contabilidade:</w:t>
      </w:r>
    </w:p>
    <w:p w14:paraId="00AEE8F4" w14:textId="77777777" w:rsidR="0056470E" w:rsidRPr="00656F40" w:rsidRDefault="0056470E" w:rsidP="0056470E">
      <w:pPr>
        <w:rPr>
          <w:rFonts w:cs="Times New Roman"/>
          <w:b/>
        </w:rPr>
      </w:pPr>
    </w:p>
    <w:p w14:paraId="512B8991" w14:textId="77777777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  <w:b/>
        </w:rPr>
        <w:t>INFORMO QUE:</w:t>
      </w:r>
      <w:r w:rsidRPr="00656F40">
        <w:rPr>
          <w:rFonts w:cs="Times New Roman"/>
        </w:rPr>
        <w:t xml:space="preserve"> </w:t>
      </w:r>
    </w:p>
    <w:p w14:paraId="0E4970F9" w14:textId="77777777" w:rsidR="0056470E" w:rsidRPr="00656F40" w:rsidRDefault="0056470E" w:rsidP="0056470E">
      <w:pPr>
        <w:rPr>
          <w:rFonts w:cs="Times New Roman"/>
        </w:rPr>
      </w:pPr>
      <w:proofErr w:type="gramStart"/>
      <w:r w:rsidRPr="00656F40">
        <w:rPr>
          <w:rFonts w:cs="Times New Roman"/>
        </w:rPr>
        <w:t>(   )existe</w:t>
      </w:r>
      <w:proofErr w:type="gramEnd"/>
      <w:r w:rsidRPr="00656F40">
        <w:rPr>
          <w:rFonts w:cs="Times New Roman"/>
        </w:rPr>
        <w:t xml:space="preserve"> dotação orçamentária </w:t>
      </w:r>
    </w:p>
    <w:p w14:paraId="327FB19C" w14:textId="77777777" w:rsidR="0056470E" w:rsidRPr="00656F40" w:rsidRDefault="0056470E" w:rsidP="0056470E">
      <w:pPr>
        <w:rPr>
          <w:rFonts w:cs="Times New Roman"/>
        </w:rPr>
      </w:pPr>
      <w:proofErr w:type="gramStart"/>
      <w:r w:rsidRPr="00656F40">
        <w:rPr>
          <w:rFonts w:cs="Times New Roman"/>
        </w:rPr>
        <w:t>(   )não</w:t>
      </w:r>
      <w:proofErr w:type="gramEnd"/>
      <w:r w:rsidRPr="00656F40">
        <w:rPr>
          <w:rFonts w:cs="Times New Roman"/>
        </w:rPr>
        <w:t xml:space="preserve"> existe dotação orçamentária</w:t>
      </w:r>
    </w:p>
    <w:p w14:paraId="53BA73EA" w14:textId="77777777" w:rsidR="0056470E" w:rsidRPr="00656F40" w:rsidRDefault="0056470E" w:rsidP="0056470E">
      <w:pPr>
        <w:rPr>
          <w:rFonts w:cs="Times New Roman"/>
        </w:rPr>
      </w:pPr>
    </w:p>
    <w:p w14:paraId="32FDC0FC" w14:textId="2C7EBBD6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</w:rPr>
        <w:t xml:space="preserve">Projeto </w:t>
      </w:r>
      <w:r w:rsidR="00152F75">
        <w:rPr>
          <w:rFonts w:cs="Times New Roman"/>
        </w:rPr>
        <w:t>A</w:t>
      </w:r>
      <w:r w:rsidRPr="00656F40">
        <w:rPr>
          <w:rFonts w:cs="Times New Roman"/>
        </w:rPr>
        <w:t>tividade</w:t>
      </w:r>
      <w:r w:rsidR="00537659">
        <w:rPr>
          <w:rFonts w:cs="Times New Roman"/>
        </w:rPr>
        <w:t>___________</w:t>
      </w:r>
      <w:r w:rsidRPr="00656F40">
        <w:rPr>
          <w:rFonts w:cs="Times New Roman"/>
        </w:rPr>
        <w:t>____________________________________________</w:t>
      </w:r>
    </w:p>
    <w:p w14:paraId="4BE14961" w14:textId="7B23DC28" w:rsidR="0056470E" w:rsidRPr="00656F40" w:rsidRDefault="00D34BEC" w:rsidP="0056470E">
      <w:pPr>
        <w:rPr>
          <w:rFonts w:cs="Times New Roman"/>
        </w:rPr>
      </w:pPr>
      <w:r>
        <w:rPr>
          <w:rFonts w:cs="Times New Roman"/>
        </w:rPr>
        <w:lastRenderedPageBreak/>
        <w:t>Elemento de</w:t>
      </w:r>
      <w:r w:rsidR="00152F75">
        <w:rPr>
          <w:rFonts w:cs="Times New Roman"/>
        </w:rPr>
        <w:t xml:space="preserve"> </w:t>
      </w:r>
      <w:r>
        <w:rPr>
          <w:rFonts w:cs="Times New Roman"/>
        </w:rPr>
        <w:t>Despesa_________</w:t>
      </w:r>
      <w:r w:rsidR="0056470E" w:rsidRPr="00656F40">
        <w:rPr>
          <w:rFonts w:cs="Times New Roman"/>
        </w:rPr>
        <w:t>___________________________________________</w:t>
      </w:r>
    </w:p>
    <w:p w14:paraId="1C2964AE" w14:textId="77777777" w:rsidR="00152F75" w:rsidRDefault="00152F75" w:rsidP="0056470E">
      <w:pPr>
        <w:rPr>
          <w:rFonts w:cs="Times New Roman"/>
        </w:rPr>
      </w:pPr>
    </w:p>
    <w:p w14:paraId="10F7CD38" w14:textId="48E88B00" w:rsidR="00152F75" w:rsidRDefault="0056470E" w:rsidP="0056470E">
      <w:pPr>
        <w:rPr>
          <w:rFonts w:cs="Times New Roman"/>
        </w:rPr>
      </w:pPr>
      <w:r w:rsidRPr="00656F40">
        <w:rPr>
          <w:rFonts w:cs="Times New Roman"/>
        </w:rPr>
        <w:t xml:space="preserve">Considerações: ____________________________________________________________________________________________________________________________________________  </w:t>
      </w:r>
    </w:p>
    <w:p w14:paraId="1CC8F32B" w14:textId="29C1F59A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</w:rPr>
        <w:t xml:space="preserve">                                             </w:t>
      </w:r>
    </w:p>
    <w:p w14:paraId="7C03C1FF" w14:textId="57E3BBA3" w:rsidR="0056470E" w:rsidRPr="00656F40" w:rsidRDefault="00CF5738" w:rsidP="0056470E">
      <w:pPr>
        <w:rPr>
          <w:rFonts w:cs="Times New Roman"/>
          <w:b/>
        </w:rPr>
      </w:pPr>
      <w:r>
        <w:rPr>
          <w:rFonts w:cs="Times New Roman"/>
        </w:rPr>
        <w:t>Quilombo, ____/____/2026</w:t>
      </w:r>
      <w:r w:rsidR="0056470E" w:rsidRPr="00656F40">
        <w:rPr>
          <w:rFonts w:cs="Times New Roman"/>
        </w:rPr>
        <w:t>.</w:t>
      </w:r>
      <w:r w:rsidR="0056470E" w:rsidRPr="00656F40">
        <w:rPr>
          <w:rFonts w:cs="Times New Roman"/>
          <w:b/>
        </w:rPr>
        <w:tab/>
      </w:r>
      <w:r w:rsidR="0056470E" w:rsidRPr="00656F40">
        <w:rPr>
          <w:rFonts w:cs="Times New Roman"/>
          <w:b/>
        </w:rPr>
        <w:tab/>
      </w:r>
      <w:r w:rsidR="0056470E" w:rsidRPr="00656F40">
        <w:rPr>
          <w:rFonts w:cs="Times New Roman"/>
          <w:b/>
        </w:rPr>
        <w:tab/>
      </w:r>
      <w:r w:rsidR="0056470E" w:rsidRPr="00656F40">
        <w:rPr>
          <w:rFonts w:cs="Times New Roman"/>
          <w:b/>
        </w:rPr>
        <w:tab/>
      </w:r>
      <w:r w:rsidR="0056470E" w:rsidRPr="00656F40">
        <w:rPr>
          <w:rFonts w:cs="Times New Roman"/>
          <w:b/>
        </w:rPr>
        <w:tab/>
      </w:r>
      <w:r w:rsidR="0056470E" w:rsidRPr="00656F40">
        <w:rPr>
          <w:rFonts w:cs="Times New Roman"/>
          <w:b/>
        </w:rPr>
        <w:tab/>
        <w:t xml:space="preserve">                        </w:t>
      </w:r>
    </w:p>
    <w:p w14:paraId="373655A3" w14:textId="2D3AA73E" w:rsidR="0056470E" w:rsidRPr="00656F40" w:rsidRDefault="0056470E" w:rsidP="0056470E">
      <w:pPr>
        <w:pBdr>
          <w:bottom w:val="single" w:sz="12" w:space="1" w:color="auto"/>
        </w:pBdr>
        <w:rPr>
          <w:rFonts w:cs="Times New Roman"/>
          <w:b/>
          <w:bCs/>
        </w:rPr>
      </w:pPr>
      <w:r w:rsidRPr="00656F40">
        <w:rPr>
          <w:rFonts w:cs="Times New Roman"/>
        </w:rPr>
        <w:t xml:space="preserve">                                                                     </w:t>
      </w:r>
      <w:r w:rsidR="0011640F">
        <w:rPr>
          <w:rFonts w:cs="Times New Roman"/>
        </w:rPr>
        <w:t xml:space="preserve">                                 </w:t>
      </w:r>
      <w:r w:rsidRPr="00656F40">
        <w:rPr>
          <w:rFonts w:cs="Times New Roman"/>
          <w:b/>
          <w:bCs/>
        </w:rPr>
        <w:t xml:space="preserve"> (carimbo e assinatura)</w:t>
      </w:r>
    </w:p>
    <w:p w14:paraId="3A802DC0" w14:textId="77777777" w:rsidR="0056470E" w:rsidRPr="00656F40" w:rsidRDefault="0056470E" w:rsidP="0056470E">
      <w:pPr>
        <w:rPr>
          <w:rFonts w:cs="Times New Roman"/>
          <w:b/>
          <w:u w:val="single"/>
        </w:rPr>
      </w:pPr>
    </w:p>
    <w:p w14:paraId="67800A7F" w14:textId="77777777" w:rsidR="00152F75" w:rsidRDefault="00152F75" w:rsidP="0056470E">
      <w:pPr>
        <w:jc w:val="both"/>
        <w:rPr>
          <w:rFonts w:cs="Times New Roman"/>
          <w:b/>
          <w:u w:val="single"/>
        </w:rPr>
      </w:pPr>
    </w:p>
    <w:p w14:paraId="475FC58E" w14:textId="7DACC149" w:rsidR="0056470E" w:rsidRPr="00537659" w:rsidRDefault="0056470E" w:rsidP="0056470E">
      <w:pPr>
        <w:jc w:val="both"/>
        <w:rPr>
          <w:rFonts w:cs="Times New Roman"/>
          <w:u w:val="single"/>
        </w:rPr>
      </w:pPr>
      <w:r w:rsidRPr="00537659">
        <w:rPr>
          <w:rFonts w:cs="Times New Roman"/>
          <w:b/>
          <w:u w:val="single"/>
        </w:rPr>
        <w:t>Despacho da Autoridade Competente:</w:t>
      </w:r>
    </w:p>
    <w:p w14:paraId="402AC349" w14:textId="77777777" w:rsidR="0056470E" w:rsidRPr="00656F40" w:rsidRDefault="0056470E" w:rsidP="0056470E">
      <w:pPr>
        <w:jc w:val="both"/>
        <w:rPr>
          <w:rFonts w:cs="Times New Roman"/>
          <w:b/>
        </w:rPr>
      </w:pPr>
    </w:p>
    <w:p w14:paraId="4392942C" w14:textId="77777777" w:rsidR="0056470E" w:rsidRPr="00656F40" w:rsidRDefault="0056470E" w:rsidP="0056470E">
      <w:pPr>
        <w:jc w:val="both"/>
        <w:rPr>
          <w:rFonts w:cs="Times New Roman"/>
        </w:rPr>
      </w:pPr>
      <w:r w:rsidRPr="00656F40">
        <w:rPr>
          <w:rFonts w:cs="Times New Roman"/>
          <w:b/>
        </w:rPr>
        <w:t>Considerando as informações acima e a documentação juntada ao presente,</w:t>
      </w:r>
    </w:p>
    <w:p w14:paraId="694B2EDA" w14:textId="77777777" w:rsidR="0056470E" w:rsidRPr="00656F40" w:rsidRDefault="0056470E" w:rsidP="0056470E">
      <w:pPr>
        <w:jc w:val="both"/>
        <w:rPr>
          <w:rFonts w:cs="Times New Roman"/>
          <w:b/>
        </w:rPr>
      </w:pPr>
    </w:p>
    <w:p w14:paraId="40771EB6" w14:textId="7FBCDE3A" w:rsidR="0056470E" w:rsidRPr="00656F40" w:rsidRDefault="0056470E" w:rsidP="00537659">
      <w:pPr>
        <w:jc w:val="both"/>
        <w:rPr>
          <w:rFonts w:cs="Times New Roman"/>
          <w:b/>
        </w:rPr>
      </w:pPr>
      <w:proofErr w:type="gramStart"/>
      <w:r w:rsidRPr="00656F40">
        <w:rPr>
          <w:rFonts w:cs="Times New Roman"/>
          <w:b/>
        </w:rPr>
        <w:t xml:space="preserve">(  </w:t>
      </w:r>
      <w:proofErr w:type="gramEnd"/>
      <w:r w:rsidRPr="00656F40">
        <w:rPr>
          <w:rFonts w:cs="Times New Roman"/>
          <w:b/>
        </w:rPr>
        <w:t xml:space="preserve"> ) Autorizo o Prosseguimento do processo de Compras</w:t>
      </w:r>
    </w:p>
    <w:p w14:paraId="34E1FDDD" w14:textId="77777777" w:rsidR="0056470E" w:rsidRPr="00656F40" w:rsidRDefault="0056470E" w:rsidP="00537659">
      <w:pPr>
        <w:jc w:val="both"/>
        <w:rPr>
          <w:rFonts w:cs="Times New Roman"/>
        </w:rPr>
      </w:pPr>
      <w:proofErr w:type="gramStart"/>
      <w:r w:rsidRPr="00656F40">
        <w:rPr>
          <w:rFonts w:cs="Times New Roman"/>
          <w:b/>
        </w:rPr>
        <w:t xml:space="preserve">(  </w:t>
      </w:r>
      <w:proofErr w:type="gramEnd"/>
      <w:r w:rsidRPr="00656F40">
        <w:rPr>
          <w:rFonts w:cs="Times New Roman"/>
          <w:b/>
        </w:rPr>
        <w:t xml:space="preserve"> ) </w:t>
      </w:r>
      <w:r w:rsidRPr="00656F40">
        <w:rPr>
          <w:rFonts w:cs="Times New Roman"/>
        </w:rPr>
        <w:t>Não autorizo o Prosseguimento do processo de Compras</w:t>
      </w:r>
    </w:p>
    <w:p w14:paraId="5CD4E7A4" w14:textId="77777777" w:rsidR="0056470E" w:rsidRPr="00656F40" w:rsidRDefault="0056470E" w:rsidP="0056470E">
      <w:pPr>
        <w:jc w:val="both"/>
        <w:rPr>
          <w:rFonts w:cs="Times New Roman"/>
        </w:rPr>
      </w:pPr>
    </w:p>
    <w:p w14:paraId="2285E2DE" w14:textId="793EC8BE" w:rsidR="0056470E" w:rsidRPr="00656F40" w:rsidRDefault="0056470E" w:rsidP="0056470E">
      <w:pPr>
        <w:rPr>
          <w:rFonts w:cs="Times New Roman"/>
        </w:rPr>
      </w:pPr>
      <w:r w:rsidRPr="00656F40">
        <w:rPr>
          <w:rFonts w:cs="Times New Roman"/>
        </w:rPr>
        <w:t>Considerações: __________________________________________________________________________________________________________________________</w:t>
      </w:r>
      <w:r w:rsidR="00537659">
        <w:rPr>
          <w:rFonts w:cs="Times New Roman"/>
        </w:rPr>
        <w:t>__________________</w:t>
      </w:r>
    </w:p>
    <w:p w14:paraId="37F83A7C" w14:textId="77777777" w:rsidR="00152F75" w:rsidRDefault="00152F75" w:rsidP="009A2AB0">
      <w:pPr>
        <w:rPr>
          <w:rFonts w:cs="Times New Roman"/>
        </w:rPr>
      </w:pPr>
    </w:p>
    <w:p w14:paraId="62477C5C" w14:textId="53B092B0" w:rsidR="0056470E" w:rsidRDefault="00CF5738" w:rsidP="009A2AB0">
      <w:pPr>
        <w:rPr>
          <w:rFonts w:cs="Times New Roman"/>
        </w:rPr>
      </w:pPr>
      <w:r>
        <w:rPr>
          <w:rFonts w:cs="Times New Roman"/>
        </w:rPr>
        <w:t>Quilombo, ____/____/2026</w:t>
      </w:r>
      <w:r w:rsidR="0056470E" w:rsidRPr="00656F40">
        <w:rPr>
          <w:rFonts w:cs="Times New Roman"/>
        </w:rPr>
        <w:t>.</w:t>
      </w:r>
    </w:p>
    <w:p w14:paraId="4D871EAC" w14:textId="77777777" w:rsidR="00152F75" w:rsidRPr="00656F40" w:rsidRDefault="00152F75" w:rsidP="009A2AB0">
      <w:pPr>
        <w:rPr>
          <w:rFonts w:cs="Times New Roman"/>
        </w:rPr>
      </w:pPr>
    </w:p>
    <w:p w14:paraId="639A52B7" w14:textId="77777777" w:rsidR="009A2AB0" w:rsidRDefault="00537659" w:rsidP="009A2AB0">
      <w:pPr>
        <w:ind w:left="426" w:hanging="426"/>
        <w:jc w:val="both"/>
        <w:rPr>
          <w:rFonts w:cs="Times New Roman"/>
        </w:rPr>
      </w:pPr>
      <w:r>
        <w:rPr>
          <w:rFonts w:cs="Times New Roman"/>
        </w:rPr>
        <w:br/>
      </w:r>
    </w:p>
    <w:p w14:paraId="5E7F998B" w14:textId="2E92BF7E" w:rsidR="0056470E" w:rsidRPr="00656F40" w:rsidRDefault="0056470E" w:rsidP="009A2AB0">
      <w:pPr>
        <w:ind w:left="426" w:hanging="426"/>
        <w:jc w:val="center"/>
        <w:rPr>
          <w:rFonts w:cs="Times New Roman"/>
        </w:rPr>
      </w:pPr>
      <w:r w:rsidRPr="00656F40">
        <w:rPr>
          <w:rFonts w:cs="Times New Roman"/>
          <w:b/>
        </w:rPr>
        <w:t>_____________________________</w:t>
      </w:r>
      <w:r w:rsidR="009A2AB0">
        <w:rPr>
          <w:rFonts w:cs="Times New Roman"/>
          <w:b/>
        </w:rPr>
        <w:br/>
      </w:r>
    </w:p>
    <w:p w14:paraId="21B0F2AE" w14:textId="432D957C" w:rsidR="00D676F7" w:rsidRPr="00656F40" w:rsidRDefault="009A2AB0" w:rsidP="009A2AB0">
      <w:pPr>
        <w:jc w:val="center"/>
        <w:rPr>
          <w:rFonts w:cs="Times New Roman"/>
        </w:rPr>
      </w:pPr>
      <w:proofErr w:type="spellStart"/>
      <w:r>
        <w:rPr>
          <w:rFonts w:cs="Times New Roman"/>
          <w:b/>
        </w:rPr>
        <w:t>Jaksom</w:t>
      </w:r>
      <w:proofErr w:type="spellEnd"/>
      <w:r>
        <w:rPr>
          <w:rFonts w:cs="Times New Roman"/>
          <w:b/>
        </w:rPr>
        <w:t xml:space="preserve"> Natal Castelli</w:t>
      </w:r>
      <w:r>
        <w:rPr>
          <w:rFonts w:cs="Times New Roman"/>
          <w:b/>
        </w:rPr>
        <w:br/>
      </w:r>
      <w:r w:rsidR="0056470E" w:rsidRPr="009A2AB0">
        <w:rPr>
          <w:rFonts w:cs="Times New Roman"/>
        </w:rPr>
        <w:t>Prefeito Municipal</w:t>
      </w:r>
      <w:bookmarkEnd w:id="0"/>
    </w:p>
    <w:sectPr w:rsidR="00D676F7" w:rsidRPr="00656F40" w:rsidSect="001164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567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57835" w14:textId="77777777" w:rsidR="00066CE5" w:rsidRDefault="00066CE5">
      <w:r>
        <w:separator/>
      </w:r>
    </w:p>
  </w:endnote>
  <w:endnote w:type="continuationSeparator" w:id="0">
    <w:p w14:paraId="11954441" w14:textId="77777777" w:rsidR="00066CE5" w:rsidRDefault="0006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4E8E" w14:textId="77777777" w:rsidR="002C2955" w:rsidRDefault="002C295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275FC" w14:textId="77777777" w:rsidR="002C2955" w:rsidRDefault="002C295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944E6" w14:textId="77777777" w:rsidR="002C2955" w:rsidRDefault="002C29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D4DF4" w14:textId="77777777" w:rsidR="00066CE5" w:rsidRDefault="00066CE5">
      <w:r>
        <w:rPr>
          <w:color w:val="000000"/>
        </w:rPr>
        <w:separator/>
      </w:r>
    </w:p>
  </w:footnote>
  <w:footnote w:type="continuationSeparator" w:id="0">
    <w:p w14:paraId="71839D0C" w14:textId="77777777" w:rsidR="00066CE5" w:rsidRDefault="0006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18B5" w14:textId="77777777" w:rsidR="002C2955" w:rsidRDefault="002C295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861F5" w14:textId="4128714A" w:rsidR="00EF59C3" w:rsidRDefault="00000000">
    <w:pPr>
      <w:tabs>
        <w:tab w:val="center" w:pos="4252"/>
        <w:tab w:val="right" w:pos="8504"/>
      </w:tabs>
    </w:pPr>
    <w:r>
      <w:object w:dxaOrig="1440" w:dyaOrig="1440" w14:anchorId="095C0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margin-left:.1pt;margin-top:-73.45pt;width:1in;height:1in;z-index:251658240;visibility:visible;mso-wrap-style:squar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42785695" r:id="rId2"/>
      </w:object>
    </w:r>
    <w:r w:rsidR="0046672C">
      <w:rPr>
        <w:rFonts w:eastAsia="Times New Roman" w:cs="Times New Roman"/>
        <w:color w:val="000000"/>
      </w:rPr>
      <w:t xml:space="preserve">                        </w:t>
    </w:r>
  </w:p>
  <w:p w14:paraId="274299EB" w14:textId="5B87578F" w:rsidR="00EF59C3" w:rsidRDefault="0046672C">
    <w:pPr>
      <w:tabs>
        <w:tab w:val="center" w:pos="4252"/>
        <w:tab w:val="right" w:pos="8504"/>
      </w:tabs>
    </w:pPr>
    <w:r>
      <w:rPr>
        <w:rFonts w:eastAsia="Times New Roman" w:cs="Times New Roman"/>
        <w:color w:val="000000"/>
      </w:rPr>
      <w:t xml:space="preserve">  </w:t>
    </w:r>
    <w:r>
      <w:rPr>
        <w:rFonts w:eastAsia="Times New Roman" w:cs="Times New Roman"/>
        <w:color w:val="000000"/>
        <w:sz w:val="32"/>
        <w:szCs w:val="32"/>
      </w:rPr>
      <w:t>Estado de Santa Catarina</w:t>
    </w:r>
  </w:p>
  <w:p w14:paraId="4117A2C4" w14:textId="06F80CA9" w:rsidR="00EF59C3" w:rsidRDefault="0046672C">
    <w:pPr>
      <w:tabs>
        <w:tab w:val="center" w:pos="4252"/>
        <w:tab w:val="right" w:pos="8504"/>
      </w:tabs>
    </w:pPr>
    <w:r>
      <w:rPr>
        <w:rFonts w:eastAsia="Times New Roman" w:cs="Times New Roman"/>
        <w:color w:val="000000"/>
        <w:sz w:val="32"/>
        <w:szCs w:val="32"/>
      </w:rPr>
      <w:t xml:space="preserve"> MUNICÍPIO DE QUILOMBO</w:t>
    </w:r>
  </w:p>
  <w:p w14:paraId="42CBFD3D" w14:textId="77777777" w:rsidR="00EF59C3" w:rsidRDefault="0046672C">
    <w:pPr>
      <w:tabs>
        <w:tab w:val="center" w:pos="4252"/>
        <w:tab w:val="right" w:pos="8504"/>
      </w:tabs>
    </w:pPr>
    <w:r>
      <w:rPr>
        <w:rFonts w:eastAsia="Times New Roman" w:cs="Times New Roman"/>
        <w:color w:val="000000"/>
        <w:sz w:val="32"/>
        <w:szCs w:val="32"/>
      </w:rPr>
      <w:t xml:space="preserve">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7BFF" w14:textId="77777777" w:rsidR="002C2955" w:rsidRDefault="002C29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B3980"/>
    <w:multiLevelType w:val="hybridMultilevel"/>
    <w:tmpl w:val="398624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79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6F7"/>
    <w:rsid w:val="00016F02"/>
    <w:rsid w:val="00030AA3"/>
    <w:rsid w:val="00066CE5"/>
    <w:rsid w:val="00082405"/>
    <w:rsid w:val="00096A4E"/>
    <w:rsid w:val="0009738A"/>
    <w:rsid w:val="000A3FB9"/>
    <w:rsid w:val="000F063C"/>
    <w:rsid w:val="00110457"/>
    <w:rsid w:val="0011640F"/>
    <w:rsid w:val="00141B2B"/>
    <w:rsid w:val="00142178"/>
    <w:rsid w:val="00152F75"/>
    <w:rsid w:val="001561A6"/>
    <w:rsid w:val="00160AC4"/>
    <w:rsid w:val="0018548E"/>
    <w:rsid w:val="00185A9B"/>
    <w:rsid w:val="001B41EF"/>
    <w:rsid w:val="001C62A6"/>
    <w:rsid w:val="001E7F1C"/>
    <w:rsid w:val="0020112F"/>
    <w:rsid w:val="00213933"/>
    <w:rsid w:val="00223F49"/>
    <w:rsid w:val="0024173E"/>
    <w:rsid w:val="00241C97"/>
    <w:rsid w:val="00247C77"/>
    <w:rsid w:val="00263F37"/>
    <w:rsid w:val="0027084F"/>
    <w:rsid w:val="00273280"/>
    <w:rsid w:val="0027392B"/>
    <w:rsid w:val="00282C88"/>
    <w:rsid w:val="0028729A"/>
    <w:rsid w:val="00295F7D"/>
    <w:rsid w:val="002C0E47"/>
    <w:rsid w:val="002C2955"/>
    <w:rsid w:val="002C497B"/>
    <w:rsid w:val="002D1126"/>
    <w:rsid w:val="002D502A"/>
    <w:rsid w:val="002D6252"/>
    <w:rsid w:val="002F15F0"/>
    <w:rsid w:val="002F666F"/>
    <w:rsid w:val="002F7DF1"/>
    <w:rsid w:val="00304C9E"/>
    <w:rsid w:val="003209F2"/>
    <w:rsid w:val="003407D2"/>
    <w:rsid w:val="0034468C"/>
    <w:rsid w:val="00344827"/>
    <w:rsid w:val="00347712"/>
    <w:rsid w:val="003541B0"/>
    <w:rsid w:val="0037076F"/>
    <w:rsid w:val="00386673"/>
    <w:rsid w:val="003A08DB"/>
    <w:rsid w:val="003A7892"/>
    <w:rsid w:val="003B5E82"/>
    <w:rsid w:val="003E35EC"/>
    <w:rsid w:val="003E5FE6"/>
    <w:rsid w:val="003F5B02"/>
    <w:rsid w:val="00445A62"/>
    <w:rsid w:val="0046672C"/>
    <w:rsid w:val="00481026"/>
    <w:rsid w:val="00483F84"/>
    <w:rsid w:val="00495D2C"/>
    <w:rsid w:val="004C3D40"/>
    <w:rsid w:val="004D01DD"/>
    <w:rsid w:val="004E48EE"/>
    <w:rsid w:val="004E5C56"/>
    <w:rsid w:val="004E7386"/>
    <w:rsid w:val="00511422"/>
    <w:rsid w:val="00512CE5"/>
    <w:rsid w:val="005138B9"/>
    <w:rsid w:val="005276CF"/>
    <w:rsid w:val="005277E1"/>
    <w:rsid w:val="00537659"/>
    <w:rsid w:val="005451A1"/>
    <w:rsid w:val="00557BD1"/>
    <w:rsid w:val="0056470E"/>
    <w:rsid w:val="00565D5D"/>
    <w:rsid w:val="00573B99"/>
    <w:rsid w:val="0059160B"/>
    <w:rsid w:val="005B41F6"/>
    <w:rsid w:val="005B7E9E"/>
    <w:rsid w:val="005E1A5D"/>
    <w:rsid w:val="005E27C5"/>
    <w:rsid w:val="005F2629"/>
    <w:rsid w:val="0063333C"/>
    <w:rsid w:val="0063492E"/>
    <w:rsid w:val="00635A8B"/>
    <w:rsid w:val="00656F40"/>
    <w:rsid w:val="00675580"/>
    <w:rsid w:val="006820C7"/>
    <w:rsid w:val="0069164E"/>
    <w:rsid w:val="006A0006"/>
    <w:rsid w:val="006A59BF"/>
    <w:rsid w:val="006C0DCE"/>
    <w:rsid w:val="006C7F85"/>
    <w:rsid w:val="006D7189"/>
    <w:rsid w:val="006F6241"/>
    <w:rsid w:val="007031F6"/>
    <w:rsid w:val="00740E96"/>
    <w:rsid w:val="007549E9"/>
    <w:rsid w:val="0076464A"/>
    <w:rsid w:val="0076783B"/>
    <w:rsid w:val="00794D97"/>
    <w:rsid w:val="007A1BD3"/>
    <w:rsid w:val="007B3F34"/>
    <w:rsid w:val="007B66CC"/>
    <w:rsid w:val="007C2D80"/>
    <w:rsid w:val="007C59BB"/>
    <w:rsid w:val="007C6C27"/>
    <w:rsid w:val="007D4165"/>
    <w:rsid w:val="007E35B2"/>
    <w:rsid w:val="007E5DDA"/>
    <w:rsid w:val="007E710D"/>
    <w:rsid w:val="007F5E5E"/>
    <w:rsid w:val="007F75EF"/>
    <w:rsid w:val="00813551"/>
    <w:rsid w:val="008147CF"/>
    <w:rsid w:val="0082527E"/>
    <w:rsid w:val="00834717"/>
    <w:rsid w:val="008370E6"/>
    <w:rsid w:val="00845367"/>
    <w:rsid w:val="008667FA"/>
    <w:rsid w:val="00871E41"/>
    <w:rsid w:val="008972C0"/>
    <w:rsid w:val="008B28AC"/>
    <w:rsid w:val="008C14B7"/>
    <w:rsid w:val="008D1F1B"/>
    <w:rsid w:val="008D36B0"/>
    <w:rsid w:val="008E25F8"/>
    <w:rsid w:val="008E261C"/>
    <w:rsid w:val="008F799B"/>
    <w:rsid w:val="00924038"/>
    <w:rsid w:val="00930FD0"/>
    <w:rsid w:val="0094114C"/>
    <w:rsid w:val="0094564C"/>
    <w:rsid w:val="00947C07"/>
    <w:rsid w:val="0097306B"/>
    <w:rsid w:val="009A2AB0"/>
    <w:rsid w:val="009A632B"/>
    <w:rsid w:val="009C22AC"/>
    <w:rsid w:val="009F7C19"/>
    <w:rsid w:val="00A169FE"/>
    <w:rsid w:val="00A2060B"/>
    <w:rsid w:val="00A221EC"/>
    <w:rsid w:val="00A3092E"/>
    <w:rsid w:val="00A37CDD"/>
    <w:rsid w:val="00A42759"/>
    <w:rsid w:val="00A4338C"/>
    <w:rsid w:val="00A505F1"/>
    <w:rsid w:val="00A55B51"/>
    <w:rsid w:val="00A640EC"/>
    <w:rsid w:val="00A704C7"/>
    <w:rsid w:val="00A82129"/>
    <w:rsid w:val="00AA5393"/>
    <w:rsid w:val="00AB5C35"/>
    <w:rsid w:val="00AC0E39"/>
    <w:rsid w:val="00AC27B7"/>
    <w:rsid w:val="00AF3D13"/>
    <w:rsid w:val="00B00FE4"/>
    <w:rsid w:val="00B027E3"/>
    <w:rsid w:val="00B2243C"/>
    <w:rsid w:val="00B22FBE"/>
    <w:rsid w:val="00B4486A"/>
    <w:rsid w:val="00B53EAE"/>
    <w:rsid w:val="00B60E45"/>
    <w:rsid w:val="00B71E7E"/>
    <w:rsid w:val="00B844E1"/>
    <w:rsid w:val="00B84DBE"/>
    <w:rsid w:val="00BA0DBB"/>
    <w:rsid w:val="00BB7E1B"/>
    <w:rsid w:val="00BC10F7"/>
    <w:rsid w:val="00BC151F"/>
    <w:rsid w:val="00BD6F59"/>
    <w:rsid w:val="00BE593E"/>
    <w:rsid w:val="00BF0B93"/>
    <w:rsid w:val="00C05042"/>
    <w:rsid w:val="00C12320"/>
    <w:rsid w:val="00C17664"/>
    <w:rsid w:val="00C27699"/>
    <w:rsid w:val="00C46EEE"/>
    <w:rsid w:val="00C47712"/>
    <w:rsid w:val="00C477FA"/>
    <w:rsid w:val="00C526CE"/>
    <w:rsid w:val="00C6399A"/>
    <w:rsid w:val="00C7548E"/>
    <w:rsid w:val="00CA0565"/>
    <w:rsid w:val="00CD1C1E"/>
    <w:rsid w:val="00CE1D6B"/>
    <w:rsid w:val="00CE36BE"/>
    <w:rsid w:val="00CE4A5F"/>
    <w:rsid w:val="00CF5738"/>
    <w:rsid w:val="00D00781"/>
    <w:rsid w:val="00D03719"/>
    <w:rsid w:val="00D2368D"/>
    <w:rsid w:val="00D34BEC"/>
    <w:rsid w:val="00D57015"/>
    <w:rsid w:val="00D6287A"/>
    <w:rsid w:val="00D656F2"/>
    <w:rsid w:val="00D676F7"/>
    <w:rsid w:val="00D801EF"/>
    <w:rsid w:val="00D83638"/>
    <w:rsid w:val="00DA52C2"/>
    <w:rsid w:val="00DB0723"/>
    <w:rsid w:val="00DC4763"/>
    <w:rsid w:val="00DF3D9F"/>
    <w:rsid w:val="00DF7B74"/>
    <w:rsid w:val="00E15D99"/>
    <w:rsid w:val="00E301DB"/>
    <w:rsid w:val="00E810A3"/>
    <w:rsid w:val="00E8168C"/>
    <w:rsid w:val="00E84981"/>
    <w:rsid w:val="00E90E41"/>
    <w:rsid w:val="00E93618"/>
    <w:rsid w:val="00EA0C75"/>
    <w:rsid w:val="00ED3760"/>
    <w:rsid w:val="00EF44C9"/>
    <w:rsid w:val="00EF59C3"/>
    <w:rsid w:val="00EF5CE7"/>
    <w:rsid w:val="00F04AC7"/>
    <w:rsid w:val="00F10926"/>
    <w:rsid w:val="00F12A35"/>
    <w:rsid w:val="00F12FCE"/>
    <w:rsid w:val="00F1323B"/>
    <w:rsid w:val="00F16AFA"/>
    <w:rsid w:val="00F43E88"/>
    <w:rsid w:val="00F648CE"/>
    <w:rsid w:val="00F81E20"/>
    <w:rsid w:val="00F84DB4"/>
    <w:rsid w:val="00F858C6"/>
    <w:rsid w:val="00FA27E0"/>
    <w:rsid w:val="00FA28B0"/>
    <w:rsid w:val="00FA37F0"/>
    <w:rsid w:val="00FC2FB7"/>
    <w:rsid w:val="00FC3C33"/>
    <w:rsid w:val="00FD18E8"/>
    <w:rsid w:val="00FE5FD7"/>
    <w:rsid w:val="00FF3EF2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43300"/>
  <w15:docId w15:val="{8499A2DE-35CB-4652-B534-875DC411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HeaderandFooter"/>
  </w:style>
  <w:style w:type="paragraph" w:styleId="Rodap">
    <w:name w:val="footer"/>
    <w:basedOn w:val="Normal"/>
    <w:link w:val="RodapChar"/>
    <w:uiPriority w:val="99"/>
    <w:unhideWhenUsed/>
    <w:rsid w:val="00813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13551"/>
    <w:rPr>
      <w:rFonts w:cs="Mangal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4827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827"/>
    <w:rPr>
      <w:rFonts w:ascii="Segoe UI" w:hAnsi="Segoe UI" w:cs="Mangal"/>
      <w:sz w:val="18"/>
      <w:szCs w:val="16"/>
    </w:rPr>
  </w:style>
  <w:style w:type="character" w:customStyle="1" w:styleId="valor">
    <w:name w:val="valor"/>
    <w:basedOn w:val="Fontepargpadro"/>
    <w:rsid w:val="0069164E"/>
  </w:style>
  <w:style w:type="character" w:styleId="Refdecomentrio">
    <w:name w:val="annotation reference"/>
    <w:basedOn w:val="Fontepargpadro"/>
    <w:uiPriority w:val="99"/>
    <w:semiHidden/>
    <w:unhideWhenUsed/>
    <w:rsid w:val="008E26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E261C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E261C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E26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E261C"/>
    <w:rPr>
      <w:rFonts w:cs="Mangal"/>
      <w:b/>
      <w:bCs/>
      <w:sz w:val="20"/>
      <w:szCs w:val="18"/>
    </w:rPr>
  </w:style>
  <w:style w:type="paragraph" w:styleId="NormalWeb">
    <w:name w:val="Normal (Web)"/>
    <w:basedOn w:val="Normal"/>
    <w:uiPriority w:val="99"/>
    <w:semiHidden/>
    <w:unhideWhenUsed/>
    <w:rsid w:val="00F84DB4"/>
    <w:pP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lang w:eastAsia="pt-BR" w:bidi="ar-SA"/>
    </w:rPr>
  </w:style>
  <w:style w:type="character" w:styleId="Forte">
    <w:name w:val="Strong"/>
    <w:basedOn w:val="Fontepargpadro"/>
    <w:uiPriority w:val="22"/>
    <w:qFormat/>
    <w:rsid w:val="00F84DB4"/>
    <w:rPr>
      <w:b/>
      <w:bCs/>
    </w:rPr>
  </w:style>
  <w:style w:type="character" w:customStyle="1" w:styleId="whitespace-normal">
    <w:name w:val="whitespace-normal"/>
    <w:basedOn w:val="Fontepargpadro"/>
    <w:rsid w:val="00142178"/>
  </w:style>
  <w:style w:type="paragraph" w:styleId="PargrafodaLista">
    <w:name w:val="List Paragraph"/>
    <w:basedOn w:val="Normal"/>
    <w:uiPriority w:val="34"/>
    <w:qFormat/>
    <w:rsid w:val="00FF3EF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473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7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90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6BE8B-F3B7-4452-BEF5-EA3D29A0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883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 ALLTEC</dc:creator>
  <cp:lastModifiedBy>TESOURARIA</cp:lastModifiedBy>
  <cp:revision>5</cp:revision>
  <cp:lastPrinted>2026-06-09T20:02:00Z</cp:lastPrinted>
  <dcterms:created xsi:type="dcterms:W3CDTF">2026-06-08T20:18:00Z</dcterms:created>
  <dcterms:modified xsi:type="dcterms:W3CDTF">2026-06-12T19:08:00Z</dcterms:modified>
</cp:coreProperties>
</file>