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5D542" w14:textId="3D0EDC12" w:rsidR="00D676F7" w:rsidRPr="000240EA" w:rsidRDefault="006C7F85" w:rsidP="00794D97">
      <w:pPr>
        <w:jc w:val="center"/>
        <w:rPr>
          <w:rFonts w:cs="Times New Roman"/>
          <w:b/>
        </w:rPr>
      </w:pPr>
      <w:r w:rsidRPr="000240EA">
        <w:rPr>
          <w:rFonts w:cs="Times New Roman"/>
          <w:b/>
        </w:rPr>
        <w:t>DOCUMENTO DE FORMALIZAÇÃO DE DEMANDA</w:t>
      </w:r>
      <w:r w:rsidR="00344827" w:rsidRPr="000240EA">
        <w:rPr>
          <w:rFonts w:cs="Times New Roman"/>
          <w:b/>
        </w:rPr>
        <w:t xml:space="preserve"> Nº</w:t>
      </w:r>
      <w:r w:rsidR="00CE36BE" w:rsidRPr="000240EA">
        <w:rPr>
          <w:rFonts w:cs="Times New Roman"/>
          <w:b/>
        </w:rPr>
        <w:t xml:space="preserve"> </w:t>
      </w:r>
      <w:r w:rsidR="003C39DB">
        <w:rPr>
          <w:rFonts w:cs="Times New Roman"/>
          <w:b/>
        </w:rPr>
        <w:t>141</w:t>
      </w:r>
      <w:r w:rsidR="00FF671E" w:rsidRPr="000240EA">
        <w:rPr>
          <w:rFonts w:cs="Times New Roman"/>
          <w:b/>
        </w:rPr>
        <w:t>/</w:t>
      </w:r>
      <w:r w:rsidRPr="000240EA">
        <w:rPr>
          <w:rFonts w:cs="Times New Roman"/>
          <w:b/>
        </w:rPr>
        <w:t>202</w:t>
      </w:r>
      <w:r w:rsidR="003C39DB">
        <w:rPr>
          <w:rFonts w:cs="Times New Roman"/>
          <w:b/>
        </w:rPr>
        <w:t>6</w:t>
      </w:r>
    </w:p>
    <w:p w14:paraId="2C430830" w14:textId="77777777" w:rsidR="00D676F7" w:rsidRPr="000240EA" w:rsidRDefault="00D676F7">
      <w:pPr>
        <w:jc w:val="center"/>
        <w:rPr>
          <w:rFonts w:cs="Times New Roman"/>
          <w:b/>
        </w:rPr>
      </w:pPr>
    </w:p>
    <w:p w14:paraId="229DF0A8" w14:textId="366CE155" w:rsidR="00D676F7" w:rsidRPr="000240EA" w:rsidRDefault="0046672C">
      <w:pPr>
        <w:jc w:val="both"/>
        <w:rPr>
          <w:rFonts w:cs="Times New Roman"/>
        </w:rPr>
      </w:pPr>
      <w:r w:rsidRPr="000240EA">
        <w:rPr>
          <w:rFonts w:cs="Times New Roman"/>
          <w:b/>
        </w:rPr>
        <w:t>Secretaria Solicitante: Secret</w:t>
      </w:r>
      <w:r w:rsidR="00CE4A5F" w:rsidRPr="000240EA">
        <w:rPr>
          <w:rFonts w:cs="Times New Roman"/>
          <w:b/>
        </w:rPr>
        <w:t xml:space="preserve">aria </w:t>
      </w:r>
      <w:r w:rsidR="009C22AC" w:rsidRPr="000240EA">
        <w:rPr>
          <w:rFonts w:cs="Times New Roman"/>
          <w:b/>
        </w:rPr>
        <w:t xml:space="preserve">Municipal </w:t>
      </w:r>
      <w:r w:rsidR="00CE4A5F" w:rsidRPr="000240EA">
        <w:rPr>
          <w:rFonts w:cs="Times New Roman"/>
          <w:b/>
        </w:rPr>
        <w:t xml:space="preserve">de </w:t>
      </w:r>
      <w:r w:rsidR="00FF52C0" w:rsidRPr="000240EA">
        <w:rPr>
          <w:rFonts w:cs="Times New Roman"/>
          <w:b/>
        </w:rPr>
        <w:t>Agricultura e Meio Ambiente</w:t>
      </w:r>
    </w:p>
    <w:p w14:paraId="20262F61" w14:textId="77777777" w:rsidR="00D676F7" w:rsidRPr="000240EA" w:rsidRDefault="00D676F7">
      <w:pPr>
        <w:jc w:val="both"/>
        <w:rPr>
          <w:rFonts w:cs="Times New Roman"/>
          <w:b/>
        </w:rPr>
      </w:pPr>
    </w:p>
    <w:p w14:paraId="73F4679D" w14:textId="7FBFC1C7" w:rsidR="00D676F7" w:rsidRPr="000240EA" w:rsidRDefault="00CE4A5F">
      <w:pPr>
        <w:ind w:right="72"/>
        <w:jc w:val="both"/>
        <w:rPr>
          <w:rFonts w:cs="Times New Roman"/>
          <w:b/>
        </w:rPr>
      </w:pPr>
      <w:r w:rsidRPr="000240EA">
        <w:rPr>
          <w:rFonts w:cs="Times New Roman"/>
          <w:b/>
        </w:rPr>
        <w:t>Justificativa</w:t>
      </w:r>
    </w:p>
    <w:p w14:paraId="277446E4" w14:textId="77777777" w:rsidR="00FF52C0" w:rsidRPr="000240EA" w:rsidRDefault="00FF52C0" w:rsidP="00FF52C0">
      <w:pPr>
        <w:jc w:val="both"/>
        <w:rPr>
          <w:rFonts w:cs="Times New Roman"/>
          <w:b/>
        </w:rPr>
      </w:pPr>
      <w:r w:rsidRPr="000240EA">
        <w:rPr>
          <w:rFonts w:cs="Times New Roman"/>
          <w:b/>
        </w:rPr>
        <w:t xml:space="preserve"> </w:t>
      </w:r>
    </w:p>
    <w:p w14:paraId="4D024B42" w14:textId="719E8299" w:rsidR="008A0C01" w:rsidRPr="008A0C01" w:rsidRDefault="00FF52C0" w:rsidP="00AD78B9">
      <w:pPr>
        <w:pStyle w:val="NormalWeb"/>
        <w:jc w:val="both"/>
      </w:pPr>
      <w:r w:rsidRPr="000240EA">
        <w:rPr>
          <w:b/>
        </w:rPr>
        <w:t xml:space="preserve"> </w:t>
      </w:r>
      <w:bookmarkStart w:id="0" w:name="_Hlk196400664"/>
      <w:r w:rsidR="008A0C01" w:rsidRPr="008A0C01">
        <w:t>Seguindo a realização de um evento que atende às necessidades dos nossos produtores, a Feira “Sabores e Arte” tem como objetivo valorizar e fortalecer o trabalho dos agricultores familiares e artesãos do município de Quilombo. Este espaço proporciona a todos os participantes uma oportunidade de comercialização, exposição e interação direta com a comunidade. Além disso, a feira busca promover a diversidade e a qualidade dos produtos locais, incentivando o consumo consciente e a preservação da identidade cultural e produtiva da nossa região.</w:t>
      </w:r>
    </w:p>
    <w:p w14:paraId="6C0DF1F3" w14:textId="77777777" w:rsidR="008A0C01" w:rsidRPr="008A0C01" w:rsidRDefault="008A0C01" w:rsidP="00AD78B9">
      <w:pPr>
        <w:suppressAutoHyphens w:val="0"/>
        <w:autoSpaceDN/>
        <w:spacing w:before="100" w:beforeAutospacing="1" w:after="100" w:afterAutospacing="1"/>
        <w:jc w:val="both"/>
        <w:textAlignment w:val="auto"/>
        <w:rPr>
          <w:rFonts w:eastAsia="Times New Roman" w:cs="Times New Roman"/>
          <w:lang w:eastAsia="pt-BR" w:bidi="ar-SA"/>
        </w:rPr>
      </w:pPr>
      <w:r w:rsidRPr="008A0C01">
        <w:rPr>
          <w:rFonts w:eastAsia="Times New Roman" w:cs="Times New Roman"/>
          <w:lang w:eastAsia="pt-BR" w:bidi="ar-SA"/>
        </w:rPr>
        <w:t>Levando em consideração o esforço conjunto da Secretaria de Agricultura e Meio Ambiente, em colaboração com demais Secretarias municipais, o evento visa fomentar e apoiar a agricultura familiar, o artesanato local e o fortalecimento da economia criativa. A feira reunirá produtores rurais, artesãos, empreendedores e a comunidade em um ambiente que valoriza a identidade local e estimula a geração de renda.</w:t>
      </w:r>
    </w:p>
    <w:p w14:paraId="6E07E259" w14:textId="77777777" w:rsidR="008A0C01" w:rsidRPr="008A0C01" w:rsidRDefault="008A0C01" w:rsidP="00AD78B9">
      <w:pPr>
        <w:suppressAutoHyphens w:val="0"/>
        <w:autoSpaceDN/>
        <w:spacing w:before="100" w:beforeAutospacing="1" w:after="100" w:afterAutospacing="1"/>
        <w:jc w:val="both"/>
        <w:textAlignment w:val="auto"/>
        <w:rPr>
          <w:rFonts w:eastAsia="Times New Roman" w:cs="Times New Roman"/>
          <w:lang w:eastAsia="pt-BR" w:bidi="ar-SA"/>
        </w:rPr>
      </w:pPr>
      <w:r w:rsidRPr="008A0C01">
        <w:rPr>
          <w:rFonts w:eastAsia="Times New Roman" w:cs="Times New Roman"/>
          <w:lang w:eastAsia="pt-BR" w:bidi="ar-SA"/>
        </w:rPr>
        <w:t>Em um momento de celebrações e oportunidades, o evento também desempenha uma função educativa e social, promovendo o orgulho pela cultura e pelo trabalho local, além de criar chances para talentos artísticos, proporcionando momentos de lazer e convivência comunitária.</w:t>
      </w:r>
    </w:p>
    <w:p w14:paraId="3F835FE7" w14:textId="77777777" w:rsidR="008A0C01" w:rsidRPr="008A0C01" w:rsidRDefault="008A0C01" w:rsidP="00AD78B9">
      <w:pPr>
        <w:suppressAutoHyphens w:val="0"/>
        <w:autoSpaceDN/>
        <w:spacing w:before="100" w:beforeAutospacing="1" w:after="100" w:afterAutospacing="1"/>
        <w:jc w:val="both"/>
        <w:textAlignment w:val="auto"/>
        <w:rPr>
          <w:rFonts w:eastAsia="Times New Roman" w:cs="Times New Roman"/>
          <w:lang w:eastAsia="pt-BR" w:bidi="ar-SA"/>
        </w:rPr>
      </w:pPr>
      <w:r w:rsidRPr="008A0C01">
        <w:rPr>
          <w:rFonts w:eastAsia="Times New Roman" w:cs="Times New Roman"/>
          <w:lang w:eastAsia="pt-BR" w:bidi="ar-SA"/>
        </w:rPr>
        <w:t>A atração musical da Feira do Produtor e do Artesanato de Quilombo alia-se aos princípios do interesse público, da legalidade e da promoção da cultura, fortalecendo as políticas públicas municipais voltadas à cultura, à economia solidária e ao desenvolvimento social.</w:t>
      </w:r>
    </w:p>
    <w:p w14:paraId="2E02E63A" w14:textId="5C5EE31D" w:rsidR="008A0C01" w:rsidRPr="008A0C01" w:rsidRDefault="008A0C01" w:rsidP="00AD78B9">
      <w:pPr>
        <w:suppressAutoHyphens w:val="0"/>
        <w:autoSpaceDN/>
        <w:spacing w:before="100" w:beforeAutospacing="1" w:after="100" w:afterAutospacing="1"/>
        <w:jc w:val="both"/>
        <w:textAlignment w:val="auto"/>
        <w:rPr>
          <w:rFonts w:eastAsia="Times New Roman" w:cs="Times New Roman"/>
          <w:lang w:eastAsia="pt-BR" w:bidi="ar-SA"/>
        </w:rPr>
      </w:pPr>
      <w:r w:rsidRPr="008A0C01">
        <w:rPr>
          <w:rFonts w:eastAsia="Times New Roman" w:cs="Times New Roman"/>
          <w:lang w:eastAsia="pt-BR" w:bidi="ar-SA"/>
        </w:rPr>
        <w:t>Diante do exposto, é imprescindível a CONTRATAÇÃO DA DUPLA MUSICAL CREDENCIADA ATRAVÉS DO CHAMAMENTO PÚBLICO Nº 04/2025, RONALDO E GURIZINHO (RONALDO FURLANETTO BEBER), para participar da realização da Feira “</w:t>
      </w:r>
      <w:r w:rsidRPr="003C39DB">
        <w:rPr>
          <w:rFonts w:eastAsia="Times New Roman" w:cs="Times New Roman"/>
          <w:b/>
          <w:bCs/>
          <w:lang w:eastAsia="pt-BR" w:bidi="ar-SA"/>
        </w:rPr>
        <w:t>Sabores e Arte</w:t>
      </w:r>
      <w:r w:rsidRPr="008A0C01">
        <w:rPr>
          <w:rFonts w:eastAsia="Times New Roman" w:cs="Times New Roman"/>
          <w:lang w:eastAsia="pt-BR" w:bidi="ar-SA"/>
        </w:rPr>
        <w:t xml:space="preserve">” no dia </w:t>
      </w:r>
      <w:r w:rsidR="003C39DB">
        <w:rPr>
          <w:rFonts w:eastAsia="Times New Roman" w:cs="Times New Roman"/>
          <w:lang w:eastAsia="pt-BR" w:bidi="ar-SA"/>
        </w:rPr>
        <w:t>22</w:t>
      </w:r>
      <w:r w:rsidRPr="008A0C01">
        <w:rPr>
          <w:rFonts w:eastAsia="Times New Roman" w:cs="Times New Roman"/>
          <w:lang w:eastAsia="pt-BR" w:bidi="ar-SA"/>
        </w:rPr>
        <w:t>/</w:t>
      </w:r>
      <w:r w:rsidR="003C39DB">
        <w:rPr>
          <w:rFonts w:eastAsia="Times New Roman" w:cs="Times New Roman"/>
          <w:lang w:eastAsia="pt-BR" w:bidi="ar-SA"/>
        </w:rPr>
        <w:t>05</w:t>
      </w:r>
      <w:r w:rsidRPr="008A0C01">
        <w:rPr>
          <w:rFonts w:eastAsia="Times New Roman" w:cs="Times New Roman"/>
          <w:lang w:eastAsia="pt-BR" w:bidi="ar-SA"/>
        </w:rPr>
        <w:t>/202</w:t>
      </w:r>
      <w:r w:rsidR="003C39DB">
        <w:rPr>
          <w:rFonts w:eastAsia="Times New Roman" w:cs="Times New Roman"/>
          <w:lang w:eastAsia="pt-BR" w:bidi="ar-SA"/>
        </w:rPr>
        <w:t>6</w:t>
      </w:r>
      <w:r w:rsidRPr="008A0C01">
        <w:rPr>
          <w:rFonts w:eastAsia="Times New Roman" w:cs="Times New Roman"/>
          <w:lang w:eastAsia="pt-BR" w:bidi="ar-SA"/>
        </w:rPr>
        <w:t xml:space="preserve">, na Praça Municipal Hélio Antônio </w:t>
      </w:r>
      <w:proofErr w:type="spellStart"/>
      <w:r w:rsidRPr="008A0C01">
        <w:rPr>
          <w:rFonts w:eastAsia="Times New Roman" w:cs="Times New Roman"/>
          <w:lang w:eastAsia="pt-BR" w:bidi="ar-SA"/>
        </w:rPr>
        <w:t>Faresin</w:t>
      </w:r>
      <w:proofErr w:type="spellEnd"/>
      <w:r w:rsidRPr="008A0C01">
        <w:rPr>
          <w:rFonts w:eastAsia="Times New Roman" w:cs="Times New Roman"/>
          <w:lang w:eastAsia="pt-BR" w:bidi="ar-SA"/>
        </w:rPr>
        <w:t>, com o tema “Sabores que encantam, arte que inspira”.</w:t>
      </w:r>
    </w:p>
    <w:p w14:paraId="40471996" w14:textId="69052BD4" w:rsidR="008A0C01" w:rsidRPr="008A0C01" w:rsidRDefault="008A0C01" w:rsidP="008A0C01">
      <w:pPr>
        <w:suppressAutoHyphens w:val="0"/>
        <w:autoSpaceDN/>
        <w:textAlignment w:val="auto"/>
        <w:rPr>
          <w:rFonts w:eastAsia="Times New Roman" w:cs="Times New Roman"/>
          <w:lang w:eastAsia="pt-BR" w:bidi="ar-SA"/>
        </w:rPr>
      </w:pPr>
    </w:p>
    <w:bookmarkEnd w:id="0"/>
    <w:p w14:paraId="6F033143" w14:textId="6885C9AE" w:rsidR="00110457" w:rsidRPr="000240EA" w:rsidRDefault="00110457" w:rsidP="00CE4A5F">
      <w:pPr>
        <w:tabs>
          <w:tab w:val="right" w:pos="9212"/>
        </w:tabs>
        <w:jc w:val="both"/>
        <w:rPr>
          <w:rFonts w:cs="Times New Roman"/>
          <w:color w:val="000000" w:themeColor="text1"/>
        </w:rPr>
      </w:pPr>
    </w:p>
    <w:p w14:paraId="4F74EBAE" w14:textId="77777777" w:rsidR="007C2D80" w:rsidRPr="000240EA" w:rsidRDefault="007C2D80" w:rsidP="007C2D80">
      <w:pPr>
        <w:rPr>
          <w:rFonts w:cs="Times New Roman"/>
          <w:bCs/>
        </w:rPr>
      </w:pPr>
      <w:r w:rsidRPr="000240EA">
        <w:rPr>
          <w:rFonts w:cs="Times New Roman"/>
          <w:b/>
        </w:rPr>
        <w:t>Solicito,</w:t>
      </w:r>
      <w:r w:rsidRPr="000240EA">
        <w:rPr>
          <w:rFonts w:cs="Times New Roman"/>
          <w:bCs/>
        </w:rPr>
        <w:t xml:space="preserve"> em tempo que a aquisição seja através da modalidade de Licitação:</w:t>
      </w:r>
    </w:p>
    <w:p w14:paraId="5382538B" w14:textId="652D21DC" w:rsidR="007C2D80" w:rsidRPr="000240EA" w:rsidRDefault="007C2D80" w:rsidP="007C2D80">
      <w:pPr>
        <w:rPr>
          <w:rFonts w:cs="Times New Roman"/>
          <w:bCs/>
        </w:rPr>
      </w:pPr>
      <w:proofErr w:type="gramStart"/>
      <w:r w:rsidRPr="000240EA">
        <w:rPr>
          <w:rFonts w:cs="Times New Roman"/>
          <w:bCs/>
        </w:rPr>
        <w:t>(  )</w:t>
      </w:r>
      <w:proofErr w:type="gramEnd"/>
      <w:r w:rsidRPr="000240EA">
        <w:rPr>
          <w:rFonts w:cs="Times New Roman"/>
          <w:bCs/>
        </w:rPr>
        <w:t xml:space="preserve"> Concorrência; (  ) Pregão; (  ) Pregão Registro de Preço; (  ) Dispensa; ( </w:t>
      </w:r>
      <w:r w:rsidR="00AC0E39" w:rsidRPr="000240EA">
        <w:rPr>
          <w:rFonts w:cs="Times New Roman"/>
          <w:bCs/>
        </w:rPr>
        <w:t>X</w:t>
      </w:r>
      <w:r w:rsidRPr="000240EA">
        <w:rPr>
          <w:rFonts w:cs="Times New Roman"/>
          <w:bCs/>
        </w:rPr>
        <w:t xml:space="preserve"> ) Inexigibilidade</w:t>
      </w:r>
    </w:p>
    <w:p w14:paraId="0F78E851" w14:textId="77777777" w:rsidR="008D36B0" w:rsidRPr="000240EA" w:rsidRDefault="008D36B0" w:rsidP="007C2D80">
      <w:pPr>
        <w:rPr>
          <w:rFonts w:cs="Times New Roman"/>
          <w:bCs/>
        </w:rPr>
      </w:pPr>
    </w:p>
    <w:p w14:paraId="49CBD376" w14:textId="77777777" w:rsidR="007C2D80" w:rsidRPr="000240EA" w:rsidRDefault="007C2D80" w:rsidP="007C2D80">
      <w:pPr>
        <w:rPr>
          <w:rFonts w:cs="Times New Roman"/>
          <w:bCs/>
        </w:rPr>
      </w:pPr>
    </w:p>
    <w:p w14:paraId="663EE4F0" w14:textId="598000B4" w:rsidR="00AC0E39" w:rsidRPr="000240EA" w:rsidRDefault="00AC0E39" w:rsidP="007C2D80">
      <w:pPr>
        <w:tabs>
          <w:tab w:val="right" w:pos="9212"/>
        </w:tabs>
        <w:jc w:val="both"/>
        <w:rPr>
          <w:rFonts w:cs="Times New Roman"/>
          <w:b/>
        </w:rPr>
      </w:pPr>
      <w:bookmarkStart w:id="1" w:name="_Hlk195537776"/>
      <w:r w:rsidRPr="000240EA">
        <w:rPr>
          <w:rFonts w:cs="Times New Roman"/>
          <w:b/>
        </w:rPr>
        <w:t>Tratando-se da contratação de um profissional do setor artístico, enquadra-se no seguinte artigo da Lei 14.133/2021: “Art. 74. É inexigível a licitação quando inviável a competição, em especial nos casos de: II - Contratação de profissional do setor artístico, diretamente ou por meio de empresário exclusivo, desde que consagrado pela crítica especializada ou pela opinião pública</w:t>
      </w:r>
    </w:p>
    <w:bookmarkEnd w:id="1"/>
    <w:p w14:paraId="0EB835DF" w14:textId="77777777" w:rsidR="00AC0E39" w:rsidRPr="000240EA" w:rsidRDefault="00AC0E39" w:rsidP="007C2D80">
      <w:pPr>
        <w:tabs>
          <w:tab w:val="right" w:pos="9212"/>
        </w:tabs>
        <w:jc w:val="both"/>
        <w:rPr>
          <w:rFonts w:cs="Times New Roman"/>
          <w:b/>
        </w:rPr>
      </w:pPr>
    </w:p>
    <w:tbl>
      <w:tblPr>
        <w:tblW w:w="9634" w:type="dxa"/>
        <w:tblCellMar>
          <w:left w:w="70" w:type="dxa"/>
          <w:right w:w="70" w:type="dxa"/>
        </w:tblCellMar>
        <w:tblLook w:val="04A0" w:firstRow="1" w:lastRow="0" w:firstColumn="1" w:lastColumn="0" w:noHBand="0" w:noVBand="1"/>
      </w:tblPr>
      <w:tblGrid>
        <w:gridCol w:w="430"/>
        <w:gridCol w:w="1631"/>
        <w:gridCol w:w="3321"/>
        <w:gridCol w:w="700"/>
        <w:gridCol w:w="727"/>
        <w:gridCol w:w="1550"/>
        <w:gridCol w:w="1275"/>
      </w:tblGrid>
      <w:tr w:rsidR="001970A8" w:rsidRPr="000240EA" w14:paraId="5829DA32" w14:textId="77777777" w:rsidTr="004065C9">
        <w:trPr>
          <w:trHeight w:val="255"/>
        </w:trPr>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F9E139" w14:textId="77777777" w:rsidR="001970A8" w:rsidRPr="000240EA" w:rsidRDefault="001970A8" w:rsidP="001970A8">
            <w:pPr>
              <w:suppressAutoHyphens w:val="0"/>
              <w:autoSpaceDN/>
              <w:textAlignment w:val="auto"/>
              <w:rPr>
                <w:rFonts w:eastAsia="Times New Roman" w:cs="Times New Roman"/>
                <w:b/>
                <w:bCs/>
                <w:lang w:eastAsia="pt-BR" w:bidi="ar-SA"/>
              </w:rPr>
            </w:pPr>
            <w:bookmarkStart w:id="2" w:name="_Hlk195001744"/>
            <w:r w:rsidRPr="000240EA">
              <w:rPr>
                <w:rFonts w:eastAsia="Times New Roman" w:cs="Times New Roman"/>
                <w:b/>
                <w:bCs/>
                <w:lang w:eastAsia="pt-BR" w:bidi="ar-SA"/>
              </w:rPr>
              <w:t>Nome da Empresa</w:t>
            </w:r>
          </w:p>
        </w:tc>
        <w:tc>
          <w:tcPr>
            <w:tcW w:w="757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0423CF9" w14:textId="025D6208" w:rsidR="001970A8" w:rsidRPr="000240EA" w:rsidRDefault="001970A8" w:rsidP="001970A8">
            <w:pPr>
              <w:suppressAutoHyphens w:val="0"/>
              <w:autoSpaceDN/>
              <w:textAlignment w:val="auto"/>
              <w:rPr>
                <w:rFonts w:eastAsia="Times New Roman" w:cs="Times New Roman"/>
                <w:b/>
                <w:bCs/>
                <w:lang w:eastAsia="pt-BR" w:bidi="ar-SA"/>
              </w:rPr>
            </w:pPr>
            <w:r w:rsidRPr="00656F40">
              <w:rPr>
                <w:rFonts w:cs="Times New Roman"/>
              </w:rPr>
              <w:t>RONALDO E GURIZINHO (RONALDO FURLANETTO BEBER)</w:t>
            </w:r>
          </w:p>
        </w:tc>
      </w:tr>
      <w:tr w:rsidR="001970A8" w:rsidRPr="000240EA" w14:paraId="1344EF0D" w14:textId="77777777" w:rsidTr="004065C9">
        <w:trPr>
          <w:trHeight w:val="315"/>
        </w:trPr>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A4A3C7" w14:textId="77777777" w:rsidR="001970A8" w:rsidRPr="000240EA" w:rsidRDefault="001970A8" w:rsidP="001970A8">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Endereço</w:t>
            </w:r>
          </w:p>
        </w:tc>
        <w:tc>
          <w:tcPr>
            <w:tcW w:w="757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F2BED8C" w14:textId="04BD6262" w:rsidR="001970A8" w:rsidRPr="000240EA" w:rsidRDefault="001970A8" w:rsidP="001970A8">
            <w:pPr>
              <w:suppressAutoHyphens w:val="0"/>
              <w:autoSpaceDN/>
              <w:textAlignment w:val="auto"/>
              <w:rPr>
                <w:rFonts w:eastAsia="Times New Roman" w:cs="Times New Roman"/>
                <w:b/>
                <w:bCs/>
                <w:lang w:eastAsia="pt-BR" w:bidi="ar-SA"/>
              </w:rPr>
            </w:pPr>
            <w:r w:rsidRPr="00656F40">
              <w:rPr>
                <w:rFonts w:eastAsia="Times New Roman" w:cs="Times New Roman"/>
                <w:lang w:val="pt-PT" w:eastAsia="pt-BR" w:bidi="ar-SA"/>
              </w:rPr>
              <w:t xml:space="preserve">RUA JOAO GOULART, 1140, CENTRO, </w:t>
            </w:r>
            <w:r w:rsidRPr="00656F40">
              <w:rPr>
                <w:rFonts w:eastAsia="Times New Roman" w:cs="Times New Roman"/>
                <w:lang w:eastAsia="pt-BR" w:bidi="ar-SA"/>
              </w:rPr>
              <w:t>QUILOMBO/SC</w:t>
            </w:r>
          </w:p>
        </w:tc>
      </w:tr>
      <w:tr w:rsidR="001970A8" w:rsidRPr="000240EA" w14:paraId="1A205BC0" w14:textId="77777777" w:rsidTr="004065C9">
        <w:trPr>
          <w:trHeight w:val="255"/>
        </w:trPr>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937B5F" w14:textId="77777777" w:rsidR="001970A8" w:rsidRPr="000240EA" w:rsidRDefault="001970A8" w:rsidP="001970A8">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CNPJ</w:t>
            </w:r>
          </w:p>
        </w:tc>
        <w:tc>
          <w:tcPr>
            <w:tcW w:w="757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2F0C772" w14:textId="4D387109" w:rsidR="001970A8" w:rsidRPr="000240EA" w:rsidRDefault="001970A8" w:rsidP="001970A8">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 </w:t>
            </w:r>
            <w:r w:rsidRPr="00656F40">
              <w:rPr>
                <w:rFonts w:cs="Times New Roman"/>
              </w:rPr>
              <w:t>29.561.732/0001-32</w:t>
            </w:r>
          </w:p>
        </w:tc>
      </w:tr>
      <w:tr w:rsidR="001970A8" w:rsidRPr="000240EA" w14:paraId="34B1054A" w14:textId="77777777" w:rsidTr="004065C9">
        <w:trPr>
          <w:trHeight w:val="315"/>
        </w:trPr>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6C87A0" w14:textId="77777777" w:rsidR="001970A8" w:rsidRPr="000240EA" w:rsidRDefault="001970A8" w:rsidP="001970A8">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lastRenderedPageBreak/>
              <w:t>Data</w:t>
            </w:r>
          </w:p>
        </w:tc>
        <w:tc>
          <w:tcPr>
            <w:tcW w:w="757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C9BEBC6" w14:textId="258E5F2A" w:rsidR="001970A8" w:rsidRPr="000240EA" w:rsidRDefault="003C39DB" w:rsidP="001970A8">
            <w:pPr>
              <w:suppressAutoHyphens w:val="0"/>
              <w:autoSpaceDN/>
              <w:textAlignment w:val="auto"/>
              <w:rPr>
                <w:rFonts w:eastAsia="Times New Roman" w:cs="Times New Roman"/>
                <w:b/>
                <w:bCs/>
                <w:lang w:eastAsia="pt-BR" w:bidi="ar-SA"/>
              </w:rPr>
            </w:pPr>
            <w:r>
              <w:rPr>
                <w:rFonts w:eastAsia="Times New Roman" w:cs="Times New Roman"/>
                <w:b/>
                <w:bCs/>
                <w:lang w:eastAsia="pt-BR" w:bidi="ar-SA"/>
              </w:rPr>
              <w:t>22</w:t>
            </w:r>
            <w:r w:rsidR="001970A8" w:rsidRPr="000240EA">
              <w:rPr>
                <w:rFonts w:eastAsia="Times New Roman" w:cs="Times New Roman"/>
                <w:b/>
                <w:bCs/>
                <w:lang w:eastAsia="pt-BR" w:bidi="ar-SA"/>
              </w:rPr>
              <w:t>/</w:t>
            </w:r>
            <w:r>
              <w:rPr>
                <w:rFonts w:eastAsia="Times New Roman" w:cs="Times New Roman"/>
                <w:b/>
                <w:bCs/>
                <w:lang w:eastAsia="pt-BR" w:bidi="ar-SA"/>
              </w:rPr>
              <w:t>05</w:t>
            </w:r>
            <w:r w:rsidR="001970A8" w:rsidRPr="000240EA">
              <w:rPr>
                <w:rFonts w:eastAsia="Times New Roman" w:cs="Times New Roman"/>
                <w:b/>
                <w:bCs/>
                <w:lang w:eastAsia="pt-BR" w:bidi="ar-SA"/>
              </w:rPr>
              <w:t>/202</w:t>
            </w:r>
            <w:r>
              <w:rPr>
                <w:rFonts w:eastAsia="Times New Roman" w:cs="Times New Roman"/>
                <w:b/>
                <w:bCs/>
                <w:lang w:eastAsia="pt-BR" w:bidi="ar-SA"/>
              </w:rPr>
              <w:t>6</w:t>
            </w:r>
          </w:p>
        </w:tc>
      </w:tr>
      <w:tr w:rsidR="001970A8" w:rsidRPr="000240EA" w14:paraId="6E33A558" w14:textId="77777777" w:rsidTr="004065C9">
        <w:trPr>
          <w:trHeight w:val="765"/>
        </w:trPr>
        <w:tc>
          <w:tcPr>
            <w:tcW w:w="43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624B331" w14:textId="7777777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Item</w:t>
            </w:r>
          </w:p>
        </w:tc>
        <w:tc>
          <w:tcPr>
            <w:tcW w:w="4952" w:type="dxa"/>
            <w:gridSpan w:val="2"/>
            <w:tcBorders>
              <w:top w:val="single" w:sz="4" w:space="0" w:color="auto"/>
              <w:left w:val="nil"/>
              <w:bottom w:val="single" w:sz="4" w:space="0" w:color="auto"/>
              <w:right w:val="single" w:sz="4" w:space="0" w:color="auto"/>
            </w:tcBorders>
            <w:shd w:val="clear" w:color="auto" w:fill="auto"/>
            <w:vAlign w:val="center"/>
            <w:hideMark/>
          </w:tcPr>
          <w:p w14:paraId="48FB00F8" w14:textId="7777777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Descrição completa do objeto</w:t>
            </w:r>
          </w:p>
        </w:tc>
        <w:tc>
          <w:tcPr>
            <w:tcW w:w="700" w:type="dxa"/>
            <w:tcBorders>
              <w:top w:val="nil"/>
              <w:left w:val="nil"/>
              <w:bottom w:val="single" w:sz="4" w:space="0" w:color="auto"/>
              <w:right w:val="single" w:sz="4" w:space="0" w:color="auto"/>
            </w:tcBorders>
            <w:shd w:val="clear" w:color="auto" w:fill="auto"/>
            <w:vAlign w:val="center"/>
            <w:hideMark/>
          </w:tcPr>
          <w:p w14:paraId="6060FD56" w14:textId="7777777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Medida</w:t>
            </w:r>
          </w:p>
        </w:tc>
        <w:tc>
          <w:tcPr>
            <w:tcW w:w="727" w:type="dxa"/>
            <w:tcBorders>
              <w:top w:val="nil"/>
              <w:left w:val="nil"/>
              <w:bottom w:val="single" w:sz="4" w:space="0" w:color="auto"/>
              <w:right w:val="single" w:sz="4" w:space="0" w:color="auto"/>
            </w:tcBorders>
            <w:shd w:val="clear" w:color="auto" w:fill="auto"/>
            <w:noWrap/>
            <w:vAlign w:val="center"/>
            <w:hideMark/>
          </w:tcPr>
          <w:p w14:paraId="03E3C4E1" w14:textId="7777777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Quant</w:t>
            </w:r>
          </w:p>
        </w:tc>
        <w:tc>
          <w:tcPr>
            <w:tcW w:w="1550" w:type="dxa"/>
            <w:tcBorders>
              <w:top w:val="nil"/>
              <w:left w:val="nil"/>
              <w:bottom w:val="single" w:sz="4" w:space="0" w:color="auto"/>
              <w:right w:val="nil"/>
            </w:tcBorders>
            <w:shd w:val="clear" w:color="auto" w:fill="auto"/>
            <w:vAlign w:val="center"/>
            <w:hideMark/>
          </w:tcPr>
          <w:p w14:paraId="5404B026" w14:textId="7777777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Valor Unitário</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2E6756D" w14:textId="7777777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R</w:t>
            </w:r>
            <w:proofErr w:type="gramStart"/>
            <w:r w:rsidRPr="000240EA">
              <w:rPr>
                <w:rFonts w:eastAsia="Times New Roman" w:cs="Times New Roman"/>
                <w:lang w:eastAsia="pt-BR" w:bidi="ar-SA"/>
              </w:rPr>
              <w:t>$ Total</w:t>
            </w:r>
            <w:proofErr w:type="gramEnd"/>
          </w:p>
        </w:tc>
      </w:tr>
      <w:tr w:rsidR="001970A8" w:rsidRPr="000240EA" w14:paraId="2B5CC3CA" w14:textId="77777777" w:rsidTr="004065C9">
        <w:trPr>
          <w:trHeight w:val="822"/>
        </w:trPr>
        <w:tc>
          <w:tcPr>
            <w:tcW w:w="430" w:type="dxa"/>
            <w:tcBorders>
              <w:top w:val="nil"/>
              <w:left w:val="single" w:sz="4" w:space="0" w:color="auto"/>
              <w:bottom w:val="single" w:sz="4" w:space="0" w:color="auto"/>
              <w:right w:val="single" w:sz="4" w:space="0" w:color="auto"/>
            </w:tcBorders>
            <w:shd w:val="clear" w:color="auto" w:fill="auto"/>
            <w:vAlign w:val="center"/>
            <w:hideMark/>
          </w:tcPr>
          <w:p w14:paraId="4E5B1D80" w14:textId="7777777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1</w:t>
            </w:r>
          </w:p>
        </w:tc>
        <w:tc>
          <w:tcPr>
            <w:tcW w:w="4952" w:type="dxa"/>
            <w:gridSpan w:val="2"/>
            <w:tcBorders>
              <w:top w:val="single" w:sz="4" w:space="0" w:color="auto"/>
              <w:left w:val="nil"/>
              <w:bottom w:val="single" w:sz="4" w:space="0" w:color="auto"/>
              <w:right w:val="single" w:sz="4" w:space="0" w:color="000000"/>
            </w:tcBorders>
            <w:shd w:val="clear" w:color="auto" w:fill="auto"/>
            <w:vAlign w:val="center"/>
            <w:hideMark/>
          </w:tcPr>
          <w:p w14:paraId="18878D25" w14:textId="70717FBB" w:rsidR="001970A8" w:rsidRPr="000240EA" w:rsidRDefault="001970A8" w:rsidP="001970A8">
            <w:pPr>
              <w:suppressAutoHyphens w:val="0"/>
              <w:autoSpaceDN/>
              <w:jc w:val="both"/>
              <w:textAlignment w:val="auto"/>
              <w:rPr>
                <w:rFonts w:eastAsia="Times New Roman" w:cs="Times New Roman"/>
                <w:lang w:eastAsia="pt-BR" w:bidi="ar-SA"/>
              </w:rPr>
            </w:pPr>
            <w:r w:rsidRPr="000240EA">
              <w:rPr>
                <w:rFonts w:eastAsia="Times New Roman" w:cs="Times New Roman"/>
                <w:lang w:eastAsia="pt-BR" w:bidi="ar-SA"/>
              </w:rPr>
              <w:t xml:space="preserve">Contratação de Dupla (com estrutura básica de sonorização, sistema de som para aproximadamente 800 pessoas), com no mínimo 02 caixas ativas de 300 RMS, contendo mesa de som com cabeamento necessário e dois microfones; iluminação com canhões de led de 100w; para realização de </w:t>
            </w:r>
            <w:proofErr w:type="spellStart"/>
            <w:r w:rsidRPr="000240EA">
              <w:rPr>
                <w:rFonts w:eastAsia="Times New Roman" w:cs="Times New Roman"/>
                <w:lang w:eastAsia="pt-BR" w:bidi="ar-SA"/>
              </w:rPr>
              <w:t>show</w:t>
            </w:r>
            <w:proofErr w:type="spellEnd"/>
            <w:r w:rsidRPr="000240EA">
              <w:rPr>
                <w:rFonts w:eastAsia="Times New Roman" w:cs="Times New Roman"/>
                <w:lang w:eastAsia="pt-BR" w:bidi="ar-SA"/>
              </w:rPr>
              <w:t xml:space="preserve"> artístico ao vivo com gêneros musicais diversos e duração mínima de 2 horas e 30 minutos.</w:t>
            </w:r>
          </w:p>
        </w:tc>
        <w:tc>
          <w:tcPr>
            <w:tcW w:w="700" w:type="dxa"/>
            <w:tcBorders>
              <w:top w:val="nil"/>
              <w:left w:val="nil"/>
              <w:bottom w:val="single" w:sz="4" w:space="0" w:color="auto"/>
              <w:right w:val="single" w:sz="4" w:space="0" w:color="auto"/>
            </w:tcBorders>
            <w:shd w:val="clear" w:color="auto" w:fill="auto"/>
            <w:vAlign w:val="center"/>
            <w:hideMark/>
          </w:tcPr>
          <w:p w14:paraId="233E8F86" w14:textId="6CF40C6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ser</w:t>
            </w:r>
          </w:p>
        </w:tc>
        <w:tc>
          <w:tcPr>
            <w:tcW w:w="727" w:type="dxa"/>
            <w:tcBorders>
              <w:top w:val="nil"/>
              <w:left w:val="nil"/>
              <w:bottom w:val="single" w:sz="4" w:space="0" w:color="auto"/>
              <w:right w:val="single" w:sz="4" w:space="0" w:color="auto"/>
            </w:tcBorders>
            <w:shd w:val="clear" w:color="auto" w:fill="auto"/>
            <w:vAlign w:val="center"/>
            <w:hideMark/>
          </w:tcPr>
          <w:p w14:paraId="3214BB4E" w14:textId="77777777"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1</w:t>
            </w:r>
          </w:p>
        </w:tc>
        <w:tc>
          <w:tcPr>
            <w:tcW w:w="1550" w:type="dxa"/>
            <w:tcBorders>
              <w:top w:val="nil"/>
              <w:left w:val="nil"/>
              <w:bottom w:val="single" w:sz="4" w:space="0" w:color="auto"/>
              <w:right w:val="nil"/>
            </w:tcBorders>
            <w:shd w:val="clear" w:color="auto" w:fill="auto"/>
            <w:vAlign w:val="center"/>
            <w:hideMark/>
          </w:tcPr>
          <w:p w14:paraId="60627EF1" w14:textId="7414431C"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800,00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DACDB10" w14:textId="44796250" w:rsidR="001970A8" w:rsidRPr="000240EA" w:rsidRDefault="001970A8" w:rsidP="001970A8">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800,00</w:t>
            </w:r>
          </w:p>
        </w:tc>
      </w:tr>
      <w:tr w:rsidR="001970A8" w:rsidRPr="000240EA" w14:paraId="79DB4F75" w14:textId="77777777" w:rsidTr="004065C9">
        <w:trPr>
          <w:trHeight w:val="435"/>
        </w:trPr>
        <w:tc>
          <w:tcPr>
            <w:tcW w:w="8359" w:type="dxa"/>
            <w:gridSpan w:val="6"/>
            <w:tcBorders>
              <w:top w:val="single" w:sz="8" w:space="0" w:color="auto"/>
              <w:left w:val="single" w:sz="8" w:space="0" w:color="auto"/>
              <w:bottom w:val="single" w:sz="8" w:space="0" w:color="auto"/>
              <w:right w:val="nil"/>
            </w:tcBorders>
            <w:shd w:val="clear" w:color="auto" w:fill="auto"/>
            <w:noWrap/>
            <w:vAlign w:val="bottom"/>
            <w:hideMark/>
          </w:tcPr>
          <w:p w14:paraId="20CFE118" w14:textId="77777777" w:rsidR="001970A8" w:rsidRPr="000240EA" w:rsidRDefault="001970A8" w:rsidP="001970A8">
            <w:pPr>
              <w:suppressAutoHyphens w:val="0"/>
              <w:autoSpaceDN/>
              <w:jc w:val="right"/>
              <w:textAlignment w:val="auto"/>
              <w:rPr>
                <w:rFonts w:eastAsia="Times New Roman" w:cs="Times New Roman"/>
                <w:b/>
                <w:bCs/>
                <w:lang w:eastAsia="pt-BR" w:bidi="ar-SA"/>
              </w:rPr>
            </w:pPr>
            <w:r w:rsidRPr="000240EA">
              <w:rPr>
                <w:rFonts w:eastAsia="Times New Roman" w:cs="Times New Roman"/>
                <w:b/>
                <w:bCs/>
                <w:lang w:eastAsia="pt-BR" w:bidi="ar-SA"/>
              </w:rPr>
              <w:t> TOTAL</w:t>
            </w: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FB1ED9" w14:textId="70655A57" w:rsidR="001970A8" w:rsidRPr="000240EA" w:rsidRDefault="001970A8" w:rsidP="001970A8">
            <w:pPr>
              <w:suppressAutoHyphens w:val="0"/>
              <w:autoSpaceDN/>
              <w:jc w:val="center"/>
              <w:textAlignment w:val="auto"/>
              <w:rPr>
                <w:rFonts w:eastAsia="Times New Roman" w:cs="Times New Roman"/>
                <w:b/>
                <w:bCs/>
                <w:lang w:eastAsia="pt-BR" w:bidi="ar-SA"/>
              </w:rPr>
            </w:pPr>
            <w:r w:rsidRPr="000240EA">
              <w:rPr>
                <w:rFonts w:eastAsia="Times New Roman" w:cs="Times New Roman"/>
                <w:b/>
                <w:bCs/>
                <w:lang w:eastAsia="pt-BR" w:bidi="ar-SA"/>
              </w:rPr>
              <w:t>R$ 800,00</w:t>
            </w:r>
          </w:p>
        </w:tc>
      </w:tr>
      <w:bookmarkEnd w:id="2"/>
    </w:tbl>
    <w:p w14:paraId="4C27C569" w14:textId="77777777" w:rsidR="007031F6" w:rsidRPr="000240EA" w:rsidRDefault="007031F6">
      <w:pPr>
        <w:rPr>
          <w:rFonts w:cs="Times New Roman"/>
          <w:b/>
        </w:rPr>
      </w:pPr>
    </w:p>
    <w:p w14:paraId="557BE049" w14:textId="2C9AD182" w:rsidR="00D676F7" w:rsidRPr="000240EA" w:rsidRDefault="007D4165">
      <w:pPr>
        <w:rPr>
          <w:rFonts w:cs="Times New Roman"/>
        </w:rPr>
      </w:pPr>
      <w:r w:rsidRPr="000240EA">
        <w:rPr>
          <w:rFonts w:cs="Times New Roman"/>
          <w:b/>
        </w:rPr>
        <w:t>Pr</w:t>
      </w:r>
      <w:r w:rsidR="0046672C" w:rsidRPr="000240EA">
        <w:rPr>
          <w:rFonts w:cs="Times New Roman"/>
          <w:b/>
        </w:rPr>
        <w:t>azo de Entrega</w:t>
      </w:r>
      <w:r w:rsidR="0046672C" w:rsidRPr="000240EA">
        <w:rPr>
          <w:rFonts w:cs="Times New Roman"/>
        </w:rPr>
        <w:t xml:space="preserve">: </w:t>
      </w:r>
      <w:r w:rsidR="003C39DB">
        <w:rPr>
          <w:rFonts w:cs="Times New Roman"/>
        </w:rPr>
        <w:t>22</w:t>
      </w:r>
      <w:r w:rsidR="008D36B0" w:rsidRPr="000240EA">
        <w:rPr>
          <w:rFonts w:cs="Times New Roman"/>
        </w:rPr>
        <w:t>/</w:t>
      </w:r>
      <w:r w:rsidR="003C39DB">
        <w:rPr>
          <w:rFonts w:cs="Times New Roman"/>
        </w:rPr>
        <w:t>05</w:t>
      </w:r>
      <w:r w:rsidR="008D36B0" w:rsidRPr="000240EA">
        <w:rPr>
          <w:rFonts w:cs="Times New Roman"/>
        </w:rPr>
        <w:t>/202</w:t>
      </w:r>
      <w:r w:rsidR="003C39DB">
        <w:rPr>
          <w:rFonts w:cs="Times New Roman"/>
        </w:rPr>
        <w:t>6</w:t>
      </w:r>
    </w:p>
    <w:p w14:paraId="0C583095" w14:textId="73A8DD68" w:rsidR="00D676F7" w:rsidRPr="000240EA" w:rsidRDefault="0046672C">
      <w:pPr>
        <w:rPr>
          <w:rFonts w:cs="Times New Roman"/>
        </w:rPr>
      </w:pPr>
      <w:r w:rsidRPr="000240EA">
        <w:rPr>
          <w:rFonts w:cs="Times New Roman"/>
          <w:b/>
        </w:rPr>
        <w:t>Forma de Pagamento</w:t>
      </w:r>
      <w:r w:rsidRPr="000240EA">
        <w:rPr>
          <w:rFonts w:cs="Times New Roman"/>
        </w:rPr>
        <w:t xml:space="preserve">: </w:t>
      </w:r>
      <w:r w:rsidR="008D36B0" w:rsidRPr="000240EA">
        <w:rPr>
          <w:rFonts w:cs="Times New Roman"/>
        </w:rPr>
        <w:t>em até 7 dias após emissão de nota fiscal.</w:t>
      </w:r>
    </w:p>
    <w:p w14:paraId="2E4C725C" w14:textId="2AD51AD7" w:rsidR="00D676F7" w:rsidRPr="000240EA" w:rsidRDefault="0046672C">
      <w:pPr>
        <w:rPr>
          <w:rFonts w:cs="Times New Roman"/>
        </w:rPr>
      </w:pPr>
      <w:r w:rsidRPr="000240EA">
        <w:rPr>
          <w:rFonts w:cs="Times New Roman"/>
          <w:b/>
        </w:rPr>
        <w:t>Nome do Fiscal do Contrato:</w:t>
      </w:r>
      <w:r w:rsidR="007B3F34" w:rsidRPr="000240EA">
        <w:rPr>
          <w:rFonts w:cs="Times New Roman"/>
          <w:b/>
        </w:rPr>
        <w:t xml:space="preserve"> </w:t>
      </w:r>
      <w:r w:rsidR="000240EA" w:rsidRPr="000240EA">
        <w:rPr>
          <w:rFonts w:cs="Times New Roman"/>
          <w:bCs/>
        </w:rPr>
        <w:t xml:space="preserve">Rosangela </w:t>
      </w:r>
      <w:proofErr w:type="spellStart"/>
      <w:r w:rsidR="000240EA" w:rsidRPr="000240EA">
        <w:rPr>
          <w:rFonts w:cs="Times New Roman"/>
          <w:bCs/>
        </w:rPr>
        <w:t>Basi</w:t>
      </w:r>
      <w:proofErr w:type="spellEnd"/>
      <w:r w:rsidR="000240EA" w:rsidRPr="000240EA">
        <w:rPr>
          <w:rFonts w:cs="Times New Roman"/>
          <w:bCs/>
        </w:rPr>
        <w:t xml:space="preserve"> </w:t>
      </w:r>
      <w:proofErr w:type="spellStart"/>
      <w:r w:rsidR="000240EA" w:rsidRPr="000240EA">
        <w:rPr>
          <w:rFonts w:cs="Times New Roman"/>
          <w:bCs/>
        </w:rPr>
        <w:t>Giroto</w:t>
      </w:r>
      <w:proofErr w:type="spellEnd"/>
    </w:p>
    <w:p w14:paraId="45CC1009" w14:textId="77777777" w:rsidR="00D676F7" w:rsidRPr="000240EA" w:rsidRDefault="0046672C">
      <w:pPr>
        <w:jc w:val="both"/>
        <w:rPr>
          <w:rFonts w:cs="Times New Roman"/>
        </w:rPr>
      </w:pPr>
      <w:r w:rsidRPr="000240EA">
        <w:rPr>
          <w:rFonts w:cs="Times New Roman"/>
        </w:rPr>
        <w:tab/>
      </w:r>
    </w:p>
    <w:p w14:paraId="408FF03A" w14:textId="77777777" w:rsidR="00D676F7" w:rsidRPr="000240EA" w:rsidRDefault="0046672C">
      <w:pPr>
        <w:ind w:firstLine="708"/>
        <w:jc w:val="both"/>
        <w:rPr>
          <w:rFonts w:cs="Times New Roman"/>
        </w:rPr>
      </w:pPr>
      <w:r w:rsidRPr="000240EA">
        <w:rPr>
          <w:rFonts w:cs="Times New Roman"/>
        </w:rPr>
        <w:t>Assim, solicitamos a verificação pelo setor Contábil, setor de licitações e contratos, controle interno, setor jurídico e despacho do Prefeito Municipal, conforme Decreto Municipal 289/2023 de 19 de julho de 2023, da viabilidade da aquisição do material/bem/serviço especificado acima.</w:t>
      </w:r>
    </w:p>
    <w:p w14:paraId="6CFFBB6E" w14:textId="77777777" w:rsidR="00D676F7" w:rsidRPr="000240EA" w:rsidRDefault="00D676F7">
      <w:pPr>
        <w:jc w:val="both"/>
        <w:rPr>
          <w:rFonts w:cs="Times New Roman"/>
        </w:rPr>
      </w:pPr>
    </w:p>
    <w:p w14:paraId="78AABFCE" w14:textId="7061254D" w:rsidR="00141B2B" w:rsidRPr="000240EA" w:rsidRDefault="00141B2B" w:rsidP="008D36B0">
      <w:pPr>
        <w:jc w:val="right"/>
        <w:rPr>
          <w:rFonts w:cs="Times New Roman"/>
          <w:b/>
          <w:bCs/>
        </w:rPr>
      </w:pPr>
      <w:r w:rsidRPr="000240EA">
        <w:rPr>
          <w:rFonts w:cs="Times New Roman"/>
          <w:b/>
          <w:bCs/>
        </w:rPr>
        <w:t>Quilombo,</w:t>
      </w:r>
      <w:r w:rsidR="008D36B0" w:rsidRPr="000240EA">
        <w:rPr>
          <w:rFonts w:cs="Times New Roman"/>
          <w:b/>
          <w:bCs/>
        </w:rPr>
        <w:t xml:space="preserve"> </w:t>
      </w:r>
      <w:r w:rsidR="003C39DB">
        <w:rPr>
          <w:rFonts w:cs="Times New Roman"/>
          <w:b/>
          <w:bCs/>
        </w:rPr>
        <w:t>20</w:t>
      </w:r>
      <w:r w:rsidR="008D36B0" w:rsidRPr="000240EA">
        <w:rPr>
          <w:rFonts w:cs="Times New Roman"/>
          <w:b/>
          <w:bCs/>
        </w:rPr>
        <w:t>/</w:t>
      </w:r>
      <w:r w:rsidR="003C39DB">
        <w:rPr>
          <w:rFonts w:cs="Times New Roman"/>
          <w:b/>
          <w:bCs/>
        </w:rPr>
        <w:t>05</w:t>
      </w:r>
      <w:r w:rsidR="008D36B0" w:rsidRPr="000240EA">
        <w:rPr>
          <w:rFonts w:cs="Times New Roman"/>
          <w:b/>
          <w:bCs/>
        </w:rPr>
        <w:t>/202</w:t>
      </w:r>
      <w:r w:rsidR="003C39DB">
        <w:rPr>
          <w:rFonts w:cs="Times New Roman"/>
          <w:b/>
          <w:bCs/>
        </w:rPr>
        <w:t>6</w:t>
      </w:r>
      <w:r w:rsidR="008D36B0" w:rsidRPr="000240EA">
        <w:rPr>
          <w:rFonts w:cs="Times New Roman"/>
          <w:b/>
          <w:bCs/>
        </w:rPr>
        <w:t>.</w:t>
      </w:r>
      <w:r w:rsidR="0046672C" w:rsidRPr="000240EA">
        <w:rPr>
          <w:rFonts w:cs="Times New Roman"/>
          <w:b/>
          <w:bCs/>
        </w:rPr>
        <w:tab/>
      </w:r>
    </w:p>
    <w:p w14:paraId="29C66D6A" w14:textId="0DCC7B81" w:rsidR="00D676F7" w:rsidRPr="000240EA" w:rsidRDefault="0046672C" w:rsidP="008D36B0">
      <w:pPr>
        <w:jc w:val="right"/>
        <w:rPr>
          <w:rFonts w:cs="Times New Roman"/>
          <w:b/>
          <w:bCs/>
        </w:rPr>
      </w:pPr>
      <w:r w:rsidRPr="000240EA">
        <w:rPr>
          <w:rFonts w:cs="Times New Roman"/>
          <w:b/>
          <w:bCs/>
        </w:rPr>
        <w:tab/>
      </w:r>
    </w:p>
    <w:p w14:paraId="75134E2B" w14:textId="77777777" w:rsidR="00E90E41" w:rsidRPr="000240EA" w:rsidRDefault="00E90E41">
      <w:pPr>
        <w:rPr>
          <w:rFonts w:cs="Times New Roman"/>
        </w:rPr>
      </w:pPr>
    </w:p>
    <w:p w14:paraId="5255FB71" w14:textId="4584EEA5" w:rsidR="00D676F7" w:rsidRPr="000240EA" w:rsidRDefault="0046672C" w:rsidP="005F2629">
      <w:pPr>
        <w:jc w:val="center"/>
        <w:rPr>
          <w:rFonts w:cs="Times New Roman"/>
          <w:b/>
        </w:rPr>
      </w:pPr>
      <w:r w:rsidRPr="000240EA">
        <w:rPr>
          <w:rFonts w:cs="Times New Roman"/>
          <w:b/>
        </w:rPr>
        <w:t>________________________________</w:t>
      </w:r>
    </w:p>
    <w:p w14:paraId="479BF365" w14:textId="0EEDD2BC" w:rsidR="00D676F7" w:rsidRPr="000240EA" w:rsidRDefault="00ED0519" w:rsidP="005F2629">
      <w:pPr>
        <w:jc w:val="center"/>
        <w:rPr>
          <w:rFonts w:cs="Times New Roman"/>
          <w:b/>
        </w:rPr>
      </w:pPr>
      <w:r w:rsidRPr="000240EA">
        <w:rPr>
          <w:rFonts w:cs="Times New Roman"/>
          <w:b/>
        </w:rPr>
        <w:t>Joelson de Quadros Moreira</w:t>
      </w:r>
    </w:p>
    <w:p w14:paraId="63678E44" w14:textId="3290D975" w:rsidR="00A704C7" w:rsidRPr="000240EA" w:rsidRDefault="005F2629" w:rsidP="005F2629">
      <w:pPr>
        <w:jc w:val="center"/>
        <w:rPr>
          <w:rFonts w:cs="Times New Roman"/>
          <w:b/>
        </w:rPr>
      </w:pPr>
      <w:r w:rsidRPr="000240EA">
        <w:rPr>
          <w:rFonts w:cs="Times New Roman"/>
          <w:b/>
        </w:rPr>
        <w:t>Secretári</w:t>
      </w:r>
      <w:r w:rsidR="008A0C01">
        <w:rPr>
          <w:rFonts w:cs="Times New Roman"/>
          <w:b/>
        </w:rPr>
        <w:t>o</w:t>
      </w:r>
      <w:r w:rsidRPr="000240EA">
        <w:rPr>
          <w:rFonts w:cs="Times New Roman"/>
          <w:b/>
        </w:rPr>
        <w:t xml:space="preserve"> de </w:t>
      </w:r>
      <w:r w:rsidR="0067579D">
        <w:rPr>
          <w:rFonts w:cs="Times New Roman"/>
          <w:b/>
        </w:rPr>
        <w:t>Agricultura e Meio Ambiente</w:t>
      </w:r>
    </w:p>
    <w:p w14:paraId="52F245B5" w14:textId="78C0109C" w:rsidR="00A704C7" w:rsidRPr="000240EA" w:rsidRDefault="00A704C7">
      <w:pPr>
        <w:rPr>
          <w:rFonts w:cs="Times New Roman"/>
        </w:rPr>
      </w:pPr>
    </w:p>
    <w:p w14:paraId="7B4A1A2B" w14:textId="64DADA3B" w:rsidR="008D36B0" w:rsidRPr="000240EA" w:rsidRDefault="008D36B0">
      <w:pPr>
        <w:rPr>
          <w:rFonts w:cs="Times New Roman"/>
        </w:rPr>
      </w:pPr>
    </w:p>
    <w:p w14:paraId="5FED9935" w14:textId="77777777" w:rsidR="00A704C7" w:rsidRPr="000240EA" w:rsidRDefault="00A704C7">
      <w:pPr>
        <w:rPr>
          <w:rFonts w:cs="Times New Roman"/>
        </w:rPr>
      </w:pPr>
    </w:p>
    <w:p w14:paraId="5D35647A" w14:textId="77777777" w:rsidR="0056470E" w:rsidRPr="000240EA" w:rsidRDefault="0056470E" w:rsidP="0056470E">
      <w:pPr>
        <w:rPr>
          <w:rFonts w:cs="Times New Roman"/>
        </w:rPr>
      </w:pPr>
      <w:r w:rsidRPr="000240EA">
        <w:rPr>
          <w:rFonts w:cs="Times New Roman"/>
          <w:b/>
          <w:u w:val="single"/>
        </w:rPr>
        <w:t>Manifestação do Departamento de Licitações e Contratos:</w:t>
      </w:r>
    </w:p>
    <w:p w14:paraId="645C95A1" w14:textId="77777777" w:rsidR="0056470E" w:rsidRPr="000240EA" w:rsidRDefault="0056470E" w:rsidP="0056470E">
      <w:pPr>
        <w:rPr>
          <w:rFonts w:cs="Times New Roman"/>
          <w:b/>
        </w:rPr>
      </w:pPr>
    </w:p>
    <w:p w14:paraId="4EE51E40" w14:textId="77777777" w:rsidR="0056470E" w:rsidRPr="000240EA" w:rsidRDefault="0056470E" w:rsidP="0056470E">
      <w:pPr>
        <w:rPr>
          <w:rFonts w:cs="Times New Roman"/>
        </w:rPr>
      </w:pPr>
      <w:r w:rsidRPr="000240EA">
        <w:rPr>
          <w:rFonts w:cs="Times New Roman"/>
        </w:rPr>
        <w:t>Está instruído conforme o Art.2º, inciso I do Decreto nº 103/2025 de 11 de fevereiro de 2025:</w:t>
      </w:r>
    </w:p>
    <w:p w14:paraId="46C65225" w14:textId="77777777" w:rsidR="0056470E" w:rsidRPr="000240EA" w:rsidRDefault="0056470E" w:rsidP="0056470E">
      <w:pPr>
        <w:rPr>
          <w:rFonts w:cs="Times New Roman"/>
        </w:rPr>
      </w:pPr>
      <w:proofErr w:type="gramStart"/>
      <w:r w:rsidRPr="000240EA">
        <w:rPr>
          <w:rFonts w:cs="Times New Roman"/>
        </w:rPr>
        <w:t xml:space="preserve">(  </w:t>
      </w:r>
      <w:proofErr w:type="gramEnd"/>
      <w:r w:rsidRPr="000240EA">
        <w:rPr>
          <w:rFonts w:cs="Times New Roman"/>
        </w:rPr>
        <w:t xml:space="preserve"> ) SIM     (   ) NÃO</w:t>
      </w:r>
    </w:p>
    <w:p w14:paraId="414A2790" w14:textId="77777777" w:rsidR="0056470E" w:rsidRPr="000240EA" w:rsidRDefault="0056470E" w:rsidP="0056470E">
      <w:pPr>
        <w:rPr>
          <w:rFonts w:cs="Times New Roman"/>
        </w:rPr>
      </w:pPr>
      <w:r w:rsidRPr="000240EA">
        <w:rPr>
          <w:rFonts w:cs="Times New Roman"/>
        </w:rPr>
        <w:t xml:space="preserve">Sugestão de enquadramento da aquisição: </w:t>
      </w:r>
      <w:proofErr w:type="gramStart"/>
      <w:r w:rsidRPr="000240EA">
        <w:rPr>
          <w:rFonts w:cs="Times New Roman"/>
        </w:rPr>
        <w:t xml:space="preserve">(  </w:t>
      </w:r>
      <w:proofErr w:type="gramEnd"/>
      <w:r w:rsidRPr="000240EA">
        <w:rPr>
          <w:rFonts w:cs="Times New Roman"/>
        </w:rPr>
        <w:t xml:space="preserve"> ) Dispensa de Licitação;</w:t>
      </w:r>
    </w:p>
    <w:p w14:paraId="54DC9C26" w14:textId="77777777" w:rsidR="0056470E" w:rsidRPr="000240EA" w:rsidRDefault="0056470E" w:rsidP="0056470E">
      <w:pPr>
        <w:rPr>
          <w:rFonts w:cs="Times New Roman"/>
        </w:rPr>
      </w:pPr>
      <w:r w:rsidRPr="000240EA">
        <w:rPr>
          <w:rFonts w:cs="Times New Roman"/>
        </w:rPr>
        <w:t xml:space="preserve">                                                                    </w:t>
      </w:r>
      <w:proofErr w:type="gramStart"/>
      <w:r w:rsidRPr="000240EA">
        <w:rPr>
          <w:rFonts w:cs="Times New Roman"/>
        </w:rPr>
        <w:t xml:space="preserve">(  </w:t>
      </w:r>
      <w:proofErr w:type="gramEnd"/>
      <w:r w:rsidRPr="000240EA">
        <w:rPr>
          <w:rFonts w:cs="Times New Roman"/>
        </w:rPr>
        <w:t xml:space="preserve"> ) Inexigibilidade;   </w:t>
      </w:r>
    </w:p>
    <w:p w14:paraId="2E5F39AB" w14:textId="77777777" w:rsidR="0056470E" w:rsidRPr="000240EA" w:rsidRDefault="0056470E" w:rsidP="0056470E">
      <w:pPr>
        <w:rPr>
          <w:rFonts w:cs="Times New Roman"/>
        </w:rPr>
      </w:pPr>
      <w:r w:rsidRPr="000240EA">
        <w:rPr>
          <w:rFonts w:cs="Times New Roman"/>
        </w:rPr>
        <w:t xml:space="preserve">                                                                    </w:t>
      </w:r>
      <w:proofErr w:type="gramStart"/>
      <w:r w:rsidRPr="000240EA">
        <w:rPr>
          <w:rFonts w:cs="Times New Roman"/>
        </w:rPr>
        <w:t xml:space="preserve">(  </w:t>
      </w:r>
      <w:proofErr w:type="gramEnd"/>
      <w:r w:rsidRPr="000240EA">
        <w:rPr>
          <w:rFonts w:cs="Times New Roman"/>
        </w:rPr>
        <w:t xml:space="preserve"> ) Processo Licitatório;   </w:t>
      </w:r>
    </w:p>
    <w:p w14:paraId="16342320" w14:textId="77777777" w:rsidR="0056470E" w:rsidRPr="000240EA" w:rsidRDefault="0056470E" w:rsidP="0056470E">
      <w:pPr>
        <w:rPr>
          <w:rFonts w:cs="Times New Roman"/>
        </w:rPr>
      </w:pPr>
      <w:r w:rsidRPr="000240EA">
        <w:rPr>
          <w:rFonts w:cs="Times New Roman"/>
        </w:rPr>
        <w:t xml:space="preserve">                                                     </w:t>
      </w:r>
    </w:p>
    <w:p w14:paraId="69343978" w14:textId="77777777" w:rsidR="0056470E" w:rsidRPr="000240EA" w:rsidRDefault="0056470E" w:rsidP="0056470E">
      <w:pPr>
        <w:rPr>
          <w:rFonts w:cs="Times New Roman"/>
          <w:b/>
        </w:rPr>
      </w:pPr>
    </w:p>
    <w:p w14:paraId="138DAF4D" w14:textId="77777777" w:rsidR="0056470E" w:rsidRPr="000240EA" w:rsidRDefault="0056470E" w:rsidP="0056470E">
      <w:pPr>
        <w:rPr>
          <w:rFonts w:cs="Times New Roman"/>
          <w:b/>
        </w:rPr>
      </w:pPr>
      <w:r w:rsidRPr="000240EA">
        <w:rPr>
          <w:rFonts w:cs="Times New Roman"/>
        </w:rPr>
        <w:t>Considerações: ____________________________________________________________________________________________________________________________________________________________________________________________________________________________________</w:t>
      </w:r>
      <w:r w:rsidRPr="000240EA">
        <w:rPr>
          <w:rFonts w:cs="Times New Roman"/>
          <w:b/>
        </w:rPr>
        <w:tab/>
      </w:r>
    </w:p>
    <w:p w14:paraId="3D8AD65E" w14:textId="77777777" w:rsidR="0056470E" w:rsidRPr="000240EA" w:rsidRDefault="0056470E" w:rsidP="0056470E">
      <w:pPr>
        <w:rPr>
          <w:rFonts w:cs="Times New Roman"/>
        </w:rPr>
      </w:pPr>
    </w:p>
    <w:p w14:paraId="124EB33C" w14:textId="55AAD2FA" w:rsidR="0056470E" w:rsidRPr="000240EA" w:rsidRDefault="0056470E" w:rsidP="0056470E">
      <w:pPr>
        <w:rPr>
          <w:rFonts w:cs="Times New Roman"/>
        </w:rPr>
      </w:pPr>
      <w:r w:rsidRPr="000240EA">
        <w:rPr>
          <w:rFonts w:cs="Times New Roman"/>
        </w:rPr>
        <w:t>Quilombo, ____/____/202</w:t>
      </w:r>
      <w:r w:rsidR="003C39DB">
        <w:rPr>
          <w:rFonts w:cs="Times New Roman"/>
        </w:rPr>
        <w:t>6</w:t>
      </w:r>
      <w:r w:rsidRPr="000240EA">
        <w:rPr>
          <w:rFonts w:cs="Times New Roman"/>
        </w:rPr>
        <w:t>.</w:t>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t xml:space="preserve">                                                                    </w:t>
      </w:r>
    </w:p>
    <w:p w14:paraId="703ECB87" w14:textId="77777777" w:rsidR="0056470E" w:rsidRPr="000240EA" w:rsidRDefault="0056470E" w:rsidP="0056470E">
      <w:pPr>
        <w:pBdr>
          <w:bottom w:val="single" w:sz="12" w:space="1" w:color="auto"/>
        </w:pBdr>
        <w:rPr>
          <w:rFonts w:cs="Times New Roman"/>
          <w:b/>
          <w:bCs/>
        </w:rPr>
      </w:pPr>
      <w:r w:rsidRPr="000240EA">
        <w:rPr>
          <w:rFonts w:cs="Times New Roman"/>
        </w:rPr>
        <w:t xml:space="preserve">                            </w:t>
      </w:r>
      <w:r w:rsidRPr="000240EA">
        <w:rPr>
          <w:rFonts w:cs="Times New Roman"/>
          <w:b/>
          <w:bCs/>
        </w:rPr>
        <w:t xml:space="preserve">                                                                                       (carimbo e assinatura)</w:t>
      </w:r>
    </w:p>
    <w:p w14:paraId="3412E5DE" w14:textId="77777777" w:rsidR="0056470E" w:rsidRPr="000240EA" w:rsidRDefault="0056470E" w:rsidP="0056470E">
      <w:pPr>
        <w:rPr>
          <w:rFonts w:cs="Times New Roman"/>
          <w:b/>
          <w:u w:val="single"/>
        </w:rPr>
      </w:pPr>
    </w:p>
    <w:p w14:paraId="540937CF" w14:textId="77777777" w:rsidR="0056470E" w:rsidRPr="000240EA" w:rsidRDefault="0056470E" w:rsidP="0056470E">
      <w:pPr>
        <w:rPr>
          <w:rFonts w:cs="Times New Roman"/>
        </w:rPr>
      </w:pPr>
      <w:r w:rsidRPr="000240EA">
        <w:rPr>
          <w:rFonts w:cs="Times New Roman"/>
          <w:b/>
          <w:u w:val="single"/>
        </w:rPr>
        <w:t>Manifestação do Setor de Contabilidade:</w:t>
      </w:r>
    </w:p>
    <w:p w14:paraId="00AEE8F4" w14:textId="77777777" w:rsidR="0056470E" w:rsidRPr="000240EA" w:rsidRDefault="0056470E" w:rsidP="0056470E">
      <w:pPr>
        <w:rPr>
          <w:rFonts w:cs="Times New Roman"/>
          <w:b/>
        </w:rPr>
      </w:pPr>
    </w:p>
    <w:p w14:paraId="512B8991" w14:textId="77777777" w:rsidR="0056470E" w:rsidRPr="000240EA" w:rsidRDefault="0056470E" w:rsidP="0056470E">
      <w:pPr>
        <w:rPr>
          <w:rFonts w:cs="Times New Roman"/>
        </w:rPr>
      </w:pPr>
      <w:r w:rsidRPr="000240EA">
        <w:rPr>
          <w:rFonts w:cs="Times New Roman"/>
          <w:b/>
        </w:rPr>
        <w:t>INFORMO QUE:</w:t>
      </w:r>
      <w:r w:rsidRPr="000240EA">
        <w:rPr>
          <w:rFonts w:cs="Times New Roman"/>
        </w:rPr>
        <w:t xml:space="preserve"> </w:t>
      </w:r>
    </w:p>
    <w:p w14:paraId="0E4970F9" w14:textId="77777777" w:rsidR="0056470E" w:rsidRPr="000240EA" w:rsidRDefault="0056470E" w:rsidP="0056470E">
      <w:pPr>
        <w:rPr>
          <w:rFonts w:cs="Times New Roman"/>
        </w:rPr>
      </w:pPr>
      <w:proofErr w:type="gramStart"/>
      <w:r w:rsidRPr="000240EA">
        <w:rPr>
          <w:rFonts w:cs="Times New Roman"/>
        </w:rPr>
        <w:t xml:space="preserve">(  </w:t>
      </w:r>
      <w:proofErr w:type="gramEnd"/>
      <w:r w:rsidRPr="000240EA">
        <w:rPr>
          <w:rFonts w:cs="Times New Roman"/>
        </w:rPr>
        <w:t xml:space="preserve"> )existe dotação orçamentária </w:t>
      </w:r>
    </w:p>
    <w:p w14:paraId="327FB19C" w14:textId="77777777" w:rsidR="0056470E" w:rsidRPr="000240EA" w:rsidRDefault="0056470E" w:rsidP="0056470E">
      <w:pPr>
        <w:rPr>
          <w:rFonts w:cs="Times New Roman"/>
        </w:rPr>
      </w:pPr>
      <w:proofErr w:type="gramStart"/>
      <w:r w:rsidRPr="000240EA">
        <w:rPr>
          <w:rFonts w:cs="Times New Roman"/>
        </w:rPr>
        <w:t xml:space="preserve">(  </w:t>
      </w:r>
      <w:proofErr w:type="gramEnd"/>
      <w:r w:rsidRPr="000240EA">
        <w:rPr>
          <w:rFonts w:cs="Times New Roman"/>
        </w:rPr>
        <w:t xml:space="preserve"> )não existe dotação orçamentária</w:t>
      </w:r>
    </w:p>
    <w:p w14:paraId="67CD8D81" w14:textId="77777777" w:rsidR="0056470E" w:rsidRPr="000240EA" w:rsidRDefault="0056470E" w:rsidP="0056470E">
      <w:pPr>
        <w:rPr>
          <w:rFonts w:cs="Times New Roman"/>
        </w:rPr>
      </w:pPr>
      <w:proofErr w:type="gramStart"/>
      <w:r w:rsidRPr="000240EA">
        <w:rPr>
          <w:rFonts w:cs="Times New Roman"/>
        </w:rPr>
        <w:t>(  )</w:t>
      </w:r>
      <w:proofErr w:type="gramEnd"/>
      <w:r w:rsidRPr="000240EA">
        <w:rPr>
          <w:rFonts w:cs="Times New Roman"/>
        </w:rPr>
        <w:t xml:space="preserve"> não há mais limite para dispensa ( art. 75, I ou II Lei 14.133/21)</w:t>
      </w:r>
    </w:p>
    <w:p w14:paraId="53BA73EA" w14:textId="77777777" w:rsidR="0056470E" w:rsidRPr="000240EA" w:rsidRDefault="0056470E" w:rsidP="0056470E">
      <w:pPr>
        <w:rPr>
          <w:rFonts w:cs="Times New Roman"/>
        </w:rPr>
      </w:pPr>
    </w:p>
    <w:p w14:paraId="32FDC0FC" w14:textId="77777777" w:rsidR="0056470E" w:rsidRPr="000240EA" w:rsidRDefault="0056470E" w:rsidP="0056470E">
      <w:pPr>
        <w:rPr>
          <w:rFonts w:cs="Times New Roman"/>
        </w:rPr>
      </w:pPr>
      <w:r w:rsidRPr="000240EA">
        <w:rPr>
          <w:rFonts w:cs="Times New Roman"/>
        </w:rPr>
        <w:t>Projeto Atividade____________________________________________________________________</w:t>
      </w:r>
    </w:p>
    <w:p w14:paraId="4BE14961" w14:textId="77777777" w:rsidR="0056470E" w:rsidRPr="000240EA" w:rsidRDefault="0056470E" w:rsidP="0056470E">
      <w:pPr>
        <w:rPr>
          <w:rFonts w:cs="Times New Roman"/>
        </w:rPr>
      </w:pPr>
      <w:r w:rsidRPr="000240EA">
        <w:rPr>
          <w:rFonts w:cs="Times New Roman"/>
        </w:rPr>
        <w:t>Elemento de Despesa _________________________________________________________________</w:t>
      </w:r>
    </w:p>
    <w:p w14:paraId="1CC8F32B" w14:textId="77777777" w:rsidR="0056470E" w:rsidRPr="000240EA" w:rsidRDefault="0056470E" w:rsidP="0056470E">
      <w:pPr>
        <w:rPr>
          <w:rFonts w:cs="Times New Roman"/>
        </w:rPr>
      </w:pPr>
      <w:r w:rsidRPr="000240EA">
        <w:rPr>
          <w:rFonts w:cs="Times New Roman"/>
        </w:rPr>
        <w:t xml:space="preserve">Considerações: ______________________________________________________________________________________________________________________________________________________________________                                                   </w:t>
      </w:r>
    </w:p>
    <w:p w14:paraId="642585CC" w14:textId="77777777" w:rsidR="0056470E" w:rsidRPr="000240EA" w:rsidRDefault="0056470E" w:rsidP="0056470E">
      <w:pPr>
        <w:rPr>
          <w:rFonts w:cs="Times New Roman"/>
        </w:rPr>
      </w:pPr>
    </w:p>
    <w:p w14:paraId="0E8AC066" w14:textId="77777777" w:rsidR="0056470E" w:rsidRPr="000240EA" w:rsidRDefault="0056470E" w:rsidP="0056470E">
      <w:pPr>
        <w:rPr>
          <w:rFonts w:cs="Times New Roman"/>
        </w:rPr>
      </w:pPr>
    </w:p>
    <w:p w14:paraId="7C03C1FF" w14:textId="3B09AF99" w:rsidR="0056470E" w:rsidRPr="000240EA" w:rsidRDefault="0056470E" w:rsidP="0056470E">
      <w:pPr>
        <w:rPr>
          <w:rFonts w:cs="Times New Roman"/>
          <w:b/>
        </w:rPr>
      </w:pPr>
      <w:r w:rsidRPr="000240EA">
        <w:rPr>
          <w:rFonts w:cs="Times New Roman"/>
        </w:rPr>
        <w:t>Quilombo, ____/____/202</w:t>
      </w:r>
      <w:r w:rsidR="003C39DB">
        <w:rPr>
          <w:rFonts w:cs="Times New Roman"/>
        </w:rPr>
        <w:t>6</w:t>
      </w:r>
      <w:r w:rsidRPr="000240EA">
        <w:rPr>
          <w:rFonts w:cs="Times New Roman"/>
        </w:rPr>
        <w:t>.</w:t>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t xml:space="preserve">                        </w:t>
      </w:r>
    </w:p>
    <w:p w14:paraId="373655A3" w14:textId="77777777" w:rsidR="0056470E" w:rsidRPr="000240EA" w:rsidRDefault="0056470E" w:rsidP="0056470E">
      <w:pPr>
        <w:pBdr>
          <w:bottom w:val="single" w:sz="12" w:space="1" w:color="auto"/>
        </w:pBdr>
        <w:rPr>
          <w:rFonts w:cs="Times New Roman"/>
          <w:b/>
          <w:bCs/>
        </w:rPr>
      </w:pPr>
      <w:r w:rsidRPr="000240EA">
        <w:rPr>
          <w:rFonts w:cs="Times New Roman"/>
        </w:rPr>
        <w:t xml:space="preserve">                                                                                                     </w:t>
      </w:r>
      <w:r w:rsidRPr="000240EA">
        <w:rPr>
          <w:rFonts w:cs="Times New Roman"/>
          <w:b/>
          <w:bCs/>
        </w:rPr>
        <w:t xml:space="preserve">             (carimbo e assinatura)</w:t>
      </w:r>
    </w:p>
    <w:p w14:paraId="3A802DC0" w14:textId="77777777" w:rsidR="0056470E" w:rsidRPr="000240EA" w:rsidRDefault="0056470E" w:rsidP="0056470E">
      <w:pPr>
        <w:rPr>
          <w:rFonts w:cs="Times New Roman"/>
          <w:b/>
          <w:u w:val="single"/>
        </w:rPr>
      </w:pPr>
    </w:p>
    <w:p w14:paraId="6267E8ED" w14:textId="77777777" w:rsidR="0056470E" w:rsidRPr="000240EA" w:rsidRDefault="0056470E" w:rsidP="0056470E">
      <w:pPr>
        <w:jc w:val="both"/>
        <w:rPr>
          <w:rFonts w:cs="Times New Roman"/>
          <w:b/>
        </w:rPr>
      </w:pPr>
    </w:p>
    <w:p w14:paraId="475FC58E" w14:textId="77777777" w:rsidR="0056470E" w:rsidRPr="000240EA" w:rsidRDefault="0056470E" w:rsidP="0056470E">
      <w:pPr>
        <w:jc w:val="both"/>
        <w:rPr>
          <w:rFonts w:cs="Times New Roman"/>
        </w:rPr>
      </w:pPr>
      <w:r w:rsidRPr="000240EA">
        <w:rPr>
          <w:rFonts w:cs="Times New Roman"/>
          <w:b/>
        </w:rPr>
        <w:t>Despacho da Autoridade Competente:</w:t>
      </w:r>
    </w:p>
    <w:p w14:paraId="402AC349" w14:textId="77777777" w:rsidR="0056470E" w:rsidRPr="000240EA" w:rsidRDefault="0056470E" w:rsidP="0056470E">
      <w:pPr>
        <w:jc w:val="both"/>
        <w:rPr>
          <w:rFonts w:cs="Times New Roman"/>
          <w:b/>
        </w:rPr>
      </w:pPr>
    </w:p>
    <w:p w14:paraId="4392942C" w14:textId="77777777" w:rsidR="0056470E" w:rsidRPr="000240EA" w:rsidRDefault="0056470E" w:rsidP="0056470E">
      <w:pPr>
        <w:jc w:val="both"/>
        <w:rPr>
          <w:rFonts w:cs="Times New Roman"/>
        </w:rPr>
      </w:pPr>
      <w:r w:rsidRPr="000240EA">
        <w:rPr>
          <w:rFonts w:cs="Times New Roman"/>
          <w:b/>
        </w:rPr>
        <w:t>Considerando as informações acima e a documentação juntada ao presente,</w:t>
      </w:r>
    </w:p>
    <w:p w14:paraId="694B2EDA" w14:textId="77777777" w:rsidR="0056470E" w:rsidRPr="000240EA" w:rsidRDefault="0056470E" w:rsidP="0056470E">
      <w:pPr>
        <w:jc w:val="both"/>
        <w:rPr>
          <w:rFonts w:cs="Times New Roman"/>
          <w:b/>
        </w:rPr>
      </w:pPr>
    </w:p>
    <w:p w14:paraId="04515D5B" w14:textId="77777777" w:rsidR="0056470E" w:rsidRPr="000240EA" w:rsidRDefault="0056470E" w:rsidP="0056470E">
      <w:pPr>
        <w:jc w:val="both"/>
        <w:rPr>
          <w:rFonts w:cs="Times New Roman"/>
        </w:rPr>
      </w:pPr>
      <w:proofErr w:type="gramStart"/>
      <w:r w:rsidRPr="000240EA">
        <w:rPr>
          <w:rFonts w:cs="Times New Roman"/>
          <w:b/>
        </w:rPr>
        <w:t xml:space="preserve">(  </w:t>
      </w:r>
      <w:proofErr w:type="gramEnd"/>
      <w:r w:rsidRPr="000240EA">
        <w:rPr>
          <w:rFonts w:cs="Times New Roman"/>
          <w:b/>
        </w:rPr>
        <w:t xml:space="preserve"> ) Autorizo o Prosseguimento do processo de Compras</w:t>
      </w:r>
    </w:p>
    <w:p w14:paraId="40771EB6" w14:textId="77777777" w:rsidR="0056470E" w:rsidRPr="000240EA" w:rsidRDefault="0056470E" w:rsidP="0056470E">
      <w:pPr>
        <w:jc w:val="both"/>
        <w:rPr>
          <w:rFonts w:cs="Times New Roman"/>
          <w:b/>
        </w:rPr>
      </w:pPr>
    </w:p>
    <w:p w14:paraId="34E1FDDD" w14:textId="77777777" w:rsidR="0056470E" w:rsidRPr="000240EA" w:rsidRDefault="0056470E" w:rsidP="0056470E">
      <w:pPr>
        <w:jc w:val="both"/>
        <w:rPr>
          <w:rFonts w:cs="Times New Roman"/>
        </w:rPr>
      </w:pPr>
      <w:proofErr w:type="gramStart"/>
      <w:r w:rsidRPr="000240EA">
        <w:rPr>
          <w:rFonts w:cs="Times New Roman"/>
          <w:b/>
        </w:rPr>
        <w:t xml:space="preserve">(  </w:t>
      </w:r>
      <w:proofErr w:type="gramEnd"/>
      <w:r w:rsidRPr="000240EA">
        <w:rPr>
          <w:rFonts w:cs="Times New Roman"/>
          <w:b/>
        </w:rPr>
        <w:t xml:space="preserve"> ) </w:t>
      </w:r>
      <w:r w:rsidRPr="000240EA">
        <w:rPr>
          <w:rFonts w:cs="Times New Roman"/>
        </w:rPr>
        <w:t>Não autorizo o Prosseguimento do processo de Compras</w:t>
      </w:r>
    </w:p>
    <w:p w14:paraId="5CD4E7A4" w14:textId="77777777" w:rsidR="0056470E" w:rsidRPr="000240EA" w:rsidRDefault="0056470E" w:rsidP="0056470E">
      <w:pPr>
        <w:jc w:val="both"/>
        <w:rPr>
          <w:rFonts w:cs="Times New Roman"/>
        </w:rPr>
      </w:pPr>
    </w:p>
    <w:p w14:paraId="6EC76F0B" w14:textId="77777777" w:rsidR="0056470E" w:rsidRPr="000240EA" w:rsidRDefault="0056470E" w:rsidP="0056470E">
      <w:pPr>
        <w:rPr>
          <w:rFonts w:cs="Times New Roman"/>
        </w:rPr>
      </w:pPr>
      <w:r w:rsidRPr="000240EA">
        <w:rPr>
          <w:rFonts w:cs="Times New Roman"/>
        </w:rPr>
        <w:t xml:space="preserve">Considerações: ______________________________________________________________________________________________________________________________________________________________________                                                    </w:t>
      </w:r>
    </w:p>
    <w:p w14:paraId="73FBEB7C" w14:textId="77777777" w:rsidR="0056470E" w:rsidRPr="000240EA" w:rsidRDefault="0056470E" w:rsidP="0056470E">
      <w:pPr>
        <w:ind w:left="426" w:hanging="426"/>
        <w:jc w:val="both"/>
        <w:rPr>
          <w:rFonts w:cs="Times New Roman"/>
        </w:rPr>
      </w:pPr>
    </w:p>
    <w:p w14:paraId="2285E2DE" w14:textId="77777777" w:rsidR="0056470E" w:rsidRPr="000240EA" w:rsidRDefault="0056470E" w:rsidP="0056470E">
      <w:pPr>
        <w:rPr>
          <w:rFonts w:cs="Times New Roman"/>
        </w:rPr>
      </w:pPr>
    </w:p>
    <w:p w14:paraId="055D2B01" w14:textId="4BBF917D" w:rsidR="0056470E" w:rsidRPr="000240EA" w:rsidRDefault="0056470E" w:rsidP="0056470E">
      <w:pPr>
        <w:rPr>
          <w:rFonts w:cs="Times New Roman"/>
        </w:rPr>
      </w:pPr>
      <w:r w:rsidRPr="000240EA">
        <w:rPr>
          <w:rFonts w:cs="Times New Roman"/>
        </w:rPr>
        <w:t>Quilombo, ____/____/202</w:t>
      </w:r>
      <w:r w:rsidR="003C39DB">
        <w:rPr>
          <w:rFonts w:cs="Times New Roman"/>
        </w:rPr>
        <w:t>6</w:t>
      </w:r>
      <w:r w:rsidRPr="000240EA">
        <w:rPr>
          <w:rFonts w:cs="Times New Roman"/>
        </w:rPr>
        <w:t>.</w:t>
      </w:r>
    </w:p>
    <w:p w14:paraId="62477C5C" w14:textId="77777777" w:rsidR="0056470E" w:rsidRPr="000240EA" w:rsidRDefault="0056470E" w:rsidP="0056470E">
      <w:pPr>
        <w:ind w:left="426" w:hanging="426"/>
        <w:jc w:val="both"/>
        <w:rPr>
          <w:rFonts w:cs="Times New Roman"/>
        </w:rPr>
      </w:pPr>
    </w:p>
    <w:p w14:paraId="6B7ABBB2" w14:textId="77777777" w:rsidR="0056470E" w:rsidRPr="000240EA" w:rsidRDefault="0056470E" w:rsidP="0056470E">
      <w:pPr>
        <w:ind w:left="426" w:hanging="426"/>
        <w:jc w:val="both"/>
        <w:rPr>
          <w:rFonts w:cs="Times New Roman"/>
        </w:rPr>
      </w:pPr>
    </w:p>
    <w:p w14:paraId="5E7F998B" w14:textId="77777777" w:rsidR="0056470E" w:rsidRPr="000240EA" w:rsidRDefault="0056470E" w:rsidP="0056470E">
      <w:pPr>
        <w:jc w:val="center"/>
        <w:rPr>
          <w:rFonts w:cs="Times New Roman"/>
        </w:rPr>
      </w:pPr>
      <w:r w:rsidRPr="000240EA">
        <w:rPr>
          <w:rFonts w:cs="Times New Roman"/>
          <w:b/>
        </w:rPr>
        <w:t xml:space="preserve">                  _____________________________</w:t>
      </w:r>
    </w:p>
    <w:p w14:paraId="2FF57261" w14:textId="1EA64D3F" w:rsidR="0066379C" w:rsidRDefault="0066379C" w:rsidP="00FA53C3">
      <w:pPr>
        <w:jc w:val="center"/>
        <w:rPr>
          <w:rFonts w:cs="Times New Roman"/>
          <w:b/>
        </w:rPr>
      </w:pPr>
      <w:r>
        <w:rPr>
          <w:rFonts w:cs="Times New Roman"/>
          <w:b/>
        </w:rPr>
        <w:t xml:space="preserve">            </w:t>
      </w:r>
      <w:proofErr w:type="spellStart"/>
      <w:r w:rsidR="008A0C01">
        <w:rPr>
          <w:rFonts w:cs="Times New Roman"/>
          <w:b/>
        </w:rPr>
        <w:t>Jaksom</w:t>
      </w:r>
      <w:proofErr w:type="spellEnd"/>
      <w:r w:rsidR="008A0C01">
        <w:rPr>
          <w:rFonts w:cs="Times New Roman"/>
          <w:b/>
        </w:rPr>
        <w:t xml:space="preserve"> Natal Castelli</w:t>
      </w:r>
    </w:p>
    <w:p w14:paraId="1891FA2A" w14:textId="6CEE1E5F" w:rsidR="0056470E" w:rsidRPr="000240EA" w:rsidRDefault="0056470E" w:rsidP="00FA53C3">
      <w:pPr>
        <w:jc w:val="center"/>
        <w:rPr>
          <w:rFonts w:cs="Times New Roman"/>
        </w:rPr>
      </w:pPr>
      <w:r w:rsidRPr="000240EA">
        <w:rPr>
          <w:rFonts w:cs="Times New Roman"/>
          <w:b/>
        </w:rPr>
        <w:t xml:space="preserve"> </w:t>
      </w:r>
      <w:r w:rsidR="0066379C">
        <w:rPr>
          <w:rFonts w:cs="Times New Roman"/>
          <w:b/>
        </w:rPr>
        <w:t xml:space="preserve">             </w:t>
      </w:r>
      <w:r w:rsidRPr="000240EA">
        <w:rPr>
          <w:rFonts w:cs="Times New Roman"/>
          <w:b/>
        </w:rPr>
        <w:t>Prefeito Municipal</w:t>
      </w:r>
      <w:r w:rsidR="0066379C">
        <w:rPr>
          <w:rFonts w:cs="Times New Roman"/>
          <w:b/>
        </w:rPr>
        <w:t xml:space="preserve"> </w:t>
      </w:r>
    </w:p>
    <w:p w14:paraId="3336E138" w14:textId="77777777" w:rsidR="0056470E" w:rsidRPr="000240EA" w:rsidRDefault="0056470E" w:rsidP="0056470E">
      <w:pPr>
        <w:rPr>
          <w:rFonts w:cs="Times New Roman"/>
        </w:rPr>
      </w:pPr>
    </w:p>
    <w:p w14:paraId="3D474C96" w14:textId="77777777" w:rsidR="0056470E" w:rsidRPr="000240EA" w:rsidRDefault="0056470E" w:rsidP="0056470E">
      <w:pPr>
        <w:rPr>
          <w:rFonts w:cs="Times New Roman"/>
        </w:rPr>
      </w:pPr>
    </w:p>
    <w:p w14:paraId="7351EBE8" w14:textId="77777777" w:rsidR="0056470E" w:rsidRPr="000240EA" w:rsidRDefault="0056470E" w:rsidP="0056470E">
      <w:pPr>
        <w:rPr>
          <w:rFonts w:cs="Times New Roman"/>
        </w:rPr>
      </w:pPr>
    </w:p>
    <w:p w14:paraId="28D4262F" w14:textId="77777777" w:rsidR="0056470E" w:rsidRPr="000240EA" w:rsidRDefault="0056470E" w:rsidP="0056470E">
      <w:pPr>
        <w:rPr>
          <w:rFonts w:cs="Times New Roman"/>
        </w:rPr>
      </w:pPr>
    </w:p>
    <w:p w14:paraId="6DC99923" w14:textId="77777777" w:rsidR="0056470E" w:rsidRPr="000240EA" w:rsidRDefault="0056470E" w:rsidP="0056470E">
      <w:pPr>
        <w:rPr>
          <w:rFonts w:cs="Times New Roman"/>
        </w:rPr>
      </w:pPr>
    </w:p>
    <w:p w14:paraId="6A04B92A" w14:textId="77777777" w:rsidR="0056470E" w:rsidRPr="000240EA" w:rsidRDefault="0056470E" w:rsidP="0056470E">
      <w:pPr>
        <w:rPr>
          <w:rFonts w:cs="Times New Roman"/>
        </w:rPr>
      </w:pPr>
    </w:p>
    <w:p w14:paraId="52407E5D" w14:textId="77777777" w:rsidR="0056470E" w:rsidRPr="000240EA" w:rsidRDefault="0056470E" w:rsidP="0056470E">
      <w:pPr>
        <w:rPr>
          <w:rFonts w:cs="Times New Roman"/>
        </w:rPr>
      </w:pPr>
    </w:p>
    <w:p w14:paraId="21B0F2AE" w14:textId="78F31174" w:rsidR="00D676F7" w:rsidRPr="000240EA" w:rsidRDefault="00D676F7" w:rsidP="0056470E">
      <w:pPr>
        <w:rPr>
          <w:rFonts w:cs="Times New Roman"/>
        </w:rPr>
      </w:pPr>
    </w:p>
    <w:sectPr w:rsidR="00D676F7" w:rsidRPr="000240EA">
      <w:headerReference w:type="default" r:id="rId6"/>
      <w:pgSz w:w="11906" w:h="16838"/>
      <w:pgMar w:top="1134" w:right="1701" w:bottom="1134" w:left="993" w:header="567"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1CB24" w14:textId="77777777" w:rsidR="00681DC5" w:rsidRDefault="00681DC5">
      <w:r>
        <w:separator/>
      </w:r>
    </w:p>
  </w:endnote>
  <w:endnote w:type="continuationSeparator" w:id="0">
    <w:p w14:paraId="665AACAA" w14:textId="77777777" w:rsidR="00681DC5" w:rsidRDefault="0068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7A4CB" w14:textId="77777777" w:rsidR="00681DC5" w:rsidRDefault="00681DC5">
      <w:r>
        <w:rPr>
          <w:color w:val="000000"/>
        </w:rPr>
        <w:separator/>
      </w:r>
    </w:p>
  </w:footnote>
  <w:footnote w:type="continuationSeparator" w:id="0">
    <w:p w14:paraId="1B2A7735" w14:textId="77777777" w:rsidR="00681DC5" w:rsidRDefault="0068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861F5" w14:textId="4128714A" w:rsidR="00EF59C3" w:rsidRDefault="00681DC5">
    <w:pPr>
      <w:tabs>
        <w:tab w:val="center" w:pos="4252"/>
        <w:tab w:val="right" w:pos="8504"/>
      </w:tabs>
    </w:pPr>
    <w:r>
      <w:object w:dxaOrig="1440" w:dyaOrig="1440" w14:anchorId="095C07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2049" type="#_x0000_t75" style="position:absolute;margin-left:.1pt;margin-top:-73.45pt;width:1in;height:1in;z-index:251658240;visibility:visible;mso-wrap-style:square;mso-position-horizontal-relative:margin;mso-position-vertical-relative:margin">
          <v:imagedata r:id="rId1" o:title=""/>
          <w10:wrap type="square" anchorx="margin" anchory="margin"/>
        </v:shape>
        <o:OLEObject Type="Embed" ProgID="Unknown" ShapeID="Object 1" DrawAspect="Content" ObjectID="_1840797722" r:id="rId2"/>
      </w:object>
    </w:r>
    <w:r w:rsidR="0046672C">
      <w:rPr>
        <w:rFonts w:eastAsia="Times New Roman" w:cs="Times New Roman"/>
        <w:color w:val="000000"/>
      </w:rPr>
      <w:t xml:space="preserve">                        </w:t>
    </w:r>
  </w:p>
  <w:p w14:paraId="274299EB" w14:textId="5B87578F" w:rsidR="00EF59C3" w:rsidRDefault="0046672C">
    <w:pPr>
      <w:tabs>
        <w:tab w:val="center" w:pos="4252"/>
        <w:tab w:val="right" w:pos="8504"/>
      </w:tabs>
    </w:pPr>
    <w:r>
      <w:rPr>
        <w:rFonts w:eastAsia="Times New Roman" w:cs="Times New Roman"/>
        <w:color w:val="000000"/>
      </w:rPr>
      <w:t xml:space="preserve">  </w:t>
    </w:r>
    <w:r>
      <w:rPr>
        <w:rFonts w:eastAsia="Times New Roman" w:cs="Times New Roman"/>
        <w:color w:val="000000"/>
        <w:sz w:val="32"/>
        <w:szCs w:val="32"/>
      </w:rPr>
      <w:t>Estado de Santa Catarina</w:t>
    </w:r>
  </w:p>
  <w:p w14:paraId="4117A2C4" w14:textId="06F80CA9" w:rsidR="00EF59C3" w:rsidRDefault="0046672C">
    <w:pPr>
      <w:tabs>
        <w:tab w:val="center" w:pos="4252"/>
        <w:tab w:val="right" w:pos="8504"/>
      </w:tabs>
    </w:pPr>
    <w:r>
      <w:rPr>
        <w:rFonts w:eastAsia="Times New Roman" w:cs="Times New Roman"/>
        <w:color w:val="000000"/>
        <w:sz w:val="32"/>
        <w:szCs w:val="32"/>
      </w:rPr>
      <w:t xml:space="preserve"> MUNICÍPIO DE QUILOMBO</w:t>
    </w:r>
  </w:p>
  <w:p w14:paraId="42CBFD3D" w14:textId="77777777" w:rsidR="00EF59C3" w:rsidRDefault="0046672C">
    <w:pPr>
      <w:tabs>
        <w:tab w:val="center" w:pos="4252"/>
        <w:tab w:val="right" w:pos="8504"/>
      </w:tabs>
    </w:pPr>
    <w:r>
      <w:rPr>
        <w:rFonts w:eastAsia="Times New Roman" w:cs="Times New Roman"/>
        <w:color w:val="000000"/>
        <w:sz w:val="32"/>
        <w:szCs w:val="3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6F7"/>
    <w:rsid w:val="00016F02"/>
    <w:rsid w:val="000240EA"/>
    <w:rsid w:val="00054EA2"/>
    <w:rsid w:val="000F063C"/>
    <w:rsid w:val="00110457"/>
    <w:rsid w:val="00141B2B"/>
    <w:rsid w:val="001561A6"/>
    <w:rsid w:val="00160AC4"/>
    <w:rsid w:val="001970A8"/>
    <w:rsid w:val="001C62A6"/>
    <w:rsid w:val="00213933"/>
    <w:rsid w:val="00241C97"/>
    <w:rsid w:val="00247C77"/>
    <w:rsid w:val="00263F37"/>
    <w:rsid w:val="0027084F"/>
    <w:rsid w:val="0027392B"/>
    <w:rsid w:val="0028729A"/>
    <w:rsid w:val="002C497B"/>
    <w:rsid w:val="002D502A"/>
    <w:rsid w:val="002F15F0"/>
    <w:rsid w:val="003303C7"/>
    <w:rsid w:val="00344827"/>
    <w:rsid w:val="003541B0"/>
    <w:rsid w:val="0037076F"/>
    <w:rsid w:val="00386673"/>
    <w:rsid w:val="003A08DB"/>
    <w:rsid w:val="003A7892"/>
    <w:rsid w:val="003B5E82"/>
    <w:rsid w:val="003C39DB"/>
    <w:rsid w:val="003E35EC"/>
    <w:rsid w:val="003E5FE6"/>
    <w:rsid w:val="003F5B02"/>
    <w:rsid w:val="00445A62"/>
    <w:rsid w:val="0046672C"/>
    <w:rsid w:val="00495D2C"/>
    <w:rsid w:val="004D01DD"/>
    <w:rsid w:val="004E48EE"/>
    <w:rsid w:val="00511422"/>
    <w:rsid w:val="00512CE5"/>
    <w:rsid w:val="005138B9"/>
    <w:rsid w:val="005276CF"/>
    <w:rsid w:val="005277E1"/>
    <w:rsid w:val="005451A1"/>
    <w:rsid w:val="0056470E"/>
    <w:rsid w:val="005E050A"/>
    <w:rsid w:val="005E1A5D"/>
    <w:rsid w:val="005E27C5"/>
    <w:rsid w:val="005F2629"/>
    <w:rsid w:val="005F6327"/>
    <w:rsid w:val="0066379C"/>
    <w:rsid w:val="0067579D"/>
    <w:rsid w:val="00681DC5"/>
    <w:rsid w:val="006820C7"/>
    <w:rsid w:val="006A59BF"/>
    <w:rsid w:val="006C0DCE"/>
    <w:rsid w:val="006C7F85"/>
    <w:rsid w:val="006F4DF3"/>
    <w:rsid w:val="006F6241"/>
    <w:rsid w:val="007031F6"/>
    <w:rsid w:val="00724C52"/>
    <w:rsid w:val="00740E96"/>
    <w:rsid w:val="0076464A"/>
    <w:rsid w:val="0076783B"/>
    <w:rsid w:val="00794D97"/>
    <w:rsid w:val="007A1BD3"/>
    <w:rsid w:val="007B3F34"/>
    <w:rsid w:val="007B66CC"/>
    <w:rsid w:val="007C2D80"/>
    <w:rsid w:val="007C59BB"/>
    <w:rsid w:val="007C6C27"/>
    <w:rsid w:val="007D4165"/>
    <w:rsid w:val="007F5E5E"/>
    <w:rsid w:val="00813551"/>
    <w:rsid w:val="008147CF"/>
    <w:rsid w:val="00834717"/>
    <w:rsid w:val="008667FA"/>
    <w:rsid w:val="008972C0"/>
    <w:rsid w:val="008A0C01"/>
    <w:rsid w:val="008B28AC"/>
    <w:rsid w:val="008D36B0"/>
    <w:rsid w:val="008D79AF"/>
    <w:rsid w:val="00924038"/>
    <w:rsid w:val="00930FD0"/>
    <w:rsid w:val="0094114C"/>
    <w:rsid w:val="0094564C"/>
    <w:rsid w:val="00947C07"/>
    <w:rsid w:val="0097306B"/>
    <w:rsid w:val="009A632B"/>
    <w:rsid w:val="009C22AC"/>
    <w:rsid w:val="009F7C19"/>
    <w:rsid w:val="00A3092E"/>
    <w:rsid w:val="00A37CDD"/>
    <w:rsid w:val="00A42759"/>
    <w:rsid w:val="00A640EC"/>
    <w:rsid w:val="00A704C7"/>
    <w:rsid w:val="00A726C8"/>
    <w:rsid w:val="00AC0E39"/>
    <w:rsid w:val="00AC27B7"/>
    <w:rsid w:val="00AD78B9"/>
    <w:rsid w:val="00AF3D13"/>
    <w:rsid w:val="00B00FE4"/>
    <w:rsid w:val="00B174E0"/>
    <w:rsid w:val="00B2243C"/>
    <w:rsid w:val="00B53EAE"/>
    <w:rsid w:val="00BA0DBB"/>
    <w:rsid w:val="00BA6CDD"/>
    <w:rsid w:val="00BC10F7"/>
    <w:rsid w:val="00BF0B93"/>
    <w:rsid w:val="00C12320"/>
    <w:rsid w:val="00C17664"/>
    <w:rsid w:val="00C266D8"/>
    <w:rsid w:val="00C27699"/>
    <w:rsid w:val="00C47712"/>
    <w:rsid w:val="00C526CE"/>
    <w:rsid w:val="00C6399A"/>
    <w:rsid w:val="00C7548E"/>
    <w:rsid w:val="00CE36BE"/>
    <w:rsid w:val="00CE4A5F"/>
    <w:rsid w:val="00D00781"/>
    <w:rsid w:val="00D41F3C"/>
    <w:rsid w:val="00D57015"/>
    <w:rsid w:val="00D656F2"/>
    <w:rsid w:val="00D676F7"/>
    <w:rsid w:val="00D83638"/>
    <w:rsid w:val="00DB0723"/>
    <w:rsid w:val="00DF3D9F"/>
    <w:rsid w:val="00DF7B74"/>
    <w:rsid w:val="00E15D99"/>
    <w:rsid w:val="00E84981"/>
    <w:rsid w:val="00E90E41"/>
    <w:rsid w:val="00EA0C75"/>
    <w:rsid w:val="00EB12A6"/>
    <w:rsid w:val="00ED0519"/>
    <w:rsid w:val="00EF44C9"/>
    <w:rsid w:val="00EF59C3"/>
    <w:rsid w:val="00EF5CE7"/>
    <w:rsid w:val="00F04AC7"/>
    <w:rsid w:val="00F10926"/>
    <w:rsid w:val="00F12A35"/>
    <w:rsid w:val="00F12FCE"/>
    <w:rsid w:val="00F1323B"/>
    <w:rsid w:val="00F16AFA"/>
    <w:rsid w:val="00FA27E0"/>
    <w:rsid w:val="00FA53C3"/>
    <w:rsid w:val="00FE5FD7"/>
    <w:rsid w:val="00FF52C0"/>
    <w:rsid w:val="00FF67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643300"/>
  <w15:docId w15:val="{8499A2DE-35CB-4652-B534-875DC411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SimSun" w:hAnsi="Times New Roman" w:cs="Lucida Sans"/>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uppressAutoHyphens/>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Standard"/>
  </w:style>
  <w:style w:type="paragraph" w:styleId="Cabealho">
    <w:name w:val="header"/>
    <w:basedOn w:val="HeaderandFooter"/>
  </w:style>
  <w:style w:type="paragraph" w:styleId="Rodap">
    <w:name w:val="footer"/>
    <w:basedOn w:val="Normal"/>
    <w:link w:val="RodapChar"/>
    <w:uiPriority w:val="99"/>
    <w:unhideWhenUsed/>
    <w:rsid w:val="00813551"/>
    <w:pPr>
      <w:tabs>
        <w:tab w:val="center" w:pos="4252"/>
        <w:tab w:val="right" w:pos="8504"/>
      </w:tabs>
    </w:pPr>
    <w:rPr>
      <w:rFonts w:cs="Mangal"/>
      <w:szCs w:val="21"/>
    </w:rPr>
  </w:style>
  <w:style w:type="character" w:customStyle="1" w:styleId="RodapChar">
    <w:name w:val="Rodapé Char"/>
    <w:basedOn w:val="Fontepargpadro"/>
    <w:link w:val="Rodap"/>
    <w:uiPriority w:val="99"/>
    <w:rsid w:val="00813551"/>
    <w:rPr>
      <w:rFonts w:cs="Mangal"/>
      <w:szCs w:val="21"/>
    </w:rPr>
  </w:style>
  <w:style w:type="paragraph" w:styleId="Textodebalo">
    <w:name w:val="Balloon Text"/>
    <w:basedOn w:val="Normal"/>
    <w:link w:val="TextodebaloChar"/>
    <w:uiPriority w:val="99"/>
    <w:semiHidden/>
    <w:unhideWhenUsed/>
    <w:rsid w:val="00344827"/>
    <w:rPr>
      <w:rFonts w:ascii="Segoe UI" w:hAnsi="Segoe UI" w:cs="Mangal"/>
      <w:sz w:val="18"/>
      <w:szCs w:val="16"/>
    </w:rPr>
  </w:style>
  <w:style w:type="character" w:customStyle="1" w:styleId="TextodebaloChar">
    <w:name w:val="Texto de balão Char"/>
    <w:basedOn w:val="Fontepargpadro"/>
    <w:link w:val="Textodebalo"/>
    <w:uiPriority w:val="99"/>
    <w:semiHidden/>
    <w:rsid w:val="00344827"/>
    <w:rPr>
      <w:rFonts w:ascii="Segoe UI" w:hAnsi="Segoe UI" w:cs="Mangal"/>
      <w:sz w:val="18"/>
      <w:szCs w:val="16"/>
    </w:rPr>
  </w:style>
  <w:style w:type="character" w:styleId="Forte">
    <w:name w:val="Strong"/>
    <w:basedOn w:val="Fontepargpadro"/>
    <w:uiPriority w:val="22"/>
    <w:qFormat/>
    <w:rsid w:val="00FF52C0"/>
    <w:rPr>
      <w:b/>
      <w:bCs/>
    </w:rPr>
  </w:style>
  <w:style w:type="paragraph" w:styleId="NormalWeb">
    <w:name w:val="Normal (Web)"/>
    <w:basedOn w:val="Normal"/>
    <w:uiPriority w:val="99"/>
    <w:unhideWhenUsed/>
    <w:rsid w:val="00FF52C0"/>
    <w:pPr>
      <w:suppressAutoHyphens w:val="0"/>
      <w:autoSpaceDN/>
      <w:spacing w:before="100" w:beforeAutospacing="1" w:after="100" w:afterAutospacing="1"/>
      <w:textAlignment w:val="auto"/>
    </w:pPr>
    <w:rPr>
      <w:rFonts w:eastAsia="Times New Roman" w:cs="Times New Roman"/>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586885">
      <w:bodyDiv w:val="1"/>
      <w:marLeft w:val="0"/>
      <w:marRight w:val="0"/>
      <w:marTop w:val="0"/>
      <w:marBottom w:val="0"/>
      <w:divBdr>
        <w:top w:val="none" w:sz="0" w:space="0" w:color="auto"/>
        <w:left w:val="none" w:sz="0" w:space="0" w:color="auto"/>
        <w:bottom w:val="none" w:sz="0" w:space="0" w:color="auto"/>
        <w:right w:val="none" w:sz="0" w:space="0" w:color="auto"/>
      </w:divBdr>
    </w:div>
    <w:div w:id="380372968">
      <w:bodyDiv w:val="1"/>
      <w:marLeft w:val="0"/>
      <w:marRight w:val="0"/>
      <w:marTop w:val="0"/>
      <w:marBottom w:val="0"/>
      <w:divBdr>
        <w:top w:val="none" w:sz="0" w:space="0" w:color="auto"/>
        <w:left w:val="none" w:sz="0" w:space="0" w:color="auto"/>
        <w:bottom w:val="none" w:sz="0" w:space="0" w:color="auto"/>
        <w:right w:val="none" w:sz="0" w:space="0" w:color="auto"/>
      </w:divBdr>
    </w:div>
    <w:div w:id="1235774471">
      <w:bodyDiv w:val="1"/>
      <w:marLeft w:val="0"/>
      <w:marRight w:val="0"/>
      <w:marTop w:val="0"/>
      <w:marBottom w:val="0"/>
      <w:divBdr>
        <w:top w:val="none" w:sz="0" w:space="0" w:color="auto"/>
        <w:left w:val="none" w:sz="0" w:space="0" w:color="auto"/>
        <w:bottom w:val="none" w:sz="0" w:space="0" w:color="auto"/>
        <w:right w:val="none" w:sz="0" w:space="0" w:color="auto"/>
      </w:divBdr>
    </w:div>
    <w:div w:id="1535651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958</Words>
  <Characters>5179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 ALLTEC</dc:creator>
  <cp:lastModifiedBy>User</cp:lastModifiedBy>
  <cp:revision>2</cp:revision>
  <cp:lastPrinted>2025-09-03T17:51:00Z</cp:lastPrinted>
  <dcterms:created xsi:type="dcterms:W3CDTF">2026-05-20T18:56:00Z</dcterms:created>
  <dcterms:modified xsi:type="dcterms:W3CDTF">2026-05-20T18:56:00Z</dcterms:modified>
</cp:coreProperties>
</file>